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33" w:rsidRPr="00D87706" w:rsidRDefault="00FA5533" w:rsidP="00FA5533">
      <w:pPr>
        <w:suppressAutoHyphens w:val="0"/>
        <w:ind w:firstLine="567"/>
        <w:jc w:val="right"/>
      </w:pPr>
      <w:r w:rsidRPr="00D87706">
        <w:t xml:space="preserve">Приложение № 1 </w:t>
      </w:r>
      <w:bookmarkStart w:id="0" w:name="_GoBack"/>
      <w:r w:rsidRPr="00D87706">
        <w:t xml:space="preserve">к Порядку, </w:t>
      </w:r>
    </w:p>
    <w:p w:rsidR="00FA5533" w:rsidRPr="00D87706" w:rsidRDefault="00FA5533" w:rsidP="00FA5533">
      <w:pPr>
        <w:ind w:firstLine="567"/>
        <w:jc w:val="center"/>
      </w:pPr>
      <w:r w:rsidRPr="00D87706">
        <w:t xml:space="preserve">                                                                                     </w:t>
      </w:r>
      <w:r>
        <w:t xml:space="preserve">        </w:t>
      </w:r>
      <w:proofErr w:type="gramStart"/>
      <w:r w:rsidRPr="00D87706">
        <w:t>утвержденному</w:t>
      </w:r>
      <w:proofErr w:type="gramEnd"/>
      <w:r w:rsidRPr="00D87706">
        <w:t xml:space="preserve"> приказом</w:t>
      </w:r>
    </w:p>
    <w:p w:rsidR="00FA5533" w:rsidRPr="00D87706" w:rsidRDefault="00FA5533" w:rsidP="00FA5533">
      <w:pPr>
        <w:ind w:firstLine="567"/>
      </w:pPr>
      <w:r w:rsidRPr="00D87706">
        <w:t xml:space="preserve">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87706">
        <w:t xml:space="preserve">от </w:t>
      </w:r>
      <w:r>
        <w:t xml:space="preserve">20.12.2023 </w:t>
      </w:r>
      <w:r w:rsidRPr="00D87706">
        <w:t>№</w:t>
      </w:r>
      <w:r>
        <w:t xml:space="preserve"> 16408/1</w:t>
      </w:r>
    </w:p>
    <w:bookmarkEnd w:id="0"/>
    <w:p w:rsidR="00FA5533" w:rsidRPr="00D87706" w:rsidRDefault="00FA5533" w:rsidP="00FA5533">
      <w:pPr>
        <w:suppressAutoHyphens w:val="0"/>
        <w:ind w:firstLine="567"/>
        <w:jc w:val="both"/>
      </w:pPr>
    </w:p>
    <w:p w:rsidR="00FA5533" w:rsidRPr="00D87706" w:rsidRDefault="00FA5533" w:rsidP="00FA5533">
      <w:pPr>
        <w:suppressAutoHyphens w:val="0"/>
        <w:jc w:val="center"/>
        <w:rPr>
          <w:b/>
        </w:rPr>
      </w:pPr>
      <w:r w:rsidRPr="00D87706">
        <w:rPr>
          <w:b/>
        </w:rPr>
        <w:t>Перечень студенческих олимпиад и интеллектуальных конкурсов</w:t>
      </w:r>
    </w:p>
    <w:p w:rsidR="00FA5533" w:rsidRPr="00D87706" w:rsidRDefault="00FA5533" w:rsidP="00FA5533">
      <w:pPr>
        <w:suppressAutoHyphens w:val="0"/>
        <w:ind w:left="4956" w:firstLine="708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186"/>
        <w:gridCol w:w="40"/>
      </w:tblGrid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uppressAutoHyphens w:val="0"/>
              <w:jc w:val="center"/>
              <w:rPr>
                <w:b/>
              </w:rPr>
            </w:pPr>
            <w:r w:rsidRPr="00D87706">
              <w:rPr>
                <w:b/>
              </w:rPr>
              <w:t>Наименование олимпиад и интеллектуальных конкурсов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rPr>
                <w:lang w:val="en-US"/>
              </w:rPr>
              <w:t>III</w:t>
            </w:r>
            <w:r w:rsidRPr="00D87706">
              <w:t xml:space="preserve"> </w:t>
            </w:r>
            <w:r w:rsidRPr="00D87706">
              <w:rPr>
                <w:lang w:val="en-US"/>
              </w:rPr>
              <w:t>OPEN</w:t>
            </w:r>
            <w:r w:rsidRPr="00D87706">
              <w:t xml:space="preserve"> </w:t>
            </w:r>
            <w:r w:rsidRPr="00D87706">
              <w:rPr>
                <w:lang w:val="en-US"/>
              </w:rPr>
              <w:t>INTERNATIONAL</w:t>
            </w:r>
            <w:r w:rsidRPr="00D87706">
              <w:t xml:space="preserve"> </w:t>
            </w:r>
            <w:r w:rsidRPr="00D87706">
              <w:rPr>
                <w:lang w:val="en-US"/>
              </w:rPr>
              <w:t>INTERNET</w:t>
            </w:r>
            <w:r w:rsidRPr="00D87706">
              <w:t xml:space="preserve"> </w:t>
            </w:r>
            <w:r w:rsidRPr="00D87706">
              <w:rPr>
                <w:lang w:val="en-US"/>
              </w:rPr>
              <w:t>OLYMPIAD</w:t>
            </w:r>
            <w:r w:rsidRPr="00D87706">
              <w:t xml:space="preserve"> </w:t>
            </w:r>
            <w:r w:rsidRPr="00D87706">
              <w:rPr>
                <w:lang w:val="en-US"/>
              </w:rPr>
              <w:t>ON</w:t>
            </w:r>
            <w:r w:rsidRPr="00D87706">
              <w:t xml:space="preserve"> </w:t>
            </w:r>
            <w:r w:rsidRPr="00D87706">
              <w:rPr>
                <w:lang w:val="en-US"/>
              </w:rPr>
              <w:t>THEORETICAL</w:t>
            </w:r>
            <w:r w:rsidRPr="00D87706">
              <w:t xml:space="preserve">  </w:t>
            </w:r>
            <w:r w:rsidRPr="00D87706">
              <w:rPr>
                <w:lang w:val="en-US"/>
              </w:rPr>
              <w:t>MECHANICS</w:t>
            </w:r>
            <w:r w:rsidRPr="00D87706">
              <w:t xml:space="preserve"> (Открытая международная интернет-олимпиада по дисциплине «Теоретическая механика») Организатор: </w:t>
            </w:r>
            <w:proofErr w:type="spellStart"/>
            <w:r w:rsidRPr="00D87706">
              <w:t>Tiirkmenistanyil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Dбwlet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energetika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instituty</w:t>
            </w:r>
            <w:proofErr w:type="spellEnd"/>
            <w:r w:rsidRPr="00D87706">
              <w:t xml:space="preserve"> (tdei.edu.tm) 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after="100" w:afterAutospacing="1"/>
            </w:pPr>
            <w:r w:rsidRPr="00A15323">
              <w:t xml:space="preserve">ACM SIGMOD </w:t>
            </w:r>
            <w:proofErr w:type="spellStart"/>
            <w:r w:rsidRPr="00A15323">
              <w:t>Programming</w:t>
            </w:r>
            <w:proofErr w:type="spellEnd"/>
            <w:r w:rsidRPr="00A15323">
              <w:t xml:space="preserve"> </w:t>
            </w:r>
            <w:proofErr w:type="spellStart"/>
            <w:r w:rsidRPr="00A15323">
              <w:t>contest</w:t>
            </w:r>
            <w:proofErr w:type="spellEnd"/>
            <w:r w:rsidRPr="00A15323">
              <w:t xml:space="preserve"> - Международные соревнования по программированию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after="100" w:afterAutospacing="1"/>
            </w:pPr>
            <w:r w:rsidRPr="00D87706">
              <w:t xml:space="preserve">AEEDC </w:t>
            </w:r>
            <w:proofErr w:type="spellStart"/>
            <w:r w:rsidRPr="00D87706">
              <w:t>Student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Competition</w:t>
            </w:r>
            <w:proofErr w:type="spellEnd"/>
            <w:r w:rsidRPr="00D87706">
              <w:t xml:space="preserve"> в рамках Международной стоматологической конференц</w:t>
            </w:r>
            <w:proofErr w:type="gramStart"/>
            <w:r w:rsidRPr="00D87706">
              <w:t>ии ОАЭ и</w:t>
            </w:r>
            <w:proofErr w:type="gramEnd"/>
            <w:r w:rsidRPr="00D87706">
              <w:t xml:space="preserve"> Арабской стоматологической выставки - AEEDC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after="100" w:afterAutospacing="1"/>
            </w:pPr>
            <w:r w:rsidRPr="00A15323">
              <w:t>AIS-GRID школа ОИЯИ-ЦЕРН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after="100" w:afterAutospacing="1"/>
            </w:pPr>
            <w:r w:rsidRPr="00A15323">
              <w:rPr>
                <w:lang w:val="en-US"/>
              </w:rPr>
              <w:t>Asia</w:t>
            </w:r>
            <w:r w:rsidRPr="00A15323">
              <w:t xml:space="preserve"> </w:t>
            </w:r>
            <w:r w:rsidRPr="00A15323">
              <w:rPr>
                <w:lang w:val="en-US"/>
              </w:rPr>
              <w:t>Student</w:t>
            </w:r>
            <w:r w:rsidRPr="00A15323">
              <w:t xml:space="preserve"> </w:t>
            </w:r>
            <w:r w:rsidRPr="00A15323">
              <w:rPr>
                <w:lang w:val="en-US"/>
              </w:rPr>
              <w:t>Supercomputer</w:t>
            </w:r>
            <w:r w:rsidRPr="00A15323">
              <w:t xml:space="preserve"> </w:t>
            </w:r>
            <w:r w:rsidRPr="00A15323">
              <w:rPr>
                <w:lang w:val="en-US"/>
              </w:rPr>
              <w:t>Challenge</w:t>
            </w:r>
            <w:r w:rsidRPr="00A15323">
              <w:t xml:space="preserve"> </w:t>
            </w:r>
            <w:r w:rsidRPr="00A15323">
              <w:rPr>
                <w:lang w:val="en-US"/>
              </w:rPr>
              <w:t>ASC</w:t>
            </w:r>
            <w:r w:rsidRPr="00A15323">
              <w:t xml:space="preserve"> - Азиатские студенческие суперкомпьютерные соревнования</w:t>
            </w:r>
          </w:p>
        </w:tc>
      </w:tr>
      <w:tr w:rsidR="00FA5533" w:rsidRPr="00FA5533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val="en-US" w:eastAsia="en-US"/>
              </w:rPr>
            </w:pPr>
            <w:r w:rsidRPr="00D87706">
              <w:rPr>
                <w:lang w:val="en-US" w:eastAsia="en-US"/>
              </w:rPr>
              <w:t>Belgrade Business International Case Competition</w:t>
            </w:r>
          </w:p>
        </w:tc>
      </w:tr>
      <w:tr w:rsidR="00FA5533" w:rsidRPr="009C6A1B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E659E4" w:rsidRDefault="00FA5533" w:rsidP="004202B8">
            <w:pPr>
              <w:suppressAutoHyphens w:val="0"/>
              <w:jc w:val="center"/>
            </w:pPr>
            <w:r>
              <w:t>7</w:t>
            </w:r>
          </w:p>
        </w:tc>
        <w:tc>
          <w:tcPr>
            <w:tcW w:w="8186" w:type="dxa"/>
          </w:tcPr>
          <w:p w:rsidR="00FA5533" w:rsidRPr="009C6A1B" w:rsidRDefault="00FA5533" w:rsidP="004202B8">
            <w:pPr>
              <w:spacing w:after="100" w:afterAutospacing="1"/>
              <w:rPr>
                <w:lang w:val="en-US"/>
              </w:rPr>
            </w:pPr>
            <w:r w:rsidRPr="00D87706">
              <w:rPr>
                <w:lang w:val="en-US" w:eastAsia="en-US"/>
              </w:rPr>
              <w:t>CBS Case Competition 202</w:t>
            </w:r>
            <w:r w:rsidRPr="00D87706">
              <w:rPr>
                <w:lang w:eastAsia="en-US"/>
              </w:rPr>
              <w:t>4</w:t>
            </w:r>
          </w:p>
        </w:tc>
      </w:tr>
      <w:tr w:rsidR="00FA5533" w:rsidRPr="007F1702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8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after="100" w:afterAutospacing="1"/>
              <w:rPr>
                <w:lang w:val="en-US" w:eastAsia="en-US"/>
              </w:rPr>
            </w:pPr>
            <w:proofErr w:type="spellStart"/>
            <w:r w:rsidRPr="00A15323">
              <w:t>Imagine</w:t>
            </w:r>
            <w:proofErr w:type="spellEnd"/>
            <w:r w:rsidRPr="00A15323">
              <w:t xml:space="preserve"> </w:t>
            </w:r>
            <w:proofErr w:type="spellStart"/>
            <w:r w:rsidRPr="00A15323">
              <w:t>Cup</w:t>
            </w:r>
            <w:proofErr w:type="spellEnd"/>
          </w:p>
        </w:tc>
      </w:tr>
      <w:tr w:rsidR="00FA5533" w:rsidRPr="00FA5533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9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after="100" w:afterAutospacing="1"/>
              <w:rPr>
                <w:lang w:val="en-US" w:eastAsia="en-US"/>
              </w:rPr>
            </w:pPr>
            <w:r w:rsidRPr="00D87706">
              <w:rPr>
                <w:lang w:val="en-US" w:eastAsia="en-US"/>
              </w:rPr>
              <w:t>International Mathematics Competition for University Students</w:t>
            </w:r>
          </w:p>
        </w:tc>
      </w:tr>
      <w:tr w:rsidR="00FA5533" w:rsidRPr="009C6A1B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10</w:t>
            </w:r>
          </w:p>
        </w:tc>
        <w:tc>
          <w:tcPr>
            <w:tcW w:w="8186" w:type="dxa"/>
          </w:tcPr>
          <w:p w:rsidR="00FA5533" w:rsidRPr="009C6A1B" w:rsidRDefault="00FA5533" w:rsidP="004202B8">
            <w:pPr>
              <w:rPr>
                <w:lang w:eastAsia="en-US"/>
              </w:rPr>
            </w:pPr>
            <w:r w:rsidRPr="00A15323">
              <w:rPr>
                <w:lang w:val="en-US"/>
              </w:rPr>
              <w:t>International</w:t>
            </w:r>
            <w:r w:rsidRPr="00A15323">
              <w:t xml:space="preserve"> </w:t>
            </w:r>
            <w:r w:rsidRPr="00A15323">
              <w:rPr>
                <w:lang w:val="en-US"/>
              </w:rPr>
              <w:t>collegiate</w:t>
            </w:r>
            <w:r w:rsidRPr="00A15323">
              <w:t xml:space="preserve"> </w:t>
            </w:r>
            <w:r w:rsidRPr="00A15323">
              <w:rPr>
                <w:lang w:val="en-US"/>
              </w:rPr>
              <w:t>programming</w:t>
            </w:r>
            <w:r w:rsidRPr="00A15323">
              <w:t xml:space="preserve"> </w:t>
            </w:r>
            <w:r w:rsidRPr="00A15323">
              <w:rPr>
                <w:lang w:val="en-US"/>
              </w:rPr>
              <w:t>contest</w:t>
            </w:r>
            <w:r w:rsidRPr="00A15323">
              <w:t xml:space="preserve"> (</w:t>
            </w:r>
            <w:r w:rsidRPr="00A15323">
              <w:rPr>
                <w:lang w:val="en-US"/>
              </w:rPr>
              <w:t>ACM</w:t>
            </w:r>
            <w:r w:rsidRPr="00A15323">
              <w:t>/</w:t>
            </w:r>
            <w:r w:rsidRPr="00A15323">
              <w:rPr>
                <w:lang w:val="en-US"/>
              </w:rPr>
              <w:t>ICPC</w:t>
            </w:r>
            <w:r w:rsidRPr="00A15323">
              <w:t xml:space="preserve"> или </w:t>
            </w:r>
            <w:r w:rsidRPr="00A15323">
              <w:rPr>
                <w:lang w:val="en-US"/>
              </w:rPr>
              <w:t>ICPC</w:t>
            </w:r>
            <w:r w:rsidRPr="00A15323">
              <w:t>) - Международная студенческая олимпиада по программированию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11</w:t>
            </w:r>
          </w:p>
        </w:tc>
        <w:tc>
          <w:tcPr>
            <w:tcW w:w="8186" w:type="dxa"/>
          </w:tcPr>
          <w:p w:rsidR="00FA5533" w:rsidRPr="009C6A1B" w:rsidRDefault="00FA5533" w:rsidP="004202B8">
            <w:pPr>
              <w:rPr>
                <w:lang w:eastAsia="en-US"/>
              </w:rPr>
            </w:pPr>
            <w:proofErr w:type="spellStart"/>
            <w:r w:rsidRPr="00A15323">
              <w:t>International</w:t>
            </w:r>
            <w:proofErr w:type="spellEnd"/>
            <w:r w:rsidRPr="00A15323">
              <w:t xml:space="preserve"> </w:t>
            </w:r>
            <w:proofErr w:type="spellStart"/>
            <w:r w:rsidRPr="00A15323">
              <w:t>Engineering</w:t>
            </w:r>
            <w:proofErr w:type="spellEnd"/>
            <w:r w:rsidRPr="00A15323">
              <w:t xml:space="preserve"> </w:t>
            </w:r>
            <w:proofErr w:type="spellStart"/>
            <w:r w:rsidRPr="00A15323">
              <w:t>Mechanics</w:t>
            </w:r>
            <w:proofErr w:type="spellEnd"/>
            <w:r w:rsidRPr="00A15323">
              <w:t xml:space="preserve"> </w:t>
            </w:r>
            <w:proofErr w:type="spellStart"/>
            <w:r w:rsidRPr="00A15323">
              <w:t>Contest</w:t>
            </w:r>
            <w:proofErr w:type="spellEnd"/>
            <w:r w:rsidRPr="00A15323">
              <w:t xml:space="preserve"> - Международная олимпиада по теоретической механике для студентов вузов (Белорусский унив</w:t>
            </w:r>
            <w:r>
              <w:t>ерситет транспорта (г. Гомель))</w:t>
            </w:r>
          </w:p>
        </w:tc>
      </w:tr>
      <w:tr w:rsidR="00FA5533" w:rsidRPr="00FA5533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12</w:t>
            </w:r>
          </w:p>
        </w:tc>
        <w:tc>
          <w:tcPr>
            <w:tcW w:w="8186" w:type="dxa"/>
          </w:tcPr>
          <w:p w:rsidR="00FA5533" w:rsidRPr="009C6A1B" w:rsidRDefault="00FA5533" w:rsidP="004202B8">
            <w:pPr>
              <w:rPr>
                <w:lang w:val="en-US" w:eastAsia="en-US"/>
              </w:rPr>
            </w:pPr>
            <w:r w:rsidRPr="00D87706">
              <w:rPr>
                <w:lang w:val="en-US" w:eastAsia="en-US"/>
              </w:rPr>
              <w:t>Open Doors: Russian Scholarship Project</w:t>
            </w:r>
          </w:p>
        </w:tc>
      </w:tr>
      <w:tr w:rsidR="00FA5533" w:rsidRPr="00FA5533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13</w:t>
            </w:r>
          </w:p>
        </w:tc>
        <w:tc>
          <w:tcPr>
            <w:tcW w:w="8186" w:type="dxa"/>
          </w:tcPr>
          <w:p w:rsidR="00FA5533" w:rsidRPr="009C6A1B" w:rsidRDefault="00FA5533" w:rsidP="004202B8">
            <w:pPr>
              <w:rPr>
                <w:lang w:val="en-US" w:eastAsia="en-US"/>
              </w:rPr>
            </w:pPr>
            <w:r w:rsidRPr="00D87706">
              <w:rPr>
                <w:lang w:val="en-US"/>
              </w:rPr>
              <w:t>North</w:t>
            </w:r>
            <w:r>
              <w:rPr>
                <w:lang w:val="en-US"/>
              </w:rPr>
              <w:t>ern</w:t>
            </w:r>
            <w:r w:rsidRPr="00D87706">
              <w:rPr>
                <w:lang w:val="en-US"/>
              </w:rPr>
              <w:t xml:space="preserve"> Countries Universities </w:t>
            </w:r>
            <w:r w:rsidRPr="00D87706">
              <w:rPr>
                <w:lang w:val="en-US" w:eastAsia="en-US"/>
              </w:rPr>
              <w:t>Mathematics Competition</w:t>
            </w:r>
          </w:p>
        </w:tc>
      </w:tr>
      <w:tr w:rsidR="00FA5533" w:rsidRPr="007F1702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14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after="100" w:afterAutospacing="1"/>
              <w:rPr>
                <w:lang w:val="en-US" w:eastAsia="en-US"/>
              </w:rPr>
            </w:pPr>
            <w:proofErr w:type="spellStart"/>
            <w:r w:rsidRPr="00A15323">
              <w:t>RoboCup</w:t>
            </w:r>
            <w:proofErr w:type="spellEnd"/>
            <w:r w:rsidRPr="00A15323">
              <w:t xml:space="preserve"> </w:t>
            </w:r>
            <w:r w:rsidRPr="00A15323">
              <w:rPr>
                <w:lang w:val="en-US"/>
              </w:rPr>
              <w:t xml:space="preserve">- </w:t>
            </w:r>
            <w:r w:rsidRPr="00A15323">
              <w:t>Международные робототехнические соревнования</w:t>
            </w:r>
          </w:p>
        </w:tc>
      </w:tr>
      <w:tr w:rsidR="00FA5533" w:rsidRPr="007F1702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15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pPr>
              <w:rPr>
                <w:lang w:val="en-US"/>
              </w:rPr>
            </w:pPr>
            <w:proofErr w:type="spellStart"/>
            <w:r w:rsidRPr="00A15323">
              <w:t>RobotChallenge</w:t>
            </w:r>
            <w:proofErr w:type="spellEnd"/>
            <w:r w:rsidRPr="00A15323">
              <w:t xml:space="preserve"> </w:t>
            </w:r>
            <w:r w:rsidRPr="00A15323">
              <w:rPr>
                <w:lang w:val="en-US"/>
              </w:rPr>
              <w:t xml:space="preserve">- </w:t>
            </w:r>
            <w:r w:rsidRPr="00A15323">
              <w:t>Международные робототехнические соревнования</w:t>
            </w:r>
          </w:p>
        </w:tc>
      </w:tr>
      <w:tr w:rsidR="00FA5533" w:rsidRPr="00FA5533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16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pPr>
              <w:rPr>
                <w:lang w:val="en-US"/>
              </w:rPr>
            </w:pPr>
            <w:proofErr w:type="spellStart"/>
            <w:r w:rsidRPr="00A15323">
              <w:rPr>
                <w:lang w:val="en-US"/>
              </w:rPr>
              <w:t>Vojtěch</w:t>
            </w:r>
            <w:proofErr w:type="spellEnd"/>
            <w:r w:rsidRPr="00A15323">
              <w:rPr>
                <w:lang w:val="en-US"/>
              </w:rPr>
              <w:t xml:space="preserve"> </w:t>
            </w:r>
            <w:proofErr w:type="spellStart"/>
            <w:r w:rsidRPr="00A15323">
              <w:rPr>
                <w:lang w:val="en-US"/>
              </w:rPr>
              <w:t>Jarník</w:t>
            </w:r>
            <w:proofErr w:type="spellEnd"/>
            <w:r w:rsidRPr="00A15323">
              <w:rPr>
                <w:lang w:val="en-US"/>
              </w:rPr>
              <w:t xml:space="preserve"> International Mathematical Competition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17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r>
              <w:t xml:space="preserve">«PROBA </w:t>
            </w:r>
            <w:proofErr w:type="spellStart"/>
            <w:r>
              <w:t>awards</w:t>
            </w:r>
            <w:proofErr w:type="spellEnd"/>
            <w:r>
              <w:t xml:space="preserve">». </w:t>
            </w:r>
            <w:r w:rsidRPr="00D87706">
              <w:t>«Лучший теоретический коммуникационный проект», «Лучший практический коммуникационный проект»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18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eastAsia="en-US"/>
              </w:rPr>
            </w:pPr>
            <w:r w:rsidRPr="00D87706">
              <w:rPr>
                <w:lang w:eastAsia="en-US"/>
              </w:rPr>
              <w:t xml:space="preserve">VK </w:t>
            </w:r>
            <w:proofErr w:type="spellStart"/>
            <w:r w:rsidRPr="00D87706">
              <w:rPr>
                <w:lang w:eastAsia="en-US"/>
              </w:rPr>
              <w:t>Hackathon</w:t>
            </w:r>
            <w:proofErr w:type="spellEnd"/>
          </w:p>
        </w:tc>
      </w:tr>
      <w:tr w:rsidR="00FA5533" w:rsidRPr="00FA5533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19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val="en-US" w:eastAsia="en-US"/>
              </w:rPr>
            </w:pPr>
            <w:r w:rsidRPr="00D87706">
              <w:rPr>
                <w:lang w:val="en-US" w:eastAsia="en-US"/>
              </w:rPr>
              <w:t>Worldwide Case &amp; Business Plan Competitions.- NIBS Worldwide Business Plan Competition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20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t xml:space="preserve">19-я </w:t>
            </w:r>
            <w:proofErr w:type="spellStart"/>
            <w:r w:rsidRPr="00D87706">
              <w:t>Колмогоровская</w:t>
            </w:r>
            <w:proofErr w:type="spellEnd"/>
            <w:r w:rsidRPr="00D87706">
              <w:t xml:space="preserve"> студенческая олимпиада по теории вероятностей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21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rPr>
                <w:lang w:val="en-US"/>
              </w:rPr>
              <w:t>II</w:t>
            </w:r>
            <w:r w:rsidRPr="00D87706">
              <w:t xml:space="preserve"> Всероссийская Олимпиада Терапевтических Наук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22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eastAsia="en-US"/>
              </w:rPr>
            </w:pPr>
            <w:r w:rsidRPr="00D87706">
              <w:rPr>
                <w:lang w:val="en-US"/>
              </w:rPr>
              <w:t>II</w:t>
            </w:r>
            <w:r w:rsidRPr="00D87706">
              <w:t xml:space="preserve"> Международная Олимпиада по философии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23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r w:rsidRPr="00D87706">
              <w:t>V Всероссийский конкурс перевода в сфере профессиональной коммуникации по китайскому языку (общественно-политический перевод)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24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eastAsia="en-US"/>
              </w:rPr>
            </w:pPr>
            <w:r w:rsidRPr="00D87706">
              <w:rPr>
                <w:lang w:eastAsia="en-US"/>
              </w:rPr>
              <w:t>VII Международная студенческая олимпиада по иностранным языкам «LOGOS»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25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uppressAutoHyphens w:val="0"/>
            </w:pPr>
            <w:r w:rsidRPr="00D87706">
              <w:t>IX Олимпиада по стоматологическому материаловедению и пропедевтике стоматологических заболеваний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26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rStyle w:val="a4"/>
                <w:spacing w:val="5"/>
              </w:rPr>
            </w:pPr>
            <w:r w:rsidRPr="00D87706">
              <w:rPr>
                <w:spacing w:val="5"/>
              </w:rPr>
              <w:t>XI Международный конкурс по международному коммерческому арбитражу им. М.Г. Розенберга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27</w:t>
            </w:r>
          </w:p>
        </w:tc>
        <w:tc>
          <w:tcPr>
            <w:tcW w:w="8186" w:type="dxa"/>
          </w:tcPr>
          <w:p w:rsidR="00FA5533" w:rsidRDefault="00FA5533" w:rsidP="004202B8">
            <w:pPr>
              <w:rPr>
                <w:rStyle w:val="a4"/>
                <w:spacing w:val="5"/>
              </w:rPr>
            </w:pPr>
            <w:r w:rsidRPr="00D87706">
              <w:rPr>
                <w:rStyle w:val="a4"/>
                <w:spacing w:val="5"/>
              </w:rPr>
              <w:t>XII Международный конкурс по международному коммерческому арбитражу им. М.Г. Розенберга</w:t>
            </w:r>
          </w:p>
          <w:p w:rsidR="00FA5533" w:rsidRPr="00D87706" w:rsidRDefault="00FA5533" w:rsidP="004202B8"/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lastRenderedPageBreak/>
              <w:t>28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val="en-US" w:eastAsia="en-US"/>
              </w:rPr>
            </w:pPr>
            <w:r w:rsidRPr="00D87706">
              <w:t>XXXII Московской Международной студенческой хирургической олимпиады им. Академика М.И. Перельмана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29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pPr>
              <w:suppressAutoHyphens w:val="0"/>
            </w:pPr>
            <w:r w:rsidRPr="00D87706">
              <w:t>Балтийский научно-инженерный конкурс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30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rFonts w:eastAsia="Helvetica Neue"/>
              </w:rPr>
            </w:pPr>
            <w:r w:rsidRPr="00D87706">
              <w:rPr>
                <w:rFonts w:eastAsia="Helvetica Neue"/>
              </w:rPr>
              <w:t xml:space="preserve">Всероссийская межвузовская </w:t>
            </w:r>
            <w:proofErr w:type="spellStart"/>
            <w:r w:rsidRPr="00D87706">
              <w:rPr>
                <w:rFonts w:eastAsia="Helvetica Neue"/>
              </w:rPr>
              <w:t>мультипрофильная</w:t>
            </w:r>
            <w:proofErr w:type="spellEnd"/>
            <w:r w:rsidRPr="00D87706">
              <w:rPr>
                <w:rFonts w:eastAsia="Helvetica Neue"/>
              </w:rPr>
              <w:t xml:space="preserve"> олимпиада имени </w:t>
            </w:r>
          </w:p>
          <w:p w:rsidR="00FA5533" w:rsidRPr="00D87706" w:rsidRDefault="00FA5533" w:rsidP="004202B8">
            <w:r w:rsidRPr="00D87706">
              <w:rPr>
                <w:rFonts w:eastAsia="Helvetica Neue"/>
              </w:rPr>
              <w:t>Н.И. Пирогова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31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t>Всероссийская научно-практическая олимпиада по стоматологии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32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uppressAutoHyphens w:val="0"/>
            </w:pPr>
            <w:r w:rsidRPr="00D87706">
              <w:t>Всероссийская Олимпиада «Первые шаги в стоматологии»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33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t>Всероссийская олимпиада по детской стоматологии и ортодонтии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34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pPr>
              <w:rPr>
                <w:shd w:val="clear" w:color="auto" w:fill="FFFFFF"/>
              </w:rPr>
            </w:pPr>
            <w:r w:rsidRPr="00D87706">
              <w:rPr>
                <w:shd w:val="clear" w:color="auto" w:fill="FFFFFF"/>
              </w:rPr>
              <w:t>Всероссийская олимпиада по журналистике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35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after="100" w:afterAutospacing="1"/>
            </w:pPr>
            <w:r w:rsidRPr="00D87706">
              <w:t>ВСЕРОССИЙСКАЯ ОЛИМПИАДА ПО СТОМАТОЛОГИИ  С МЕЖДУНАРОДНЫМ УЧАСТИЕМ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36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pStyle w:val="a3"/>
              <w:suppressAutoHyphens w:val="0"/>
              <w:ind w:left="0"/>
            </w:pPr>
            <w:r w:rsidRPr="00A15323">
              <w:t>Всероссийская олимпиада по математическому моделированию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37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pStyle w:val="a3"/>
              <w:suppressAutoHyphens w:val="0"/>
              <w:ind w:left="0"/>
            </w:pPr>
            <w:r w:rsidRPr="00A15323">
              <w:t>Всероссийская студенческая олимпиада по механике и математическому моделированию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38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pStyle w:val="a3"/>
              <w:suppressAutoHyphens w:val="0"/>
              <w:ind w:left="0"/>
            </w:pPr>
            <w:r w:rsidRPr="00A15323">
              <w:t>Всероссийская студенческая олимпиада по прикладной математике и физике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39</w:t>
            </w:r>
          </w:p>
        </w:tc>
        <w:tc>
          <w:tcPr>
            <w:tcW w:w="8186" w:type="dxa"/>
          </w:tcPr>
          <w:p w:rsidR="00FA5533" w:rsidRPr="00C61A91" w:rsidRDefault="00FA5533" w:rsidP="004202B8">
            <w:pPr>
              <w:pStyle w:val="a3"/>
              <w:suppressAutoHyphens w:val="0"/>
              <w:ind w:left="0"/>
            </w:pPr>
            <w:r w:rsidRPr="00D87706">
              <w:t>Всероссийская олимпиада студентов образовательных организаций высшего образования (по дисциплинам «Органическая химия» и «Общая и неорганическая химии»)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40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rFonts w:eastAsia="Helvetica Neue"/>
              </w:rPr>
            </w:pPr>
            <w:r w:rsidRPr="00D87706">
              <w:rPr>
                <w:rFonts w:eastAsia="Helvetica Neue"/>
              </w:rPr>
              <w:t xml:space="preserve">Всероссийская олимпиада по электрокардиографии им. В. А. </w:t>
            </w:r>
            <w:proofErr w:type="spellStart"/>
            <w:r w:rsidRPr="00D87706">
              <w:rPr>
                <w:rFonts w:eastAsia="Helvetica Neue"/>
              </w:rPr>
              <w:t>Люсова</w:t>
            </w:r>
            <w:proofErr w:type="spellEnd"/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41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widowControl w:val="0"/>
            </w:pPr>
            <w:r w:rsidRPr="00D87706">
              <w:t>Всероссийская студенческая олимпиада  «</w:t>
            </w:r>
            <w:proofErr w:type="gramStart"/>
            <w:r w:rsidRPr="00D87706">
              <w:t>Я-профессионал</w:t>
            </w:r>
            <w:proofErr w:type="gramEnd"/>
            <w:r w:rsidRPr="00D87706">
              <w:t>» по направлениям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42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t>Всероссийская студенческая олимпиада по теоретической механике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43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uppressAutoHyphens w:val="0"/>
            </w:pPr>
            <w:r w:rsidRPr="00D87706">
              <w:t>Всероссийская студенческая олимпиада по хирургической стоматологии «Шаги к мастерству»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44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before="100" w:beforeAutospacing="1" w:after="100" w:afterAutospacing="1"/>
              <w:outlineLvl w:val="0"/>
              <w:rPr>
                <w:lang w:eastAsia="en-US"/>
              </w:rPr>
            </w:pPr>
            <w:r w:rsidRPr="00D87706">
              <w:rPr>
                <w:lang w:eastAsia="en-US"/>
              </w:rPr>
              <w:t>Всероссийская студенческая Олимпиада «Финансы поколения Z»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45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after="100" w:afterAutospacing="1"/>
            </w:pPr>
            <w:r w:rsidRPr="00D87706">
              <w:t>Всероссийский конкурс «Моя страна - моя Россия» по номинациям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46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t>Всероссийский конкурс достижений талантливой молодежи «Национальное достояние России»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47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r w:rsidRPr="00D87706">
              <w:t>Всероссийский конкурс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48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r w:rsidRPr="00D87706">
              <w:t>Всероссийский конкурс научно-исследовательских работ студентов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49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after="100" w:afterAutospacing="1"/>
            </w:pPr>
            <w:r w:rsidRPr="00D87706">
              <w:rPr>
                <w:lang w:eastAsia="en-US"/>
              </w:rPr>
              <w:t xml:space="preserve">Всероссийский конкурс научно-практических и исследовательских работ обучающихся «ЛЕСТНИЦА НАУК» 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50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eastAsia="en-US"/>
              </w:rPr>
            </w:pPr>
            <w:r w:rsidRPr="00D87706">
              <w:t xml:space="preserve">Всероссийский конкурс на </w:t>
            </w:r>
            <w:proofErr w:type="gramStart"/>
            <w:r w:rsidRPr="00D87706">
              <w:t>Лучшую</w:t>
            </w:r>
            <w:proofErr w:type="gramEnd"/>
            <w:r w:rsidRPr="00D87706">
              <w:t xml:space="preserve"> ВКР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51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t>Всероссийский кубок по менеджменту «Управляй!»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52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pStyle w:val="a3"/>
              <w:suppressAutoHyphens w:val="0"/>
              <w:spacing w:after="100" w:afterAutospacing="1" w:line="259" w:lineRule="auto"/>
              <w:ind w:left="0"/>
            </w:pPr>
            <w:r w:rsidRPr="00D87706">
              <w:t>Всероссийский Менделеевский конкурс студентов-химиков</w:t>
            </w:r>
          </w:p>
        </w:tc>
      </w:tr>
      <w:tr w:rsidR="00FA5533" w:rsidRPr="00D87706" w:rsidTr="004202B8">
        <w:trPr>
          <w:gridAfter w:val="1"/>
          <w:wAfter w:w="40" w:type="dxa"/>
          <w:trHeight w:val="415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53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t>Дальневосточная олимпиада по терапии «</w:t>
            </w:r>
            <w:proofErr w:type="spellStart"/>
            <w:r w:rsidRPr="00D87706">
              <w:t>MedScope</w:t>
            </w:r>
            <w:proofErr w:type="spellEnd"/>
            <w:r w:rsidRPr="00D87706">
              <w:t>»</w:t>
            </w:r>
          </w:p>
        </w:tc>
      </w:tr>
      <w:tr w:rsidR="00FA5533" w:rsidRPr="00FA5533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54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val="en-US"/>
              </w:rPr>
            </w:pPr>
            <w:r w:rsidRPr="00D87706">
              <w:t>Деловая</w:t>
            </w:r>
            <w:r w:rsidRPr="00D87706">
              <w:rPr>
                <w:lang w:val="en-US"/>
              </w:rPr>
              <w:t xml:space="preserve"> </w:t>
            </w:r>
            <w:r w:rsidRPr="00D87706">
              <w:t>игра</w:t>
            </w:r>
            <w:r w:rsidRPr="00D87706">
              <w:rPr>
                <w:lang w:val="en-US"/>
              </w:rPr>
              <w:t xml:space="preserve"> «Global Student Challenge» 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55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before="100" w:beforeAutospacing="1" w:after="100" w:afterAutospacing="1"/>
              <w:outlineLvl w:val="0"/>
              <w:rPr>
                <w:lang w:eastAsia="en-US"/>
              </w:rPr>
            </w:pPr>
            <w:r w:rsidRPr="00D87706">
              <w:t>Ежегодная всероссийская олимпиада по финансовым рынкам «FINCONTEST»</w:t>
            </w:r>
          </w:p>
        </w:tc>
      </w:tr>
      <w:tr w:rsidR="00FA5533" w:rsidRPr="00FA5533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56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val="en-US" w:eastAsia="en-US"/>
              </w:rPr>
            </w:pPr>
            <w:r w:rsidRPr="00D87706">
              <w:rPr>
                <w:lang w:eastAsia="en-US"/>
              </w:rPr>
              <w:t>Кейс</w:t>
            </w:r>
            <w:r w:rsidRPr="00D87706">
              <w:rPr>
                <w:lang w:val="en-US" w:eastAsia="en-US"/>
              </w:rPr>
              <w:t>-</w:t>
            </w:r>
            <w:r w:rsidRPr="00D87706">
              <w:rPr>
                <w:lang w:eastAsia="en-US"/>
              </w:rPr>
              <w:t>чемпионат</w:t>
            </w:r>
            <w:r w:rsidRPr="00D87706">
              <w:rPr>
                <w:lang w:val="en-US" w:eastAsia="en-US"/>
              </w:rPr>
              <w:t xml:space="preserve"> «</w:t>
            </w:r>
            <w:proofErr w:type="spellStart"/>
            <w:r w:rsidRPr="00D87706">
              <w:rPr>
                <w:lang w:val="en-US" w:eastAsia="en-US"/>
              </w:rPr>
              <w:t>Changellenge</w:t>
            </w:r>
            <w:proofErr w:type="spellEnd"/>
            <w:r w:rsidRPr="00D87706">
              <w:rPr>
                <w:lang w:val="en-US" w:eastAsia="en-US"/>
              </w:rPr>
              <w:t xml:space="preserve"> &gt;&gt; Cup» Moscow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57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rStyle w:val="a4"/>
                <w:spacing w:val="5"/>
              </w:rPr>
            </w:pPr>
            <w:r w:rsidRPr="00D87706">
              <w:t>Конкурс журналистов-международников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58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rStyle w:val="a4"/>
                <w:spacing w:val="5"/>
              </w:rPr>
            </w:pPr>
            <w:r w:rsidRPr="00D87706">
              <w:rPr>
                <w:rStyle w:val="a4"/>
                <w:spacing w:val="5"/>
              </w:rPr>
              <w:t xml:space="preserve">Конкурс по международному коммерческому арбитражу </w:t>
            </w:r>
          </w:p>
          <w:p w:rsidR="00FA5533" w:rsidRPr="00D87706" w:rsidRDefault="00FA5533" w:rsidP="004202B8">
            <w:pPr>
              <w:rPr>
                <w:spacing w:val="5"/>
              </w:rPr>
            </w:pPr>
            <w:r w:rsidRPr="00D87706">
              <w:rPr>
                <w:rStyle w:val="a4"/>
                <w:spacing w:val="5"/>
              </w:rPr>
              <w:t xml:space="preserve">им. </w:t>
            </w:r>
            <w:proofErr w:type="spellStart"/>
            <w:r w:rsidRPr="00D87706">
              <w:rPr>
                <w:rStyle w:val="a4"/>
                <w:spacing w:val="5"/>
              </w:rPr>
              <w:t>Виллема</w:t>
            </w:r>
            <w:proofErr w:type="spellEnd"/>
            <w:r w:rsidRPr="00D87706">
              <w:rPr>
                <w:rStyle w:val="a4"/>
                <w:spacing w:val="5"/>
              </w:rPr>
              <w:t xml:space="preserve"> Виса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59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rPr>
                <w:rStyle w:val="a4"/>
                <w:spacing w:val="5"/>
              </w:rPr>
              <w:t xml:space="preserve">Конкурс по международному праву им. Филипа </w:t>
            </w:r>
            <w:proofErr w:type="spellStart"/>
            <w:r w:rsidRPr="00D87706">
              <w:rPr>
                <w:rStyle w:val="a4"/>
                <w:spacing w:val="5"/>
              </w:rPr>
              <w:t>Джессопа</w:t>
            </w:r>
            <w:proofErr w:type="spellEnd"/>
            <w:r w:rsidRPr="00D87706">
              <w:rPr>
                <w:rStyle w:val="a4"/>
                <w:spacing w:val="5"/>
              </w:rPr>
              <w:t>. Отборочные раунды в феврале 2024 года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60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val="en-US"/>
              </w:rPr>
            </w:pPr>
            <w:r w:rsidRPr="00D87706">
              <w:t>Конкурс студенческих исследований RBEN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61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t xml:space="preserve">«Медиация без границ». Международный студенческий конкурс медиации и </w:t>
            </w:r>
            <w:r w:rsidRPr="00D87706">
              <w:lastRenderedPageBreak/>
              <w:t>переговоров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lastRenderedPageBreak/>
              <w:t>62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before="100" w:beforeAutospacing="1" w:after="100" w:afterAutospacing="1"/>
              <w:outlineLvl w:val="0"/>
            </w:pPr>
            <w:r w:rsidRPr="00D87706">
              <w:t>Международная олимпиада по страхованию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63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rFonts w:eastAsia="Helvetica Neue"/>
              </w:rPr>
            </w:pPr>
            <w:r w:rsidRPr="00D87706">
              <w:rPr>
                <w:rFonts w:eastAsia="Helvetica Neue"/>
              </w:rPr>
              <w:t>МЕЖДУНАРОДНАЯ ОЛИМПИАДА ДЛЯ СТУДЕНТОВ МЕДИЦИНСКИХ ВУЗОВ «САМАРКАНД – 2020»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64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hd w:val="clear" w:color="auto" w:fill="FFFFFF"/>
              <w:rPr>
                <w:rFonts w:eastAsia="Helvetica Neue"/>
              </w:rPr>
            </w:pPr>
            <w:r w:rsidRPr="00D87706">
              <w:rPr>
                <w:rFonts w:eastAsia="Helvetica Neue"/>
              </w:rPr>
              <w:t xml:space="preserve">Международная студенческая олимпиада по кардиологии НМИЦ </w:t>
            </w:r>
          </w:p>
          <w:p w:rsidR="00FA5533" w:rsidRPr="00D87706" w:rsidRDefault="00FA5533" w:rsidP="004202B8">
            <w:pPr>
              <w:shd w:val="clear" w:color="auto" w:fill="FFFFFF"/>
              <w:rPr>
                <w:rFonts w:eastAsia="Helvetica Neue"/>
              </w:rPr>
            </w:pPr>
            <w:proofErr w:type="spellStart"/>
            <w:r w:rsidRPr="00D87706">
              <w:rPr>
                <w:rFonts w:eastAsia="Helvetica Neue"/>
              </w:rPr>
              <w:t>им.В</w:t>
            </w:r>
            <w:proofErr w:type="spellEnd"/>
            <w:r w:rsidRPr="00D87706">
              <w:rPr>
                <w:rFonts w:eastAsia="Helvetica Neue"/>
              </w:rPr>
              <w:t xml:space="preserve">. А. </w:t>
            </w:r>
            <w:proofErr w:type="spellStart"/>
            <w:r w:rsidRPr="00D87706">
              <w:rPr>
                <w:rFonts w:eastAsia="Helvetica Neue"/>
              </w:rPr>
              <w:t>Алмазова</w:t>
            </w:r>
            <w:proofErr w:type="spellEnd"/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65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t>Международная Универсиада «Ломоносов» (по направлениям)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66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t>Международные студенческие игры «Стоматология Юга»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67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eastAsia="en-US"/>
              </w:rPr>
            </w:pPr>
            <w:r w:rsidRPr="00D87706">
              <w:rPr>
                <w:lang w:eastAsia="en-US"/>
              </w:rPr>
              <w:t>Международный инженерный чемпионат CASE-IN по направлениям</w:t>
            </w:r>
          </w:p>
        </w:tc>
      </w:tr>
      <w:tr w:rsidR="00FA5533" w:rsidRPr="00D87706" w:rsidTr="004202B8">
        <w:tc>
          <w:tcPr>
            <w:tcW w:w="817" w:type="dxa"/>
          </w:tcPr>
          <w:p w:rsidR="00FA5533" w:rsidRPr="00D87706" w:rsidRDefault="00FA5533" w:rsidP="004202B8">
            <w:pPr>
              <w:jc w:val="center"/>
            </w:pPr>
            <w:r>
              <w:t>68</w:t>
            </w:r>
          </w:p>
        </w:tc>
        <w:tc>
          <w:tcPr>
            <w:tcW w:w="8226" w:type="dxa"/>
            <w:gridSpan w:val="2"/>
          </w:tcPr>
          <w:p w:rsidR="00FA5533" w:rsidRPr="00D87706" w:rsidRDefault="00FA5533" w:rsidP="004202B8">
            <w:r w:rsidRPr="00D87706">
              <w:rPr>
                <w:rStyle w:val="a4"/>
                <w:spacing w:val="5"/>
              </w:rPr>
              <w:t xml:space="preserve">Международный кинофестиваль студенческих фильмов по криминалистике «Золотой след» им. профессора В. К. </w:t>
            </w:r>
            <w:proofErr w:type="spellStart"/>
            <w:r w:rsidRPr="00D87706">
              <w:rPr>
                <w:rStyle w:val="a4"/>
                <w:spacing w:val="5"/>
              </w:rPr>
              <w:t>Гавло</w:t>
            </w:r>
            <w:proofErr w:type="spellEnd"/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69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t xml:space="preserve">Международный конкурс </w:t>
            </w:r>
            <w:proofErr w:type="spellStart"/>
            <w:r w:rsidRPr="00D87706">
              <w:t>конфликтологии</w:t>
            </w:r>
            <w:proofErr w:type="spellEnd"/>
            <w:r w:rsidRPr="00D87706">
              <w:t xml:space="preserve"> и медиации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70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rPr>
                <w:rFonts w:eastAsiaTheme="minorHAnsi"/>
                <w:kern w:val="0"/>
              </w:rPr>
              <w:t>Международный конкурс научных работ молодежи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71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r w:rsidRPr="00D87706">
              <w:t>Международный конкурс научных работ молодежи по экономике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72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rPr>
                <w:rStyle w:val="a4"/>
                <w:spacing w:val="5"/>
              </w:rPr>
              <w:t>Международный конкурс по международному гуманитарному праву имени Жана Пикте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73</w:t>
            </w:r>
          </w:p>
        </w:tc>
        <w:tc>
          <w:tcPr>
            <w:tcW w:w="8186" w:type="dxa"/>
          </w:tcPr>
          <w:p w:rsidR="00FA5533" w:rsidRPr="00DE6608" w:rsidRDefault="00FA5533" w:rsidP="004202B8">
            <w:pPr>
              <w:rPr>
                <w:spacing w:val="5"/>
              </w:rPr>
            </w:pPr>
            <w:r w:rsidRPr="00D87706">
              <w:rPr>
                <w:rStyle w:val="a4"/>
                <w:spacing w:val="5"/>
              </w:rPr>
              <w:t>Международный Конкурс по международному праву в формате модельных судебных процессов «Разрешение споров в ЕАЭС»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74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rStyle w:val="a4"/>
                <w:spacing w:val="5"/>
              </w:rPr>
            </w:pPr>
            <w:r w:rsidRPr="00A15323">
              <w:t>Международная интернет олимпиада по теоретической механике в Туркменистане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75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rStyle w:val="a4"/>
                <w:spacing w:val="5"/>
              </w:rPr>
            </w:pPr>
            <w:r w:rsidRPr="00A15323">
              <w:t>Международная олимпиада в сфере инфор</w:t>
            </w:r>
            <w:r>
              <w:t>мационных технологий «IT-Планета»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76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rStyle w:val="a4"/>
                <w:spacing w:val="5"/>
              </w:rPr>
            </w:pPr>
            <w:r w:rsidRPr="00A15323">
              <w:t>Международная универсиада по математике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77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rStyle w:val="a4"/>
                <w:spacing w:val="5"/>
              </w:rPr>
            </w:pPr>
            <w:r w:rsidRPr="00A15323">
              <w:t>Международная универсиада по механике и стратегическим информационным технологиям</w:t>
            </w:r>
          </w:p>
        </w:tc>
      </w:tr>
      <w:tr w:rsidR="00FA5533" w:rsidRPr="00FA5533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78</w:t>
            </w:r>
          </w:p>
        </w:tc>
        <w:tc>
          <w:tcPr>
            <w:tcW w:w="8186" w:type="dxa"/>
          </w:tcPr>
          <w:p w:rsidR="00FA5533" w:rsidRPr="004B2BE2" w:rsidRDefault="00FA5533" w:rsidP="004202B8">
            <w:pPr>
              <w:rPr>
                <w:rStyle w:val="a4"/>
                <w:spacing w:val="5"/>
                <w:lang w:val="en-US"/>
              </w:rPr>
            </w:pPr>
            <w:r w:rsidRPr="00A15323">
              <w:t>Международная</w:t>
            </w:r>
            <w:r w:rsidRPr="00A15323">
              <w:rPr>
                <w:lang w:val="en-US"/>
              </w:rPr>
              <w:t xml:space="preserve"> </w:t>
            </w:r>
            <w:r w:rsidRPr="00A15323">
              <w:t>школа</w:t>
            </w:r>
            <w:r w:rsidRPr="00A15323">
              <w:rPr>
                <w:lang w:val="en-US"/>
              </w:rPr>
              <w:t xml:space="preserve"> «Scientific computing, Big data analytics and machine learning technology for </w:t>
            </w:r>
            <w:proofErr w:type="spellStart"/>
            <w:r w:rsidRPr="00A15323">
              <w:rPr>
                <w:lang w:val="en-US"/>
              </w:rPr>
              <w:t>megascience</w:t>
            </w:r>
            <w:proofErr w:type="spellEnd"/>
            <w:r w:rsidRPr="00A15323">
              <w:rPr>
                <w:lang w:val="en-US"/>
              </w:rPr>
              <w:t xml:space="preserve"> projects</w:t>
            </w:r>
            <w:r w:rsidRPr="004B2BE2">
              <w:rPr>
                <w:lang w:val="en-US"/>
              </w:rPr>
              <w:t>»</w:t>
            </w:r>
          </w:p>
        </w:tc>
      </w:tr>
      <w:tr w:rsidR="00FA5533" w:rsidRPr="004B2BE2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E659E4" w:rsidRDefault="00FA5533" w:rsidP="004202B8">
            <w:pPr>
              <w:suppressAutoHyphens w:val="0"/>
              <w:jc w:val="center"/>
            </w:pPr>
            <w:r>
              <w:t>79</w:t>
            </w:r>
          </w:p>
        </w:tc>
        <w:tc>
          <w:tcPr>
            <w:tcW w:w="8186" w:type="dxa"/>
          </w:tcPr>
          <w:p w:rsidR="00FA5533" w:rsidRPr="004B2BE2" w:rsidRDefault="00FA5533" w:rsidP="004202B8">
            <w:pPr>
              <w:rPr>
                <w:rStyle w:val="a4"/>
                <w:spacing w:val="5"/>
              </w:rPr>
            </w:pPr>
            <w:r w:rsidRPr="00A15323">
              <w:t>Международная олимпиада студентов по механике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80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uppressAutoHyphens w:val="0"/>
            </w:pPr>
            <w:r w:rsidRPr="00D87706">
              <w:t xml:space="preserve">Международный чемпионат по стратегии и управлению бизнесом </w:t>
            </w:r>
            <w:proofErr w:type="spellStart"/>
            <w:r w:rsidRPr="00D87706">
              <w:t>Global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Management</w:t>
            </w:r>
            <w:proofErr w:type="spellEnd"/>
            <w:r w:rsidRPr="00D87706">
              <w:t xml:space="preserve"> </w:t>
            </w:r>
            <w:proofErr w:type="spellStart"/>
            <w:r w:rsidRPr="00D87706">
              <w:t>Challenge</w:t>
            </w:r>
            <w:proofErr w:type="spellEnd"/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81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rPr>
                <w:rStyle w:val="a4"/>
                <w:spacing w:val="5"/>
              </w:rPr>
              <w:t>Межрегиональная студенческая олимпиада по уголовному процессу и криминалистике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82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r w:rsidRPr="00D87706">
              <w:t>Новые хирургические вызовы России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83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r w:rsidRPr="00D87706">
              <w:t xml:space="preserve">Образовательный конкурс Фонда Горчакова </w:t>
            </w:r>
            <w:r w:rsidRPr="00D87706">
              <w:rPr>
                <w:rStyle w:val="a5"/>
                <w:color w:val="050505"/>
                <w:spacing w:val="3"/>
              </w:rPr>
              <w:t>«НКО: созидание и развитие» 2024г</w:t>
            </w:r>
            <w:r w:rsidRPr="00D87706">
              <w:rPr>
                <w:b/>
                <w:color w:val="050505"/>
                <w:spacing w:val="3"/>
                <w:shd w:val="clear" w:color="auto" w:fill="FFFFFF"/>
              </w:rPr>
              <w:t>.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84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r w:rsidRPr="00D87706">
              <w:t>Олимпиада «От цифровых технологий к готовой реставрации зуба»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85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after="100" w:afterAutospacing="1"/>
            </w:pPr>
            <w:r w:rsidRPr="00D87706">
              <w:t>Олимпиада по акушерству и гинекологии им. Л. С. Персианинова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86</w:t>
            </w:r>
          </w:p>
        </w:tc>
        <w:tc>
          <w:tcPr>
            <w:tcW w:w="8186" w:type="dxa"/>
            <w:shd w:val="clear" w:color="auto" w:fill="auto"/>
          </w:tcPr>
          <w:p w:rsidR="00FA5533" w:rsidRPr="00D87706" w:rsidRDefault="00FA5533" w:rsidP="004202B8">
            <w:pPr>
              <w:shd w:val="clear" w:color="auto" w:fill="FFFFFF"/>
              <w:rPr>
                <w:rFonts w:eastAsia="Helvetica Neue"/>
              </w:rPr>
            </w:pPr>
            <w:r w:rsidRPr="00D87706">
              <w:rPr>
                <w:rFonts w:eastAsia="Helvetica Neue"/>
              </w:rPr>
              <w:t xml:space="preserve">Олимпиада по медицине на базе ФГБОУ ВО </w:t>
            </w:r>
            <w:proofErr w:type="spellStart"/>
            <w:r w:rsidRPr="00D87706">
              <w:rPr>
                <w:rFonts w:eastAsia="Helvetica Neue"/>
              </w:rPr>
              <w:t>ПСПбГМУ</w:t>
            </w:r>
            <w:proofErr w:type="spellEnd"/>
            <w:r w:rsidRPr="00D87706">
              <w:rPr>
                <w:rFonts w:eastAsia="Helvetica Neue"/>
              </w:rPr>
              <w:t xml:space="preserve"> им. И.П. Павлова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87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r w:rsidRPr="00D87706">
              <w:t>Олимпиада по нейрохирургии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88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after="100" w:afterAutospacing="1"/>
            </w:pPr>
            <w:r w:rsidRPr="00D87706">
              <w:t>Олимпиада по хирургии органов малого таза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89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r w:rsidRPr="00D87706">
              <w:t>Олимпиада по экстренной помощи Зона безопасности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90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eastAsia="en-US"/>
              </w:rPr>
            </w:pPr>
            <w:r w:rsidRPr="00D87706">
              <w:t>Олимпиада студентов и выпускников «Высшая лига»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91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eastAsia="en-US"/>
              </w:rPr>
            </w:pPr>
            <w:r w:rsidRPr="00D87706">
              <w:rPr>
                <w:lang w:eastAsia="en-US"/>
              </w:rPr>
              <w:t xml:space="preserve">Олимпиада федеральных университетов </w:t>
            </w:r>
            <w:proofErr w:type="gramStart"/>
            <w:r w:rsidRPr="00D87706">
              <w:rPr>
                <w:lang w:eastAsia="en-US"/>
              </w:rPr>
              <w:t>для</w:t>
            </w:r>
            <w:proofErr w:type="gramEnd"/>
            <w:r w:rsidRPr="00D87706">
              <w:rPr>
                <w:lang w:eastAsia="en-US"/>
              </w:rPr>
              <w:t xml:space="preserve"> поступающих в магистратуру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92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pPr>
              <w:suppressAutoHyphens w:val="0"/>
            </w:pPr>
            <w:r w:rsidRPr="00D87706">
              <w:t>Отборочный этап ЦФО XXXIII Московской Международной студенческой хирургической олимпиады им. Академика М.И. Перельмана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93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t>Отборочный этап ПФО XXXIII Московской Международной студенческой хирургической олимпиады им. Академика М.И. Перельмана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94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t>Открытая международная Интернет-олимпиада по дисциплине «Теоретическая механика»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95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widowControl w:val="0"/>
            </w:pPr>
            <w:r w:rsidRPr="00D87706">
              <w:t xml:space="preserve">Открытая международная олимпиада Санкт-Петербургского государственного университета среди студентов и молодых специалистов </w:t>
            </w:r>
            <w:r w:rsidRPr="00D87706">
              <w:lastRenderedPageBreak/>
              <w:t>«</w:t>
            </w:r>
            <w:proofErr w:type="spellStart"/>
            <w:r w:rsidRPr="00D87706">
              <w:rPr>
                <w:lang w:val="en-US"/>
              </w:rPr>
              <w:t>Petropolitan</w:t>
            </w:r>
            <w:proofErr w:type="spellEnd"/>
            <w:r w:rsidRPr="00D87706">
              <w:t xml:space="preserve"> </w:t>
            </w:r>
            <w:r w:rsidRPr="00D87706">
              <w:rPr>
                <w:lang w:val="en-US"/>
              </w:rPr>
              <w:t>Science</w:t>
            </w:r>
            <w:r w:rsidRPr="00D87706">
              <w:t xml:space="preserve"> (</w:t>
            </w:r>
            <w:r w:rsidRPr="00D87706">
              <w:rPr>
                <w:lang w:val="en-US"/>
              </w:rPr>
              <w:t>Re</w:t>
            </w:r>
            <w:r w:rsidRPr="00D87706">
              <w:t>)</w:t>
            </w:r>
            <w:r w:rsidRPr="00D87706">
              <w:rPr>
                <w:lang w:val="en-US"/>
              </w:rPr>
              <w:t>Search</w:t>
            </w:r>
            <w:r w:rsidRPr="00D87706">
              <w:t>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lastRenderedPageBreak/>
              <w:t>96</w:t>
            </w:r>
          </w:p>
        </w:tc>
        <w:tc>
          <w:tcPr>
            <w:tcW w:w="8186" w:type="dxa"/>
            <w:vAlign w:val="center"/>
          </w:tcPr>
          <w:p w:rsidR="00FA5533" w:rsidRPr="00A15323" w:rsidRDefault="00FA5533" w:rsidP="004202B8">
            <w:pPr>
              <w:pStyle w:val="a3"/>
              <w:suppressAutoHyphens w:val="0"/>
              <w:ind w:left="0"/>
              <w:jc w:val="both"/>
            </w:pPr>
            <w:r w:rsidRPr="00A15323">
              <w:t xml:space="preserve">Открытая олимпиада Белорусско-Российского университета по математике </w:t>
            </w:r>
          </w:p>
          <w:p w:rsidR="00FA5533" w:rsidRPr="00D87706" w:rsidRDefault="00FA5533" w:rsidP="004202B8">
            <w:pPr>
              <w:pStyle w:val="a3"/>
              <w:ind w:left="0"/>
              <w:jc w:val="both"/>
            </w:pPr>
            <w:r w:rsidRPr="00A15323">
              <w:t>(Междун</w:t>
            </w:r>
            <w:r>
              <w:t>ародная студенческая олимпиада)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97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r w:rsidRPr="00D87706">
              <w:t xml:space="preserve">Открытые международные студенческие </w:t>
            </w:r>
            <w:proofErr w:type="gramStart"/>
            <w:r w:rsidRPr="00D87706">
              <w:t>Интернет-олимпиады</w:t>
            </w:r>
            <w:proofErr w:type="gramEnd"/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98</w:t>
            </w:r>
          </w:p>
        </w:tc>
        <w:tc>
          <w:tcPr>
            <w:tcW w:w="8186" w:type="dxa"/>
            <w:vAlign w:val="center"/>
          </w:tcPr>
          <w:p w:rsidR="00FA5533" w:rsidRPr="00A15323" w:rsidRDefault="00FA5533" w:rsidP="004202B8">
            <w:pPr>
              <w:pStyle w:val="a7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323">
              <w:rPr>
                <w:rFonts w:ascii="Times New Roman" w:hAnsi="Times New Roman" w:cs="Times New Roman"/>
                <w:sz w:val="24"/>
                <w:szCs w:val="24"/>
              </w:rPr>
              <w:t>Открытые студенческие олимпиады МГУ по отдельным дисциплинам: обыкновенные дифференциальные уравнения, уравнения в частных производных, теория вероятностей, теоретическая механика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99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pPr>
              <w:pStyle w:val="a7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5323">
              <w:rPr>
                <w:rFonts w:ascii="Times New Roman" w:hAnsi="Times New Roman" w:cs="Times New Roman"/>
                <w:sz w:val="24"/>
                <w:szCs w:val="24"/>
              </w:rPr>
              <w:t>Открытые состязания Санкт-Петербурга по робототехнике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100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pPr>
              <w:pStyle w:val="a7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77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Открытый Конкурс научных работ им. Н. И. Лобачевского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101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after="100" w:afterAutospacing="1"/>
            </w:pPr>
            <w:r w:rsidRPr="00D87706">
              <w:t>Паназиатская олимпиада по акушерству и гинекологии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102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r w:rsidRPr="00D87706">
              <w:t>«</w:t>
            </w:r>
            <w:proofErr w:type="spellStart"/>
            <w:r w:rsidRPr="00D87706">
              <w:t>ПрецеДЕНТ</w:t>
            </w:r>
            <w:proofErr w:type="spellEnd"/>
            <w:r w:rsidRPr="00D87706">
              <w:t>» - I ОЛИМПИАДА ПО СТОМАТОЛОГИИ ДЛЯ ОРДИНАТОРОВ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103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t>Региональная олимпиада по теоретической механике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104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eastAsia="en-US"/>
              </w:rPr>
            </w:pPr>
            <w:r w:rsidRPr="00D87706">
              <w:rPr>
                <w:lang w:eastAsia="en-US"/>
              </w:rPr>
              <w:t>Региональная предметная студенческая олимпиада высших учебных заведений Санкт-Петербурга (по направлениям)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Default="00FA5533" w:rsidP="004202B8">
            <w:pPr>
              <w:suppressAutoHyphens w:val="0"/>
              <w:jc w:val="center"/>
            </w:pPr>
            <w:r>
              <w:t>105</w:t>
            </w:r>
          </w:p>
        </w:tc>
        <w:tc>
          <w:tcPr>
            <w:tcW w:w="8186" w:type="dxa"/>
          </w:tcPr>
          <w:p w:rsidR="00FA5533" w:rsidRPr="004B2BE2" w:rsidRDefault="00FA5533" w:rsidP="004202B8">
            <w:proofErr w:type="gramStart"/>
            <w:r w:rsidRPr="00A15323">
              <w:t xml:space="preserve">Студенческая математическая олимпиада им. </w:t>
            </w:r>
            <w:proofErr w:type="spellStart"/>
            <w:r w:rsidRPr="00A15323">
              <w:t>Патнема</w:t>
            </w:r>
            <w:proofErr w:type="spellEnd"/>
            <w:r w:rsidRPr="00A15323">
              <w:t xml:space="preserve"> (W.</w:t>
            </w:r>
            <w:proofErr w:type="gramEnd"/>
            <w:r w:rsidRPr="00A15323">
              <w:t xml:space="preserve"> L. </w:t>
            </w:r>
            <w:proofErr w:type="spellStart"/>
            <w:r w:rsidRPr="00A15323">
              <w:t>Putnam</w:t>
            </w:r>
            <w:proofErr w:type="spellEnd"/>
            <w:r w:rsidRPr="00A15323">
              <w:t xml:space="preserve"> </w:t>
            </w:r>
            <w:proofErr w:type="spellStart"/>
            <w:r w:rsidRPr="00A15323">
              <w:t>mathematical</w:t>
            </w:r>
            <w:proofErr w:type="spellEnd"/>
            <w:r w:rsidRPr="00A15323">
              <w:t xml:space="preserve"> </w:t>
            </w:r>
            <w:proofErr w:type="spellStart"/>
            <w:r w:rsidRPr="00A15323">
              <w:t>competition</w:t>
            </w:r>
            <w:proofErr w:type="spellEnd"/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106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val="en-US"/>
              </w:rPr>
            </w:pPr>
            <w:proofErr w:type="spellStart"/>
            <w:r w:rsidRPr="00D87706">
              <w:rPr>
                <w:lang w:val="en-US"/>
              </w:rPr>
              <w:t>Студенческая</w:t>
            </w:r>
            <w:proofErr w:type="spellEnd"/>
            <w:r w:rsidRPr="00D87706">
              <w:rPr>
                <w:lang w:val="en-US"/>
              </w:rPr>
              <w:t xml:space="preserve"> </w:t>
            </w:r>
            <w:proofErr w:type="spellStart"/>
            <w:r w:rsidRPr="00D87706">
              <w:rPr>
                <w:lang w:val="en-US"/>
              </w:rPr>
              <w:t>олимпиада</w:t>
            </w:r>
            <w:proofErr w:type="spellEnd"/>
            <w:r w:rsidRPr="00D87706">
              <w:rPr>
                <w:lang w:val="en-US"/>
              </w:rPr>
              <w:t xml:space="preserve"> «</w:t>
            </w:r>
            <w:proofErr w:type="spellStart"/>
            <w:r w:rsidRPr="00D87706">
              <w:rPr>
                <w:lang w:val="en-US"/>
              </w:rPr>
              <w:t>Газпром</w:t>
            </w:r>
            <w:proofErr w:type="spellEnd"/>
            <w:r w:rsidRPr="00D87706">
              <w:rPr>
                <w:lang w:val="en-US"/>
              </w:rPr>
              <w:t>»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107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rStyle w:val="a4"/>
                <w:spacing w:val="5"/>
              </w:rPr>
            </w:pPr>
            <w:r w:rsidRPr="00D87706">
              <w:rPr>
                <w:rStyle w:val="a4"/>
                <w:spacing w:val="5"/>
              </w:rPr>
              <w:t xml:space="preserve">Студенческий конкурс по арбитражу корпоративных споров </w:t>
            </w:r>
          </w:p>
          <w:p w:rsidR="00FA5533" w:rsidRPr="00D87706" w:rsidRDefault="00FA5533" w:rsidP="004202B8">
            <w:pPr>
              <w:rPr>
                <w:spacing w:val="5"/>
              </w:rPr>
            </w:pPr>
            <w:r w:rsidRPr="00D87706">
              <w:rPr>
                <w:rStyle w:val="a4"/>
                <w:spacing w:val="5"/>
              </w:rPr>
              <w:t>им. В. П. Мозолина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108</w:t>
            </w:r>
          </w:p>
        </w:tc>
        <w:tc>
          <w:tcPr>
            <w:tcW w:w="8186" w:type="dxa"/>
          </w:tcPr>
          <w:p w:rsidR="00FA5533" w:rsidRPr="00D87706" w:rsidRDefault="00FA5533" w:rsidP="004202B8">
            <w:r w:rsidRPr="00D87706">
              <w:rPr>
                <w:rStyle w:val="a4"/>
                <w:spacing w:val="5"/>
              </w:rPr>
              <w:t xml:space="preserve">Студенческий конкурс по международному инвестиционному арбитражу </w:t>
            </w:r>
            <w:proofErr w:type="spellStart"/>
            <w:r w:rsidRPr="00D87706">
              <w:rPr>
                <w:rStyle w:val="a4"/>
                <w:spacing w:val="5"/>
              </w:rPr>
              <w:t>Frankfurt</w:t>
            </w:r>
            <w:proofErr w:type="spellEnd"/>
            <w:r w:rsidRPr="00D87706">
              <w:rPr>
                <w:rStyle w:val="a4"/>
                <w:spacing w:val="5"/>
              </w:rPr>
              <w:t xml:space="preserve"> </w:t>
            </w:r>
            <w:proofErr w:type="spellStart"/>
            <w:r w:rsidRPr="00D87706">
              <w:rPr>
                <w:rStyle w:val="a4"/>
                <w:spacing w:val="5"/>
              </w:rPr>
              <w:t>Investment</w:t>
            </w:r>
            <w:proofErr w:type="spellEnd"/>
            <w:r w:rsidRPr="00D87706">
              <w:rPr>
                <w:rStyle w:val="a4"/>
                <w:spacing w:val="5"/>
              </w:rPr>
              <w:t xml:space="preserve"> </w:t>
            </w:r>
            <w:proofErr w:type="spellStart"/>
            <w:r w:rsidRPr="00D87706">
              <w:rPr>
                <w:rStyle w:val="a4"/>
                <w:spacing w:val="5"/>
              </w:rPr>
              <w:t>Arbitration</w:t>
            </w:r>
            <w:proofErr w:type="spellEnd"/>
            <w:r w:rsidRPr="00D87706">
              <w:rPr>
                <w:rStyle w:val="a4"/>
                <w:spacing w:val="5"/>
              </w:rPr>
              <w:t xml:space="preserve"> </w:t>
            </w:r>
            <w:proofErr w:type="spellStart"/>
            <w:r w:rsidRPr="00D87706">
              <w:rPr>
                <w:rStyle w:val="a4"/>
                <w:spacing w:val="5"/>
              </w:rPr>
              <w:t>Moot</w:t>
            </w:r>
            <w:proofErr w:type="spellEnd"/>
            <w:r w:rsidRPr="00D87706">
              <w:rPr>
                <w:rStyle w:val="a4"/>
                <w:spacing w:val="5"/>
              </w:rPr>
              <w:t xml:space="preserve"> </w:t>
            </w:r>
            <w:proofErr w:type="spellStart"/>
            <w:r w:rsidRPr="00D87706">
              <w:rPr>
                <w:rStyle w:val="a4"/>
                <w:spacing w:val="5"/>
              </w:rPr>
              <w:t>Court</w:t>
            </w:r>
            <w:proofErr w:type="spellEnd"/>
            <w:r w:rsidRPr="00D87706">
              <w:rPr>
                <w:rStyle w:val="a4"/>
                <w:spacing w:val="5"/>
              </w:rPr>
              <w:t xml:space="preserve"> (FIAMC)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109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r w:rsidRPr="00D87706">
              <w:t>Универсиада по хирургии РУДН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110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rPr>
                <w:lang w:val="en-US"/>
              </w:rPr>
            </w:pPr>
            <w:r w:rsidRPr="00D87706">
              <w:t>Универсиада МГУ по эконометрике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111</w:t>
            </w:r>
          </w:p>
        </w:tc>
        <w:tc>
          <w:tcPr>
            <w:tcW w:w="8186" w:type="dxa"/>
          </w:tcPr>
          <w:p w:rsidR="00FA5533" w:rsidRPr="00D87706" w:rsidRDefault="00FA5533" w:rsidP="004202B8">
            <w:pPr>
              <w:spacing w:after="100" w:afterAutospacing="1"/>
            </w:pPr>
            <w:r w:rsidRPr="00D87706">
              <w:t>Финал XXXII Московской Международной студенческой хирургической олимпиады им. Академика М. И. Перельмана</w:t>
            </w:r>
          </w:p>
        </w:tc>
      </w:tr>
      <w:tr w:rsidR="00FA5533" w:rsidRPr="00D87706" w:rsidTr="004202B8">
        <w:trPr>
          <w:gridAfter w:val="1"/>
          <w:wAfter w:w="40" w:type="dxa"/>
        </w:trPr>
        <w:tc>
          <w:tcPr>
            <w:tcW w:w="817" w:type="dxa"/>
          </w:tcPr>
          <w:p w:rsidR="00FA5533" w:rsidRPr="00D87706" w:rsidRDefault="00FA5533" w:rsidP="004202B8">
            <w:pPr>
              <w:suppressAutoHyphens w:val="0"/>
              <w:jc w:val="center"/>
            </w:pPr>
            <w:r>
              <w:t>112</w:t>
            </w:r>
          </w:p>
        </w:tc>
        <w:tc>
          <w:tcPr>
            <w:tcW w:w="8186" w:type="dxa"/>
            <w:vAlign w:val="center"/>
          </w:tcPr>
          <w:p w:rsidR="00FA5533" w:rsidRPr="00D87706" w:rsidRDefault="00FA5533" w:rsidP="004202B8">
            <w:r w:rsidRPr="00D87706">
              <w:t xml:space="preserve">Форт </w:t>
            </w:r>
            <w:proofErr w:type="spellStart"/>
            <w:r w:rsidRPr="00D87706">
              <w:t>АиР</w:t>
            </w:r>
            <w:proofErr w:type="spellEnd"/>
          </w:p>
        </w:tc>
      </w:tr>
    </w:tbl>
    <w:p w:rsidR="00802647" w:rsidRDefault="00802647"/>
    <w:sectPr w:rsidR="0080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33"/>
    <w:rsid w:val="00802647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33"/>
    <w:pPr>
      <w:ind w:left="720"/>
      <w:contextualSpacing/>
    </w:pPr>
  </w:style>
  <w:style w:type="character" w:styleId="a4">
    <w:name w:val="Hyperlink"/>
    <w:rsid w:val="00FA5533"/>
    <w:rPr>
      <w:color w:val="0000FF"/>
      <w:u w:val="single"/>
    </w:rPr>
  </w:style>
  <w:style w:type="character" w:styleId="a5">
    <w:name w:val="Strong"/>
    <w:basedOn w:val="a0"/>
    <w:uiPriority w:val="22"/>
    <w:qFormat/>
    <w:rsid w:val="00FA5533"/>
    <w:rPr>
      <w:b/>
      <w:bCs/>
    </w:rPr>
  </w:style>
  <w:style w:type="table" w:styleId="a6">
    <w:name w:val="Table Grid"/>
    <w:basedOn w:val="a1"/>
    <w:uiPriority w:val="59"/>
    <w:rsid w:val="00FA553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link w:val="a8"/>
    <w:rsid w:val="00FA5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Основной текст Знак"/>
    <w:basedOn w:val="a0"/>
    <w:link w:val="a7"/>
    <w:rsid w:val="00FA5533"/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33"/>
    <w:pPr>
      <w:ind w:left="720"/>
      <w:contextualSpacing/>
    </w:pPr>
  </w:style>
  <w:style w:type="character" w:styleId="a4">
    <w:name w:val="Hyperlink"/>
    <w:rsid w:val="00FA5533"/>
    <w:rPr>
      <w:color w:val="0000FF"/>
      <w:u w:val="single"/>
    </w:rPr>
  </w:style>
  <w:style w:type="character" w:styleId="a5">
    <w:name w:val="Strong"/>
    <w:basedOn w:val="a0"/>
    <w:uiPriority w:val="22"/>
    <w:qFormat/>
    <w:rsid w:val="00FA5533"/>
    <w:rPr>
      <w:b/>
      <w:bCs/>
    </w:rPr>
  </w:style>
  <w:style w:type="table" w:styleId="a6">
    <w:name w:val="Table Grid"/>
    <w:basedOn w:val="a1"/>
    <w:uiPriority w:val="59"/>
    <w:rsid w:val="00FA553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link w:val="a8"/>
    <w:rsid w:val="00FA5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Основной текст Знак"/>
    <w:basedOn w:val="a0"/>
    <w:link w:val="a7"/>
    <w:rsid w:val="00FA5533"/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2023-12-21T11:39:00Z</dcterms:created>
  <dcterms:modified xsi:type="dcterms:W3CDTF">2023-12-21T11:41:00Z</dcterms:modified>
</cp:coreProperties>
</file>