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D8" w:rsidRDefault="00D15ED8" w:rsidP="00D15E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D15ED8" w:rsidRDefault="00D15ED8" w:rsidP="00600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923" w:rsidRPr="00B40C28" w:rsidRDefault="00EA1DE0" w:rsidP="00600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C28">
        <w:rPr>
          <w:rFonts w:ascii="Times New Roman" w:hAnsi="Times New Roman" w:cs="Times New Roman"/>
          <w:b/>
          <w:sz w:val="24"/>
          <w:szCs w:val="24"/>
        </w:rPr>
        <w:t>Перечень т</w:t>
      </w:r>
      <w:r w:rsidR="00600CC7" w:rsidRPr="00B40C28">
        <w:rPr>
          <w:rFonts w:ascii="Times New Roman" w:hAnsi="Times New Roman" w:cs="Times New Roman"/>
          <w:b/>
          <w:sz w:val="24"/>
          <w:szCs w:val="24"/>
        </w:rPr>
        <w:t>ем дипломных проектов, предложенны</w:t>
      </w:r>
      <w:r w:rsidRPr="00B40C28">
        <w:rPr>
          <w:rFonts w:ascii="Times New Roman" w:hAnsi="Times New Roman" w:cs="Times New Roman"/>
          <w:b/>
          <w:sz w:val="24"/>
          <w:szCs w:val="24"/>
        </w:rPr>
        <w:t>х</w:t>
      </w:r>
      <w:r w:rsidR="00600CC7" w:rsidRPr="00B40C28">
        <w:rPr>
          <w:rFonts w:ascii="Times New Roman" w:hAnsi="Times New Roman" w:cs="Times New Roman"/>
          <w:b/>
          <w:sz w:val="24"/>
          <w:szCs w:val="24"/>
        </w:rPr>
        <w:t xml:space="preserve"> исполнительными органами государственной власти Санкт-Петербурга (ИОГВ), </w:t>
      </w:r>
      <w:r w:rsidRPr="00B40C28">
        <w:rPr>
          <w:rFonts w:ascii="Times New Roman" w:hAnsi="Times New Roman" w:cs="Times New Roman"/>
          <w:b/>
          <w:sz w:val="24"/>
          <w:szCs w:val="24"/>
        </w:rPr>
        <w:t>для исполнения студентами в</w:t>
      </w:r>
      <w:r w:rsidR="00600CC7" w:rsidRPr="00B40C28">
        <w:rPr>
          <w:rFonts w:ascii="Times New Roman" w:hAnsi="Times New Roman" w:cs="Times New Roman"/>
          <w:b/>
          <w:sz w:val="24"/>
          <w:szCs w:val="24"/>
        </w:rPr>
        <w:t xml:space="preserve"> 2017/2018 учебн</w:t>
      </w:r>
      <w:r w:rsidRPr="00B40C28">
        <w:rPr>
          <w:rFonts w:ascii="Times New Roman" w:hAnsi="Times New Roman" w:cs="Times New Roman"/>
          <w:b/>
          <w:sz w:val="24"/>
          <w:szCs w:val="24"/>
        </w:rPr>
        <w:t>ом</w:t>
      </w:r>
      <w:r w:rsidR="00600CC7" w:rsidRPr="00B40C2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B40C28">
        <w:rPr>
          <w:rFonts w:ascii="Times New Roman" w:hAnsi="Times New Roman" w:cs="Times New Roman"/>
          <w:b/>
          <w:sz w:val="24"/>
          <w:szCs w:val="24"/>
        </w:rPr>
        <w:t>у</w:t>
      </w:r>
    </w:p>
    <w:p w:rsidR="00600CC7" w:rsidRDefault="00600CC7" w:rsidP="00600CC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970"/>
        <w:gridCol w:w="2551"/>
        <w:gridCol w:w="5245"/>
      </w:tblGrid>
      <w:tr w:rsidR="00D01F27" w:rsidRPr="00600CC7" w:rsidTr="00D01F27">
        <w:trPr>
          <w:trHeight w:val="690"/>
          <w:tblHeader/>
        </w:trPr>
        <w:tc>
          <w:tcPr>
            <w:tcW w:w="866" w:type="dxa"/>
            <w:shd w:val="clear" w:color="auto" w:fill="auto"/>
            <w:hideMark/>
          </w:tcPr>
          <w:p w:rsidR="00D01F27" w:rsidRPr="00B40C28" w:rsidRDefault="00D01F27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Темы ИОГВ</w:t>
            </w:r>
          </w:p>
        </w:tc>
        <w:tc>
          <w:tcPr>
            <w:tcW w:w="1970" w:type="dxa"/>
            <w:shd w:val="clear" w:color="auto" w:fill="auto"/>
            <w:hideMark/>
          </w:tcPr>
          <w:p w:rsidR="00D01F27" w:rsidRPr="00B40C28" w:rsidRDefault="00D01F27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 дипломного проекта</w:t>
            </w:r>
          </w:p>
        </w:tc>
        <w:tc>
          <w:tcPr>
            <w:tcW w:w="2551" w:type="dxa"/>
            <w:shd w:val="clear" w:color="auto" w:fill="auto"/>
            <w:hideMark/>
          </w:tcPr>
          <w:p w:rsidR="00D01F27" w:rsidRPr="00B40C28" w:rsidRDefault="00D01F27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Темы дипломного проектирования, ранжированные по значимости </w:t>
            </w:r>
          </w:p>
        </w:tc>
        <w:tc>
          <w:tcPr>
            <w:tcW w:w="5245" w:type="dxa"/>
            <w:shd w:val="clear" w:color="auto" w:fill="auto"/>
            <w:hideMark/>
          </w:tcPr>
          <w:p w:rsidR="00D01F27" w:rsidRPr="00B40C28" w:rsidRDefault="00D01F27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к дипломному проекту</w:t>
            </w:r>
          </w:p>
        </w:tc>
      </w:tr>
      <w:tr w:rsidR="001741AB" w:rsidRPr="00600CC7" w:rsidTr="00802E8E">
        <w:trPr>
          <w:trHeight w:val="2242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0" w:type="dxa"/>
            <w:vMerge w:val="restart"/>
            <w:shd w:val="clear" w:color="auto" w:fill="auto"/>
            <w:hideMark/>
          </w:tcPr>
          <w:p w:rsidR="001741AB" w:rsidRPr="00B40C28" w:rsidRDefault="001741AB" w:rsidP="005B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Адмиралтейского района Санкт-Петербурга</w:t>
            </w: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малого предпринимательства на территории Адмиралтейского района Санкт-Петербурга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должен содержать: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 Сравнение мер поддержки малого предпринимательства в разных субъектах РФ.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Предложения по методике оценки деятельности ИОГВ Санкт-Петербурга, участвующих в развитии малого предпринимательства.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3. Предложения по методике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определения значимости сферы деятельности малого предприятия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экономике Санкт-Петербурга</w:t>
            </w:r>
          </w:p>
        </w:tc>
      </w:tr>
      <w:tr w:rsidR="001741AB" w:rsidRPr="00600CC7" w:rsidTr="001741AB">
        <w:trPr>
          <w:trHeight w:val="249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организационной модели межведомственного взаимодействия по реализации Концепции развития ранней помощи в Санкт-Петербурге в рамках постановления Правительства Российской Федерации от 31.08.2016 № 1839-р «О Концепции развития ранней помощи в Российской Федерации па период до 2020 года»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25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должен содержать: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 Оценку существующего межведомственного взаимодействия по реализации Концепции развития ранней помощи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Единую организационную модель комплексной помощи, направленную на максимально возможные достижения в развитии ребёнка, разработанную студентом</w:t>
            </w:r>
          </w:p>
        </w:tc>
      </w:tr>
      <w:tr w:rsidR="001741AB" w:rsidRPr="00600CC7" w:rsidTr="00802E8E">
        <w:trPr>
          <w:trHeight w:val="2008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деятельности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медико-социальных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служб медицинских организаций по профилактике подросткового суицида на примере Адмиралтейского района Санкт-Петербурга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должен содержать: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 Оценку деятельности районных служб по профилактике подросткового суицида.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Анализ социальной группы подростков и молодежи Адмиралтейского района Санкт-Петербурга.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Целью работы является выработка единого подхода в работе медицинских организаций по профилактике детского и подросткового суицида</w:t>
            </w:r>
          </w:p>
        </w:tc>
      </w:tr>
      <w:tr w:rsidR="001741AB" w:rsidRPr="00600CC7" w:rsidTr="001741AB">
        <w:trPr>
          <w:trHeight w:val="847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организационной культуры образовательного учреждения как инструмента управления инновационным поведением педагогических работников на примере Адмиралтейского района Санкт-Петербурга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должен содержать: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 Модель организационной культуры образовательного учреждения в условиях инновационных преобразований в образовании.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Примерные программы непрерывного профессионального развития педагогических работников.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Программу мониторинга эффективности управления инновационным поведением педагогических работников</w:t>
            </w:r>
          </w:p>
        </w:tc>
      </w:tr>
      <w:tr w:rsidR="001741AB" w:rsidRPr="00600CC7" w:rsidTr="00802E8E">
        <w:trPr>
          <w:trHeight w:val="2807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95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Волонтерство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способ профилактики экстремизма в молодежной среде на примере Адмиралтейского района Санкт-Петербурга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11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должен содержать: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 Анализ нормативно-правовых документов по волонтерской деятельности, противодействию экстремизма и терроризма.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Анализ социальной группы подростков и молодежи Адмиралтейского района Санкт-Петербурга.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Анализ деятельности исполнительных органов государственной власти Санкт-Петербурга по профилактике экстремизма в молодежной среде.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Выработка предложений по пропаганде волонтерской деятельности и вовлечение в нее подростков и молодежи на примере Адмиралтейского района Санкт-Петербурга</w:t>
            </w:r>
          </w:p>
        </w:tc>
      </w:tr>
      <w:tr w:rsidR="001741AB" w:rsidRPr="00600CC7" w:rsidTr="00802E8E">
        <w:trPr>
          <w:trHeight w:val="2394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основ компетентного и безопасного поведения обучающихся в реальной и виртуальной среде, социальных сетях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должен содержать: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 Модель организации безопасной среды в образовательной организации и семье с точки зрения психической и социальной безопасности в виртуальном мире и социальных сетях.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Программы обучения в условиях детско-взрослых образовательных сообществ, предусматривающие формирование навыков поведения в различных ситуациях реального и виртуального общения, в том числе и опасных</w:t>
            </w:r>
          </w:p>
        </w:tc>
      </w:tr>
      <w:tr w:rsidR="001741AB" w:rsidRPr="00600CC7" w:rsidTr="00802E8E">
        <w:trPr>
          <w:trHeight w:val="3108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Студенческое самоуправление как фактор социализации молодежи и развития социальных компетентностей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Анализ нормативно-правовых документов в сфере государственной молодежной политики Российской Федерации и Санкт-Петербурга.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Социальный анализ подростков и молодежи Санкт-Петербурга.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Анализ деятельности молодежных общественных организаций и студенческих самоуправлений на территории Адмиралтейского района Санкт-Петербурга.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Разработка предложений по межведомственному взаимодействию образовательных организаций высшего и профессионального образования и исполнительных органов государственной власти Санкт-Петербурга в области развития студенческого самоуправления</w:t>
            </w:r>
          </w:p>
        </w:tc>
      </w:tr>
      <w:tr w:rsidR="001741AB" w:rsidRPr="00600CC7" w:rsidTr="00802E8E">
        <w:trPr>
          <w:trHeight w:val="268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Аспекты социальной работы с подростками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девиантного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поведения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должен содержать: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 Социальный анализ подростков и молодежи Санкт-Петербурга, предрасположенность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девиантному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поведению.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 Современные методы социальной работы с подростками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девиантного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поведения, оценка их эффективности.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3. Выработка рекомендаций по улучшению социальной работы с подростками и молодежью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девиантного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поведения на примере Адмиралтейского района Санкт-Петербурга</w:t>
            </w:r>
          </w:p>
        </w:tc>
      </w:tr>
      <w:tr w:rsidR="001741AB" w:rsidRPr="00600CC7" w:rsidTr="001741AB">
        <w:trPr>
          <w:trHeight w:val="265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суицидного поведения личности на примере Санкт-Петербургского государственного бюджетного учреждения социального обслуживания населения «Центр социальной помощи семье и детям Адмиралтейского района Санкт-Петербурга»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должен содержать: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 Анализ деятельности Санкт-Петербургского государственного бюджетного учреждения социального обслуживания населения «Центр социальной помощи семье и детям Адмиралтейского района Санкт-Петербурга».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Социальный анализ подростков и молодежи с суицидным поведением.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Рекомендации по профилактике суицидного поведения среди подростков и молодежи Адмиралтейского района Санкт-Петербурга</w:t>
            </w:r>
          </w:p>
        </w:tc>
      </w:tr>
      <w:tr w:rsidR="001741AB" w:rsidRPr="00600CC7" w:rsidTr="001741AB">
        <w:trPr>
          <w:trHeight w:val="268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7B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социальной работы по профилактике жестокого обращения с детьми в семье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11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должен содержать: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 Анализ нормативно-правовых документов, в частности Федерального закона «Об основах социального обслуживания граждан Российской Федерации» от 28.12.2013 №442-ФЗ.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Анализ деятельности администрации Адмиралтейского района Санкт-Петербурга в работе с жестоким обращением с детьми в семьях.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Выработка предложений по профилактике жестокого обращения с детьми в семьях в Адмиралтейском районе Санкт-Петербурга</w:t>
            </w:r>
          </w:p>
        </w:tc>
      </w:tr>
      <w:tr w:rsidR="001741AB" w:rsidRPr="00600CC7" w:rsidTr="001741AB">
        <w:trPr>
          <w:trHeight w:val="264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социальной работы с детьми с ограниченными возможностями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11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должен содержать: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 Анализ нормативно-правовых документов, в частности Федерального закона «Об основах социального обслуживания граждан Российской Федерации» от 28.12.2013 №442-ФЗ.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Анализ деятельности администрации Адмиралтейского района Санкт-Петербурга в работе с детьми с ограниченными возможностями.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Выработка предложений по работе с детьми с ограниченными возможностями в Адмиралтейском районе Санкт-Петербурга</w:t>
            </w:r>
          </w:p>
        </w:tc>
      </w:tr>
      <w:tr w:rsidR="001741AB" w:rsidRPr="00600CC7" w:rsidTr="00802E8E">
        <w:trPr>
          <w:trHeight w:val="2571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социальной работы с многодетной семьей на примере Адмиралтейского района Санкт-Петербурга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0373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должен содержать: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 Анализ нормативно-правовых документов, в частности Федерального закона «Об основах социального обслуживания граждан Российской Федерации» от 28.12.2013 № 442-ФЗ.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Анализ деятельности администрации Адмиралтейского района Санкт-Петербурга в работе с многодетными семьями.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Выработка предложений по улучшению качества оказываемых услуг и работы с многодетными семьями в Адмиралтейском районе Санкт-Петербурга</w:t>
            </w:r>
          </w:p>
        </w:tc>
      </w:tr>
      <w:tr w:rsidR="001741AB" w:rsidRPr="00600CC7" w:rsidTr="00802E8E">
        <w:trPr>
          <w:trHeight w:val="2327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и роль муниципального образования в структуре города федерального значения (Санкт-Петербург)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должен содержать: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 Сравнение полномочий внутригородских муниципальных образований Санкт-Петербурга и муниципальных образований субъектов Российской Федерации.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Предложения по методике оценки деятельности и значимости внутригородских муниципальных образований Санкт-Петербурга.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Проблемы функционирования местных органов власти в городах федерального значения</w:t>
            </w:r>
          </w:p>
        </w:tc>
      </w:tr>
      <w:tr w:rsidR="001741AB" w:rsidRPr="00600CC7" w:rsidTr="00802E8E">
        <w:trPr>
          <w:trHeight w:val="1269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0" w:type="dxa"/>
            <w:vMerge w:val="restart"/>
            <w:shd w:val="clear" w:color="auto" w:fill="auto"/>
            <w:hideMark/>
          </w:tcPr>
          <w:p w:rsidR="001741AB" w:rsidRPr="00B40C28" w:rsidRDefault="001741AB" w:rsidP="005B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Василеостровского района Санкт-Петербурга</w:t>
            </w: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9B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 инновационного развития общедоступных районных библиотек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информационных ресурсов и новых технологий для привлечения пользователей.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Продвижение книги и чтения, новые формы работы.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Новый образ общедоступной библиотеки, новый тип библиотекаря - современные тенденции.</w:t>
            </w:r>
          </w:p>
        </w:tc>
      </w:tr>
      <w:tr w:rsidR="001741AB" w:rsidRPr="00600CC7" w:rsidTr="001741AB">
        <w:trPr>
          <w:trHeight w:val="1143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метапредметной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обучающей деятельности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работе должны быть затронуты темы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межпредметной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интеграции, взаимодействия учителей, а также система оценки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результатов обучения (формирование УУД и др.)</w:t>
            </w:r>
          </w:p>
        </w:tc>
      </w:tr>
      <w:tr w:rsidR="001741AB" w:rsidRPr="00600CC7" w:rsidTr="00802E8E">
        <w:trPr>
          <w:trHeight w:val="1531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Автоматизированные и электронные формы коммуникации в общеобразовательной организации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теме предлагается рассмотреть развитие (принципиальное и/или техническое) ресурсов, обеспечивающих эффективную коммуникацию между учениками, учителями, родителями - в любых сочетаниях по аналогии с социальными сетями, электронным журналом, "Параграфом" и т.п.</w:t>
            </w:r>
          </w:p>
        </w:tc>
      </w:tr>
      <w:tr w:rsidR="001741AB" w:rsidRPr="00600CC7" w:rsidTr="00802E8E">
        <w:trPr>
          <w:trHeight w:val="1269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Перспективы развития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медиацентра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школе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Предлагается разработка проекта школьного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медиацентра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использующего ресурсы как локального коммуникативного пространства, так и телевидения, видео, интернета, включая создание новостных поводов,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медийного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контекста, освещение событий и т.д.</w:t>
            </w:r>
          </w:p>
        </w:tc>
      </w:tr>
      <w:tr w:rsidR="001741AB" w:rsidRPr="00600CC7" w:rsidTr="00802E8E">
        <w:trPr>
          <w:trHeight w:val="2394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Перспективы применения процедур медиации в деятельности комиссий по делам несовершеннолетних и защите их прав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нормативно-правовой базы, регулирующей применение технологий медиации при разрешении конфликтов с участием несовершеннолетних.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Зарубежный опыт применения медиативных технологий в работе с несовершеннолетними.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Медиативная практика в Российской Федерации: проблемы и перспективы развития.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Перспективы применения процедур медиации в деятельности комиссий по делам несовершеннолетних и защите их прав.</w:t>
            </w:r>
          </w:p>
        </w:tc>
      </w:tr>
      <w:tr w:rsidR="001741AB" w:rsidRPr="00600CC7" w:rsidTr="00802E8E">
        <w:trPr>
          <w:trHeight w:val="126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Санкт-Петербурга об административных правонарушениях: актуальные проблемы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правоприменительной практики регионального законодательства об административных правонарушениях, выявление проблем и подготовка предложений по его совершенствованию</w:t>
            </w:r>
          </w:p>
        </w:tc>
      </w:tr>
      <w:tr w:rsidR="001741AB" w:rsidRPr="00600CC7" w:rsidTr="00802E8E">
        <w:trPr>
          <w:trHeight w:val="1269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70" w:type="dxa"/>
            <w:vMerge w:val="restart"/>
            <w:shd w:val="clear" w:color="auto" w:fill="auto"/>
            <w:hideMark/>
          </w:tcPr>
          <w:p w:rsidR="001741AB" w:rsidRPr="00B40C28" w:rsidRDefault="001741AB" w:rsidP="005B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Выборгского района Санкт-Петербурга</w:t>
            </w: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Эффективные технологии использования возобновляемых источников энергии в условиях мегаполиса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03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Актуальность, всесторонний анализ ситуации, научно-практическая направленность</w:t>
            </w:r>
          </w:p>
        </w:tc>
      </w:tr>
      <w:tr w:rsidR="001741AB" w:rsidRPr="00600CC7" w:rsidTr="00802E8E">
        <w:trPr>
          <w:trHeight w:val="1117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применение эффективных технологий переработки твердых бытовых отходов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43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направленность реализации.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тепень проработанности проблемы, оценка ожидаемых результатов</w:t>
            </w:r>
          </w:p>
        </w:tc>
      </w:tr>
      <w:tr w:rsidR="001741AB" w:rsidRPr="00600CC7" w:rsidTr="001741AB">
        <w:trPr>
          <w:trHeight w:val="1537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70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бизнес и перспективы его развития в Санкт-Петербурге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Специфика малого бизнеса как особой формы организации малого бизнеса и его роль в экономике Санкт-Петербурга. Система налогообложения предприятий малого бизнеса. Государственная поддержка малого бизнеса в Санкт-Петербурге и пути повышения ее эффективности.</w:t>
            </w:r>
          </w:p>
        </w:tc>
      </w:tr>
      <w:tr w:rsidR="001741AB" w:rsidRPr="00600CC7" w:rsidTr="00802E8E">
        <w:trPr>
          <w:trHeight w:val="3516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970" w:type="dxa"/>
            <w:vMerge w:val="restart"/>
            <w:shd w:val="clear" w:color="auto" w:fill="auto"/>
            <w:hideMark/>
          </w:tcPr>
          <w:p w:rsidR="001741AB" w:rsidRPr="00B40C28" w:rsidRDefault="001741AB" w:rsidP="005B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Кировского района Санкт-Петербурга</w:t>
            </w:r>
          </w:p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Дифференцированный подход к внедрению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валеологического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в работу реабилитационного центра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Изучение проблемы дифференцированного подхода к внедрению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здоровьесберегающего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и внедрение его в работу реабилитационного Центра (на примере Санкт-Петербургского государственного бюджетного учреждения «Центр социальной реабилитации инвалидов и детей-инвалидов Кировского района Санкт-Петербурга»),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Анализ рентабельности методов технологии социальной работы на базе СПб ГБУ «Центр социальной реабилитации инвалидов и детей-инвалидов Кировского района Санкт-Петербурга».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3. Разработка предложений по внедрению дифференцированного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валеологического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как метода социальной защиты инвалидов трудоспособного возраста и детей-инвалидов.</w:t>
            </w:r>
          </w:p>
        </w:tc>
      </w:tr>
      <w:tr w:rsidR="001741AB" w:rsidRPr="00600CC7" w:rsidTr="001741AB">
        <w:trPr>
          <w:trHeight w:val="246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мероприятий по созданию доступной среды для инвалидов и маломобильных групп населения (на примере государственных учреждений физической культуры и спорта, подведомственных администрации Кировского района Санкт-Петербурга)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Проведение анализа существующего положения в данной сфере.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Раскрытие проблемных моментов.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Определение приоритетных направлений в данной области.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Разработка предложений по развитию доступной среды в сфере физической культуры и спорта.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5.Обоснование эффективности и целесообразности применения разработанных предложений (мероприятий).</w:t>
            </w:r>
          </w:p>
        </w:tc>
      </w:tr>
      <w:tr w:rsidR="001741AB" w:rsidRPr="00600CC7" w:rsidTr="00802E8E">
        <w:trPr>
          <w:trHeight w:val="3038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комплекса мероприятий для недопущения образования стихийных свалок отходов на территории Кировского района Санкт-Петербурга (с социально-экономическим обоснованием)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Анализ экологической ситуации и существующего положения в сфере образования стихийных свалок отходов в Кировском районе Санкт-Петербурга.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Раскрытие проблемных моментов.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Анализ передового зарубежного и российского опыта в сфере недопущения образования стихийных свалок отходов.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Разработка обоснованных предложений по недопущению стихийных свалок отходов на территории Кировского района Санкт-Петербурга.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 Анализ эффективности разработанного комплекса мероприятий и оценка степени их влияния на улучшение экологической ситуации в районе.</w:t>
            </w:r>
          </w:p>
        </w:tc>
      </w:tr>
      <w:tr w:rsidR="001741AB" w:rsidRPr="00600CC7" w:rsidTr="00802E8E">
        <w:trPr>
          <w:trHeight w:val="139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70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Санкт-Петербурга</w:t>
            </w: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-государственное партнерство в организации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со школьниками в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Колпинском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Санкт-Петербурга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Дипломный проект должен содержать результаты исследования системы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со школьниками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Санкт-Петербурга, а также практические рекомендации по организации данной работы в контексте перехода на ФГОС СОО.</w:t>
            </w:r>
          </w:p>
        </w:tc>
      </w:tr>
      <w:tr w:rsidR="001741AB" w:rsidRPr="00600CC7" w:rsidTr="00802E8E">
        <w:trPr>
          <w:trHeight w:val="1132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70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Красногвардейского района Санкт-Петербурга</w:t>
            </w: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Профессиональные стандарты педагогической деятельности: механизмы внедрения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18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Уточнить у Заказчика темы дипломного проекта</w:t>
            </w:r>
          </w:p>
        </w:tc>
      </w:tr>
      <w:tr w:rsidR="001741AB" w:rsidRPr="00600CC7" w:rsidTr="001741AB">
        <w:trPr>
          <w:trHeight w:val="289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970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Кронштадтского района Санкт-Петербурга</w:t>
            </w: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Перспективы развития Кронштадтского района Санкт-Петербурга с учетом вовлечения в хозяйственный оборот переданного в собственность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 недвижимого имущества Министерства обороны Российской Федерации</w:t>
            </w:r>
            <w:proofErr w:type="gramEnd"/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18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Рассматриваемые в дипломном проекте градостроительные решения должны соответствовать требованиям, установленным «Градостроительным кодексом РФ» от 29.12.2004 №190-ФЗ, Законом Санкт-Петербурга от 22.12.2005 №728-99 «О Генеральном плане Санкт-Петербурга», постановлением Правительства Санкт-Петербурга от 21.06.2016 №527 «О правилах землепользования и застройки Санкт-Петербурга» и другим действующим нормативным правовым актам.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Кроме того, дипломный проект должен учитывать особенности историко-культурного и военно-патриотического центра Российского Флота.</w:t>
            </w:r>
          </w:p>
        </w:tc>
      </w:tr>
      <w:tr w:rsidR="001741AB" w:rsidRPr="00600CC7" w:rsidTr="001741AB">
        <w:trPr>
          <w:trHeight w:val="574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70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Курортного района Санкт-Петербурга</w:t>
            </w: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EA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розничной торговли в депрессивных районах Санкт-Петербурга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Выпускная квалификационная работа (далее - ВКР) должна включать обоснование актуальности темы и логически правильную структуру, включающую цель и задачи для раскрытия тематики.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Рекомендуется изложить ВКР в 3-х взаимосвязанных главах. 1-ю главу посвятить теоретическим аспектам состояния потребительского рынка в регионе на примере Санкт-Петербурга; 2-ю главу - состоянию потребительского рынка Курортного района, в том числе отдельно предприятия торговли в разрезе муниципальных образований; в 3-ей главе необходимо представить предложения и рекомендации, направленные на улучшение сложившейся ситуации, выявленной в процессе анализа.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Дипломная работа выполняется студентом по материалам собранным лично в период прохождения преддипломной практики. Работа не должна носить абстрактный, декларированный характер.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Важное значение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имеет аргументация. В процессе работы необходимо составить план работы (и согласовать его с куратором от администрации района),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подобрать и обработать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исходную информацию, провести аналитические и прогнозные расчеты, произвести эффективный подбор и изучение необходимой литературы. Рекомендуемый объем ВКР - от 65 до 80 страниц печатного текста без приложений. </w:t>
            </w:r>
          </w:p>
        </w:tc>
      </w:tr>
      <w:tr w:rsidR="001741AB" w:rsidRPr="00600CC7" w:rsidTr="00802E8E">
        <w:trPr>
          <w:trHeight w:val="6209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970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Московского района Санкт-Петербурга</w:t>
            </w:r>
          </w:p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45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Автоматизация человеко-компьютерного взаимодействия в системе сбора данных районным отделом образования.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инструментов АИС для создания опросных Форм и работы с этими Формами в рамках процесса сбора различных статистических показателей образовательных учреждений (мониторинги).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работы АИС по оперативному сбору, структурированию, обработке и хранению получаемых от сотен образовательных учреждений (ОУ) данных необходимо обеспечить: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автоматизацию процесса создания опросных листов (Форм);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автоматическое распространение Форм по сетям Интернет по выбранным ОУ;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контроль доставки Форм в ОУ, фиксацию времени отправки введенных ответов;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контроль корректности ввода данных в Форму;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автоматический сбор заполненных Форм;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целостность и безопасность передаваемых данных за счет применения SSL сертификатов, шифрования передаваемой и получаемой информации;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хранение полученных данных в единой базе данных;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инструментарий для экспресс-анализа собранных данных и модуль статистики;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выгрузку собранной информации в формат XLSX для работы с ней в таблицах;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единый механизм контроля хода всех мониторингов - создать «Журнал мониторингов»;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возможность для ОУ просматривать данные ранее заполненных Форм;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возможность использования АИС для сбора данных в других отраслях, которые курируются Администрацией района.</w:t>
            </w:r>
          </w:p>
        </w:tc>
      </w:tr>
      <w:tr w:rsidR="001741AB" w:rsidRPr="00600CC7" w:rsidTr="00802E8E">
        <w:trPr>
          <w:trHeight w:val="635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70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Московского района Санкт-Петербурга</w:t>
            </w: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45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Автоматизация разработки пользовательских форм для обработки данных районным отделом образования.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программного средства для автоматизации и повышения эффективности обработки данных, инструментария для экспресс-анализа собранных данных.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работы АИС по оперативному сбору, структурированию, обработке и хранению получаемых от сотен образовательных учреждений (ОУ) данных необходимо обеспечить: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автоматизацию процесса создания опросных листов (Форм);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автоматическое распространение Форм по сетям Интернет по выбранным ОУ;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контроль доставки Форм в ОУ, фиксацию времени отправки введенных ответов;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контроль корректности ввода данных в Форму;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автоматический сбор заполненных Форм;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целостность и безопасность передаваемых данных за счет применения SSL сертификатов, шифрования передаваемой и получаемой информации;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полученных данных в единой базе данных;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инструментарий для экспресс-анализа собранных данных и модуль статистики;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выгрузку собранной информации в формат XLSX для работы с ней в таблицах;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единый механизм контроля хода всех мониторингов - создать «Журнал мониторингов»;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возможность для ОУ просматривать данные ранее заполненных Форм;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возможность использования АИС для сбора данных в других отраслях, которые курируются Администрацией района.</w:t>
            </w:r>
          </w:p>
        </w:tc>
      </w:tr>
      <w:tr w:rsidR="001741AB" w:rsidRPr="00600CC7" w:rsidTr="00802E8E">
        <w:trPr>
          <w:trHeight w:val="1248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70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Московского района Санкт-Петербурга</w:t>
            </w: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45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малого и среднего предпринимательства в Санкт-Петербурге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77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Уточнить у Заказчика темы дипломного проекта</w:t>
            </w:r>
          </w:p>
        </w:tc>
      </w:tr>
      <w:tr w:rsidR="001741AB" w:rsidRPr="00600CC7" w:rsidTr="00802E8E">
        <w:trPr>
          <w:trHeight w:val="139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970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Петроградского района Санкт-Петербурга</w:t>
            </w: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45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системы показателей финансового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менеджмента главного распорядителя бюджетных средств (ГРБС)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Необходимы: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анализ нормативно-правовой базы;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оценка системы показателей финансового менеджмента на примере ГРБС - администрации Петроградского района Санкт-Петербурга</w:t>
            </w:r>
          </w:p>
        </w:tc>
      </w:tr>
      <w:tr w:rsidR="001741AB" w:rsidRPr="00600CC7" w:rsidTr="00802E8E">
        <w:trPr>
          <w:trHeight w:val="3521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70" w:type="dxa"/>
            <w:vMerge w:val="restart"/>
            <w:shd w:val="clear" w:color="auto" w:fill="auto"/>
            <w:hideMark/>
          </w:tcPr>
          <w:p w:rsidR="001741AB" w:rsidRPr="00B40C28" w:rsidRDefault="001741AB" w:rsidP="005B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Пушкинского района Санкт-Петербурга</w:t>
            </w: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комплексного подхода к решению проблем демографического развития Санкт-Петербурга и повышение эффективности межведомственного взаимодействия в ходе реализации Концепции демографической политики Санкт-Петербурга на период до 2025 года (на примере Пушкинского района)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введение, в котором должна быть раскрыта актуальность и сущность исследуемой проблемы;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характеристика объекта или предмета исследования;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описание методов исследования, включая математический аппарат (модели и экономические расчеты);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обзор литературы по теме дипломной работы, в котором должны быть освещены различные точки зрения, по затронутым в работе дискуссионным вопросам и обязательно сформулировано авторское отношение к ним (позиция автора должна быть обоснована);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результаты исследования;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заключение, в котором должны содержаться конкретные выводы из проведенной работы и предложения по их реализации.</w:t>
            </w:r>
          </w:p>
        </w:tc>
      </w:tr>
      <w:tr w:rsidR="001741AB" w:rsidRPr="00600CC7" w:rsidTr="00802E8E">
        <w:trPr>
          <w:trHeight w:val="3118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семей, имеющих детей (на региональном уровне).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введении необходимо обосновать актуальность избранной темы, сформулировать цель предстоящего исследования;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основной части следует проанализировать нормативные правовые акты, провести анализ выявленных проблем правового регулирования и правоприменения, основываясь на материалах учебной, юридической литературы, на материалах, собранных лично в период преддипломной практики в данной области и сформировать свое мнение по данной теме исследования;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заключении необходимо подвести итоги, сделать выводы и предложить пути решения выявленных проблем и перспективы развития правоотношений</w:t>
            </w:r>
          </w:p>
        </w:tc>
      </w:tr>
      <w:tr w:rsidR="001741AB" w:rsidRPr="00600CC7" w:rsidTr="001741AB">
        <w:trPr>
          <w:trHeight w:val="138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70" w:type="dxa"/>
            <w:vMerge w:val="restart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Фрунзенского района Санкт-Петербурга</w:t>
            </w:r>
          </w:p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отрасли «физическая культура и спорт» в разрезе реформирования системы подготовки спортивного резерва (на примере субъекта Российской Федерации)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Научный подход к исследованию, рассмотрение актуальных теоретических и практических вопросов по избранной тематике, обоснование практической значимости и социального эффекта</w:t>
            </w:r>
          </w:p>
        </w:tc>
      </w:tr>
      <w:tr w:rsidR="001741AB" w:rsidRPr="00600CC7" w:rsidTr="001741AB">
        <w:trPr>
          <w:trHeight w:val="138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спорта в условиях внедрения Всероссийского физкультурно-спортивного комплекса «ГТО» (на примере субъекта Российской Федерации)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Научный подход к исследованию, рассмотрение актуальных теоретических и практических вопросов по избранной тематике, обоснование практической значимости и социального эффекта</w:t>
            </w:r>
          </w:p>
        </w:tc>
      </w:tr>
      <w:tr w:rsidR="001741AB" w:rsidRPr="00600CC7" w:rsidTr="001741AB">
        <w:trPr>
          <w:trHeight w:val="1556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современных, актуальных форм молодёжного досуга в учреждениях отрасли молодёжной политики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Научный подход к исследованию, рассмотрение актуальных теоретических и практических вопросов по избранной тематике, обоснование практической значимости и социального эффекта</w:t>
            </w:r>
          </w:p>
        </w:tc>
      </w:tr>
      <w:tr w:rsidR="001741AB" w:rsidRPr="00600CC7" w:rsidTr="001741AB">
        <w:trPr>
          <w:trHeight w:val="201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моделей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инклюзивного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в общеобразовательных организациях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содержит теоретическое обоснование и разработку практических моделей инклюзивного образования, наиболее полно отражающих содержание и характер образования детей с ограниченными возможностями здоровья в условиях общеобразовательной организации, учитывает при построении моделей возможности межведомственного взаимодействия, особенности формирования доступной среды</w:t>
            </w:r>
          </w:p>
        </w:tc>
      </w:tr>
      <w:tr w:rsidR="001741AB" w:rsidRPr="00600CC7" w:rsidTr="001741AB">
        <w:trPr>
          <w:trHeight w:val="223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независимой оценки качества работы образовательной организации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формы эффективного управления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Дипломный проект включает анализ существующего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опыта проведения процедур независимой оценки качества образовательной деятельности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России и за рубежом. В проекте предложена методология подходов к оценке результатов, описаны модели рейтингов (рейтингов) и других оценочных процедур, формы предъявления результатов для широкого круга заинтересованных пользователей: родителей, руководства образовательных организаций, органов управления образованием</w:t>
            </w:r>
          </w:p>
        </w:tc>
      </w:tr>
      <w:tr w:rsidR="001741AB" w:rsidRPr="00600CC7" w:rsidTr="001741AB">
        <w:trPr>
          <w:trHeight w:val="327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45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Социально-активная деятельность школьных органов ученического самоуправления как условие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самореализации и профессиональной ориентации учащихся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Дипломный проект содержит анализ существующего опыта организации ученического самоуправления. В проекте рассматриваются способы создания системы ученического самоуправления как среды, решающей задачи гражданского воспитания, обеспечивающей позитивную самореализацию и профессиональную ориентацию учащихся. В проекте описаны организационные механизмы включения учащихся в формирование приоритетных ценностей школьного коллектива, совместное осмысление перспектив развития. Указаны формы работы по развитию навыков лидерского поведения, организаторских умений, коллективной и руководящей деятельности, конструктивного общения</w:t>
            </w:r>
          </w:p>
        </w:tc>
      </w:tr>
      <w:tr w:rsidR="001741AB" w:rsidRPr="00600CC7" w:rsidTr="00802E8E">
        <w:trPr>
          <w:trHeight w:val="1016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70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Центрального района Санкт-Петербурга</w:t>
            </w: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Подростковый суицид. Проблемы и профилактика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Уточнить у Заказчика темы дипломного проекта</w:t>
            </w:r>
          </w:p>
        </w:tc>
      </w:tr>
      <w:tr w:rsidR="001741AB" w:rsidRPr="00600CC7" w:rsidTr="001741AB">
        <w:trPr>
          <w:trHeight w:val="228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70" w:type="dxa"/>
            <w:vMerge w:val="restart"/>
            <w:shd w:val="clear" w:color="auto" w:fill="auto"/>
            <w:hideMark/>
          </w:tcPr>
          <w:p w:rsidR="001741AB" w:rsidRPr="00B40C28" w:rsidRDefault="001741AB" w:rsidP="005B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Архивный комитет Санкт-Петербурга</w:t>
            </w: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и оптимизация кадрового потенциала государственных архивных учреждений, подведомственных Архивному комитету Санкт-Петербурга, на основе анализа их финансово-хозяйственной деятельности на современном этапе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8E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всестороннего исследования состояния дел в части ведения финансово-хозяйственной деятельности и управления персоналом, включающего систему мероприятий по сбору информации, ее анализу, и оценке на этой основе эффективности деятельности организаций, оценке соответствия структурного и кадрового потенциала организаций, ее целям и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стратегии развития, использования кадрового потенциала и регулирования социально-трудовых отношений</w:t>
            </w:r>
          </w:p>
        </w:tc>
      </w:tr>
      <w:tr w:rsidR="001741AB" w:rsidRPr="00600CC7" w:rsidTr="001741AB">
        <w:trPr>
          <w:trHeight w:val="1317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45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и мировой опыт предоставления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удаленного доступа к архивным фондам через Интернет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практики организации «электронных читальных залов» в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регионах РФ, Европе и Америке по данным официальных порталов (не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менее 10 регионов РФ и 5 иностранных государств)</w:t>
            </w:r>
          </w:p>
        </w:tc>
      </w:tr>
      <w:tr w:rsidR="001741AB" w:rsidRPr="00600CC7" w:rsidTr="001741AB">
        <w:trPr>
          <w:trHeight w:val="126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970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административно-техническая инспекция </w:t>
            </w: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процессного подхода при оказании государственных услуг Государственной административно-технической инспекцией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нормативно-правовой базы Государственной административно-технической инспекции. Разработка рекомендаций по сокращению административных барьеров при оказании государственных услуг</w:t>
            </w:r>
          </w:p>
        </w:tc>
      </w:tr>
      <w:tr w:rsidR="001741AB" w:rsidRPr="00600CC7" w:rsidTr="001741AB">
        <w:trPr>
          <w:trHeight w:val="126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70" w:type="dxa"/>
            <w:vMerge w:val="restart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жилищная инспекция Санкт-Петербурга</w:t>
            </w:r>
          </w:p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Полномочия органов государственного жилищного надзора в сфере землепользования и проблемы их реализации</w:t>
            </w:r>
          </w:p>
        </w:tc>
        <w:tc>
          <w:tcPr>
            <w:tcW w:w="5245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содержать рекомендации по разграничению полномочий ИОГВ при осуществлении государственного жилищного надзора в сфере землепользования</w:t>
            </w:r>
          </w:p>
        </w:tc>
      </w:tr>
      <w:tr w:rsidR="001741AB" w:rsidRPr="00600CC7" w:rsidTr="001741AB">
        <w:trPr>
          <w:trHeight w:val="154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административной практики территориальных и отраслевых исполнительных органов государственной власти Санкт-Петербурга в области жилищных отношений</w:t>
            </w:r>
          </w:p>
        </w:tc>
        <w:tc>
          <w:tcPr>
            <w:tcW w:w="5245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содержать порядок взаимодействия территориальных и отраслевых исполнительных органов государственной власти Санкт-Петербурга</w:t>
            </w:r>
          </w:p>
        </w:tc>
      </w:tr>
      <w:tr w:rsidR="001741AB" w:rsidRPr="00600CC7" w:rsidTr="001741AB">
        <w:trPr>
          <w:trHeight w:val="163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Механизм реализации Закона Санкт-Петербурга от 12.05.2010 №273-70 «Об административных правонарушениях в Санкт-Петербурге» территориальными и отраслевыми исполнительными органами государственной власти Санкт-Петербурга</w:t>
            </w:r>
          </w:p>
        </w:tc>
        <w:tc>
          <w:tcPr>
            <w:tcW w:w="5245" w:type="dxa"/>
            <w:shd w:val="clear" w:color="000000" w:fill="FFFFFF"/>
            <w:hideMark/>
          </w:tcPr>
          <w:p w:rsidR="001741AB" w:rsidRPr="00B40C28" w:rsidRDefault="001741AB" w:rsidP="009D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содержать порядок взаимодействия контрольно-надзорных органов по реализации Закона</w:t>
            </w:r>
          </w:p>
        </w:tc>
      </w:tr>
      <w:tr w:rsidR="001741AB" w:rsidRPr="00600CC7" w:rsidTr="001741AB">
        <w:trPr>
          <w:trHeight w:val="157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Эффективность осуществления государственных контрольных и надзорных функций территориальными и отраслевыми исполнительными органами государственной власти Санкт-Петербурга</w:t>
            </w:r>
          </w:p>
        </w:tc>
        <w:tc>
          <w:tcPr>
            <w:tcW w:w="5245" w:type="dxa"/>
            <w:shd w:val="clear" w:color="000000" w:fill="FFFFFF"/>
            <w:hideMark/>
          </w:tcPr>
          <w:p w:rsidR="001741AB" w:rsidRPr="00B40C28" w:rsidRDefault="001741AB" w:rsidP="00EA3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содержать расчет эффективности для определения оценки деятельности контрольно-надзорных органов</w:t>
            </w:r>
          </w:p>
        </w:tc>
      </w:tr>
      <w:tr w:rsidR="001741AB" w:rsidRPr="00600CC7" w:rsidTr="00802E8E">
        <w:trPr>
          <w:trHeight w:val="422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970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инспекция по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использованием объектов недвижимости Санкт-Петербурга</w:t>
            </w: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контроль: задачи, формы осуществления, особенности организации и проведения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Раскрытие темы дипломного проекта предполагает проведение анализа действующего законодательства Российской Федерации в области осуществления земельного контроля, в первую очередь, положений Земельного кодекса Российской Федерации, определение понятия земельного контроля, а также выявление характерных особенностей земельного контроля по сравнению с иными видами контроля. При подготовке проекта должны быть подвергнуты исследованию положения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качестве итоговых выводов должны быть сформулированы предложения по реализации перечисленных нормативных правовых актов в правоприменительной практике органов государственной власти.</w:t>
            </w:r>
          </w:p>
        </w:tc>
      </w:tr>
      <w:tr w:rsidR="001741AB" w:rsidRPr="00600CC7" w:rsidTr="00802E8E">
        <w:trPr>
          <w:trHeight w:val="3533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70" w:type="dxa"/>
            <w:vMerge w:val="restart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Жилищный комитет</w:t>
            </w:r>
          </w:p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регулирование отношений, связанных с переселением граждан, занимаемые жилые помещения которых в установленном порядке признаны непригодными для проживания и ремонту или реконструкции не подлежат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Дипломный проект должен содержать: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 Понятия и признаки переселения граждан, занимаемые жилые помещения которых в установленном порядке признаны непригодными для проживания, предоставление гражданам, проживающим в жилом помещении, признанном непригодным для проживания, другого жилого помещения.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Анализ судебной практики, анализ литературы по данному вопросу.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Выводы, предложения автора дипломного проекта по усовершенствованию жилищного законодательства в сфере переселения граждан, занимаемые жилые помещения которых в установленном порядке признаны непригодными для проживания и ремонта или реконструкции не подлежат.</w:t>
            </w:r>
          </w:p>
        </w:tc>
      </w:tr>
      <w:tr w:rsidR="001741AB" w:rsidRPr="00600CC7" w:rsidTr="001741AB">
        <w:trPr>
          <w:trHeight w:val="354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и развитие современных информационных технологий в решении социально-экономических задач и реформировании сферы жилищно-коммунального хозяйства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Дипломный проект должен содержать: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 Описание технико-экономических характеристик рассматриваемой предметной области, моделирование информационных потоков.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Обоснование необходимости применения и совершенствования информационных технологий для решения задач жилищно-коммунального хозяйства.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Анализ существующих программных разработок в сфере жилищно-коммунального хозяйства, достоинства и недостатки.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Предложения по использованию, модернизации, интеграции или разработке единой информационной системы для решения поставленных задач и исключения выявленных недостатков.</w:t>
            </w:r>
          </w:p>
        </w:tc>
      </w:tr>
      <w:tr w:rsidR="001741AB" w:rsidRPr="00600CC7" w:rsidTr="00802E8E">
        <w:trPr>
          <w:trHeight w:val="397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Опыт реализации в Санкт-Петербурге подпрограммы «Обеспечение жильем молодых семей» федеральной целевой программы «Жилище» на 2015-2020 годы, утвержденной постановлением Правительства Российской Федерации от 17 декабря 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2010 г. № 1050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Дипломный проект должен содержать: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 Обзор нормативно-правовых актов, регулирующих реализацию подпрограммы «Обеспечение жильем молодых семей».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Условия и порядок реализации данной подпрограммы.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Анализ реализации подпрограммы в Санкт-Петербурге.</w:t>
            </w:r>
          </w:p>
        </w:tc>
      </w:tr>
      <w:tr w:rsidR="001741AB" w:rsidRPr="00600CC7" w:rsidTr="00802E8E">
        <w:trPr>
          <w:trHeight w:val="1976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формирования размера платы за содержание жилого помещения для собственников помещений на примере сметы доходов и расходов многоквартирного дома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Дипломный проект должен содержать: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 Формирование перечня необходимых работ по содержанию многоквартирного дома с учетом технического состояния конкретного многоквартирного дома.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Предложения по нормированию работ и услуг.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Оценка уровня доступности платежей для граждан</w:t>
            </w:r>
          </w:p>
        </w:tc>
      </w:tr>
      <w:tr w:rsidR="001741AB" w:rsidRPr="00600CC7" w:rsidTr="001741AB">
        <w:trPr>
          <w:trHeight w:val="126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70" w:type="dxa"/>
            <w:vMerge w:val="restart"/>
            <w:shd w:val="clear" w:color="auto" w:fill="auto"/>
            <w:hideMark/>
          </w:tcPr>
          <w:p w:rsidR="001741AB" w:rsidRPr="00B40C28" w:rsidRDefault="001741AB" w:rsidP="00D0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государственного финансового контроля Санкт-Петербурга</w:t>
            </w:r>
          </w:p>
        </w:tc>
        <w:tc>
          <w:tcPr>
            <w:tcW w:w="2551" w:type="dxa"/>
            <w:shd w:val="clear" w:color="000000" w:fill="FFFFFF"/>
            <w:hideMark/>
          </w:tcPr>
          <w:p w:rsidR="001741AB" w:rsidRPr="008C0F3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государственный финансовый контроль субъекта РФ: методология, практика, направления совершенствования.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C0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Уточнить у Заказчика темы дипломного проекта</w:t>
            </w:r>
          </w:p>
        </w:tc>
      </w:tr>
      <w:tr w:rsidR="001741AB" w:rsidRPr="00600CC7" w:rsidTr="00802E8E">
        <w:trPr>
          <w:trHeight w:val="862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8C0F3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0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внутреннего финансового аудита в государственном секторе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C0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Уточнить у Заказчика темы дипломного проекта</w:t>
            </w:r>
          </w:p>
        </w:tc>
      </w:tr>
      <w:tr w:rsidR="001741AB" w:rsidRPr="00600CC7" w:rsidTr="00802E8E">
        <w:trPr>
          <w:trHeight w:val="2108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70" w:type="dxa"/>
            <w:vMerge w:val="restart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государственной службы и кадровой политики Администрации Губернатора Санкт-Петербурга</w:t>
            </w:r>
          </w:p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E72F22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Корпоративная информационная система как средство управления информационными ресурсами организации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E72F22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Теоретические аспекты создания и функционирования информационной системы;</w:t>
            </w:r>
            <w:r w:rsidRPr="00E7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Алгоритм формирования информационной системы;</w:t>
            </w:r>
            <w:r w:rsidRPr="00E7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2.1. Анализ и оптимизация бизнес-процессов.</w:t>
            </w:r>
            <w:r w:rsidRPr="00E7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2.2. Проектирование информационной системы. </w:t>
            </w:r>
            <w:r w:rsidRPr="00E7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2.3. Прогнозирование эффективности использования информационной системы.</w:t>
            </w:r>
            <w:r w:rsidRPr="00E7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Разработка технического задания для корпоративной информационной системы.</w:t>
            </w:r>
          </w:p>
        </w:tc>
      </w:tr>
      <w:tr w:rsidR="001741AB" w:rsidRPr="00600CC7" w:rsidTr="00802E8E">
        <w:trPr>
          <w:trHeight w:val="1557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Ценностные ориентации лиц  в возрасте от 30 до 40 лет при поиске работы в Санкт-Петербурге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написании дипломного проекта необходимо провести исследование (опрос) целевой аудитории, а также проанализировать его результаты. 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основе полученных данных разработать рекомендации по привлечению указанной целевой аудитории на государственную гражданскую службу Санкт-Петербурга.</w:t>
            </w:r>
          </w:p>
        </w:tc>
      </w:tr>
      <w:tr w:rsidR="001741AB" w:rsidRPr="00600CC7" w:rsidTr="001741AB">
        <w:trPr>
          <w:trHeight w:val="223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70" w:type="dxa"/>
            <w:vMerge w:val="restart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имущественных отношений Санкт-Петербурга </w:t>
            </w:r>
          </w:p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5B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показателей и критериев для анализа финансово-хозяйственной деятельности коммерческих и некоммерческих организаций, созданных с участием Санкт-Петербурга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9D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нормативно-правовой базы;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общие показатели для анализа финансово-хозяйственной деятельности;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разработка системы показателей и критериев для коммерческих и некоммерческих организаций, созданных с участием Санкт-Петербурга;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оценка эффективности использования предложенных мероприятий.</w:t>
            </w:r>
          </w:p>
        </w:tc>
      </w:tr>
      <w:tr w:rsidR="001741AB" w:rsidRPr="00600CC7" w:rsidTr="001741AB">
        <w:trPr>
          <w:trHeight w:val="273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публичных земель без предоставления земельных участков и установления сервитутов: проблемы теории и практики, перспективы учета иностранного опыта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краткий сравнительный анализ опыта субъектов Российской Федерации в регулировании обозначенного вопроса;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анализ правоприменительной практики в части основных спорных вопросов по обозначенным отношениям и предложения по их разрешению;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сравнительный анализ теоретических подходов и практики регулирования обозначенных отношений иностранных государств (не менее 6 государств);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формирование выводов и предложений о возможности их учета и применения в Российской Федерации и в Санкт-Петербурге</w:t>
            </w:r>
            <w:proofErr w:type="gramEnd"/>
          </w:p>
        </w:tc>
      </w:tr>
      <w:tr w:rsidR="001741AB" w:rsidRPr="00600CC7" w:rsidTr="001741AB">
        <w:trPr>
          <w:trHeight w:val="270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регулирование нестационарной торговли в Российской Федерации: актуальные проблемы и пути развития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краткий сравнительный анализ опыта субъектов Российской Федерации в регулировании обозначенного вопроса;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анализ правоприменительной практики в части основных спорных вопросов по обозначенным отношениям и предложения по их разрешению;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сравнительный анализ теоретических подходов и практики регулирования обозначенных отношений иностранных государств (не менее 6 государств);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формирование выводов и предложений о возможности их учета и применения в Российской Федерации и в Санкт-Петербурге</w:t>
            </w:r>
            <w:proofErr w:type="gramEnd"/>
          </w:p>
        </w:tc>
      </w:tr>
      <w:tr w:rsidR="001741AB" w:rsidRPr="00600CC7" w:rsidTr="00802E8E">
        <w:trPr>
          <w:trHeight w:val="1457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Концепция единого объекта недвижимости: теоретические подходы, перспективы внедрения в российском законодательстве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сравнительный анализ теоретических подходов и практики регулирования обозначенных отношений иностранных государств (не менее 6 государств);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формирование выводов и предложений о возможности их учета и применения в Российской Федерации и в Санкт-Петербурге</w:t>
            </w:r>
          </w:p>
        </w:tc>
      </w:tr>
      <w:tr w:rsidR="001741AB" w:rsidRPr="00600CC7" w:rsidTr="00802E8E">
        <w:trPr>
          <w:trHeight w:val="2258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недвижимость как один из источников пополнения бюджета Санкт-Петербурга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9D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возмездного распоряжения объектами недвижимости, находящимися в государственной собственности Санкт-Петербурга;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анализ неналоговых доходов от использования государственной недвижимости в структуре доходной части бюджета Санкт-Петербурга;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предложения по повышению эффективности использования государственной недвижимости в целях увеличения доходов бюджета Санкт-Петербурга.</w:t>
            </w:r>
          </w:p>
        </w:tc>
      </w:tr>
      <w:tr w:rsidR="001741AB" w:rsidRPr="00600CC7" w:rsidTr="001741AB">
        <w:trPr>
          <w:trHeight w:val="169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Проблемы применения законодательства о противодействии коррупции при расследовании и рассмотрении судами уголовных дел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применимого на практике механизма минимизации, уменьшения латентности, а также создания условий по профилактике и недопущению преступлений коррупционной направленности в сфере управления имуществом,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который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может быть использован Комитетом имущественных отношений Санкт-Петербурга</w:t>
            </w:r>
          </w:p>
        </w:tc>
      </w:tr>
      <w:tr w:rsidR="001741AB" w:rsidRPr="00600CC7" w:rsidTr="001741AB">
        <w:trPr>
          <w:trHeight w:val="225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Оптимизация и повышение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эффективности процессов взаимодействия структурных подразделений Комитета имущественных отношений Санкт-Петербурга</w:t>
            </w:r>
            <w:proofErr w:type="gramEnd"/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применимого на практике механизма взаимодействия структурных подразделений, который может быть использован Комитетом имущественных отношений Санкт-Петербурга</w:t>
            </w:r>
          </w:p>
        </w:tc>
      </w:tr>
      <w:tr w:rsidR="001741AB" w:rsidRPr="00600CC7" w:rsidTr="001741AB">
        <w:trPr>
          <w:trHeight w:val="189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70" w:type="dxa"/>
            <w:vMerge w:val="restart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благоустройству Санкт-Петербурга</w:t>
            </w:r>
          </w:p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Перспективы применения тепловых методов борьбы с гололедицей при зимнем содержании автомобильных дорог в Санкт-Петербурге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дипломного исследования необходимо изучить отечественный и мировой опыт применения тепловых методов при зимнем содержании автомобильных дорог, оценить эффективность и перспективы их применения в Санкт-Петербурге</w:t>
            </w:r>
          </w:p>
        </w:tc>
      </w:tr>
      <w:tr w:rsidR="001741AB" w:rsidRPr="00600CC7" w:rsidTr="00802E8E">
        <w:trPr>
          <w:trHeight w:val="1531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таксации и обследования зеленых насаждений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Шуваловского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парка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Таксация,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подеревная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инвентаризация с определением породного состава и возраста. В рамках дипломной работы предусматривается: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составление ведомостей инвентаризации деревьев и кустарников;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разработка мероприятий по оздоровлению древостоя</w:t>
            </w:r>
          </w:p>
        </w:tc>
      </w:tr>
      <w:tr w:rsidR="001741AB" w:rsidRPr="00600CC7" w:rsidTr="00802E8E">
        <w:trPr>
          <w:trHeight w:val="1248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таксации и обследования зеленых насаждений парка Александрино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Таксация,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подеревная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инвентаризация с определением породного состава и возраста. В рамках дипломной работы предусматривается: составление ведомостей инвентаризации деревьев и кустарников;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разработка мероприятий по оздоровлению древостоя</w:t>
            </w:r>
          </w:p>
        </w:tc>
      </w:tr>
      <w:tr w:rsidR="001741AB" w:rsidRPr="00600CC7" w:rsidTr="001741AB">
        <w:trPr>
          <w:trHeight w:val="331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озеленения и цветочного оформления сквера на пр. Луначарского между д. 1, корп. 1 и д. 5, корп. 1 (ЗНОП №3197)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предложений по организации цветочного оформления и посадке древесно-кустарниковых пород на территории объекта зеленых насаждений общего пользования в рамках существующего планировочного решения.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рамках данной дипломной работы необходимо в обязательном порядке представить: эскизы предлагаемых цветников и ассортимент цветочных растений (возможно использование цветочных конструкций,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геопластики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различных видов цветников, в том числе миксбордеров, рабаток, арабесок);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дендрологический план посадок деревьев и кустарников;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посадочную ведомость с разработкой ассортимента древесно-кустарниковой растительности исходя из анализа местности</w:t>
            </w:r>
          </w:p>
        </w:tc>
      </w:tr>
      <w:tr w:rsidR="001741AB" w:rsidRPr="00600CC7" w:rsidTr="001741AB">
        <w:trPr>
          <w:trHeight w:val="337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озеленения и цветочного оформления сквера на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Костромском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пр. между д. 38 и д. 42 (ЗНОП № 3203)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предложений по организации цветочного оформления и посадке древесно-кустарниковых пород на территории объекта зеленых насаждений общего пользования в рамках существующего планировочного решения.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рамках данной дипломной работы необходимо в обязательном порядке представить: эскизы предлагаемых цветников и ассортимент цветочных растений (возможно использование цветочных конструкций,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геопластики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различных видов цветников, в том числе миксбордеров, рабаток, арабесок);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дендрологический план посадок деревьев и кустарников;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посадочную ведомость с разработкой ассортимента древесно-кустарниковой растительности исходя из анализа местности</w:t>
            </w:r>
          </w:p>
        </w:tc>
      </w:tr>
      <w:tr w:rsidR="001741AB" w:rsidRPr="00600CC7" w:rsidTr="001741AB">
        <w:trPr>
          <w:trHeight w:val="211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70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вопросам законности, правопорядка и безопасности</w:t>
            </w: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и правовые механизмы обеспечения общественного порядка и безопасности при проведении крупных спортивных мероприятий в Санкт-Петербурге: опыт, проблемы, перспективы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95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Уточнить у Заказчика темы дипломного проекта</w:t>
            </w:r>
          </w:p>
        </w:tc>
      </w:tr>
      <w:tr w:rsidR="001741AB" w:rsidRPr="00600CC7" w:rsidTr="00802E8E">
        <w:trPr>
          <w:trHeight w:val="397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70" w:type="dxa"/>
            <w:vMerge w:val="restart"/>
            <w:shd w:val="clear" w:color="auto" w:fill="auto"/>
            <w:hideMark/>
          </w:tcPr>
          <w:p w:rsidR="001741AB" w:rsidRPr="00AF48EE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государственному заказу Санкт-Петербурга</w:t>
            </w:r>
          </w:p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9D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при описании объекта закупки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Типичные ошибки заказчиков. Правоприменительная практика УФАС по Санкт-</w:t>
            </w:r>
            <w:r w:rsidRPr="00AF4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Петербургу.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F95366" w:rsidRDefault="0017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Уточнить у Заказчика темы дипломного проекта</w:t>
            </w:r>
          </w:p>
        </w:tc>
      </w:tr>
      <w:tr w:rsidR="001741AB" w:rsidRPr="00600CC7" w:rsidTr="00802E8E">
        <w:trPr>
          <w:trHeight w:val="1409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субъектов малого предпринимательства, социально ориентированных некоммерческих организаций в закупках.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F95366" w:rsidRDefault="0017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366">
              <w:rPr>
                <w:rFonts w:ascii="Times New Roman" w:hAnsi="Times New Roman" w:cs="Times New Roman"/>
                <w:sz w:val="20"/>
                <w:szCs w:val="20"/>
              </w:rPr>
              <w:t>Уточнить у Заказчика темы дипломного проекта</w:t>
            </w:r>
          </w:p>
        </w:tc>
      </w:tr>
      <w:tr w:rsidR="001741AB" w:rsidRPr="00600CC7" w:rsidTr="001741AB">
        <w:trPr>
          <w:trHeight w:val="175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Централизованные закупки. Разделение ответственности уполномоченного органа и заказчика при централизованных закупках.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F95366" w:rsidRDefault="0017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366">
              <w:rPr>
                <w:rFonts w:ascii="Times New Roman" w:hAnsi="Times New Roman" w:cs="Times New Roman"/>
                <w:sz w:val="20"/>
                <w:szCs w:val="20"/>
              </w:rPr>
              <w:t>Уточнить у Заказчика темы дипломного проекта</w:t>
            </w:r>
          </w:p>
        </w:tc>
      </w:tr>
      <w:tr w:rsidR="001741AB" w:rsidRPr="00600CC7" w:rsidTr="001741AB">
        <w:trPr>
          <w:trHeight w:val="237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строительных работ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ценообразование, допуски СРО, практика правоприменения и другие вопросы.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F95366" w:rsidRDefault="0017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366">
              <w:rPr>
                <w:rFonts w:ascii="Times New Roman" w:hAnsi="Times New Roman" w:cs="Times New Roman"/>
                <w:sz w:val="20"/>
                <w:szCs w:val="20"/>
              </w:rPr>
              <w:t>Уточнить у Заказчика темы дипломного проекта</w:t>
            </w:r>
          </w:p>
        </w:tc>
      </w:tr>
      <w:tr w:rsidR="001741AB" w:rsidRPr="00600CC7" w:rsidTr="001741AB">
        <w:trPr>
          <w:trHeight w:val="166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информационная система в сфере закупок - Автоматизированная информационная система государственного заказа Санкт-Петербурга (АИС ГЗ). Повышение эффективности работы АИС ГЗ.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F95366" w:rsidRDefault="0017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366">
              <w:rPr>
                <w:rFonts w:ascii="Times New Roman" w:hAnsi="Times New Roman" w:cs="Times New Roman"/>
                <w:sz w:val="20"/>
                <w:szCs w:val="20"/>
              </w:rPr>
              <w:t>Уточнить у Заказчика темы дипломного проекта</w:t>
            </w:r>
          </w:p>
        </w:tc>
      </w:tr>
      <w:tr w:rsidR="001741AB" w:rsidRPr="00600CC7" w:rsidTr="001741AB">
        <w:trPr>
          <w:trHeight w:val="1937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70" w:type="dxa"/>
            <w:vMerge w:val="restart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государственному контролю, использованию и охране памятников истории и культуры</w:t>
            </w:r>
          </w:p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по воссозданию и приспособлению Собора Воскресения Христова в Троице-Сергиевой пустыни (г. Стрельна.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Санкт-Петербургское шоссе, д. 15).</w:t>
            </w:r>
            <w:proofErr w:type="gramEnd"/>
          </w:p>
        </w:tc>
        <w:tc>
          <w:tcPr>
            <w:tcW w:w="5245" w:type="dxa"/>
            <w:shd w:val="clear" w:color="auto" w:fill="auto"/>
            <w:hideMark/>
          </w:tcPr>
          <w:p w:rsidR="001741AB" w:rsidRDefault="001741AB">
            <w:r w:rsidRPr="00C8088D">
              <w:rPr>
                <w:rFonts w:ascii="Times New Roman" w:hAnsi="Times New Roman" w:cs="Times New Roman"/>
                <w:sz w:val="20"/>
                <w:szCs w:val="20"/>
              </w:rPr>
              <w:t>Уточнить у Заказчика темы дипломного проекта</w:t>
            </w:r>
          </w:p>
        </w:tc>
      </w:tr>
      <w:tr w:rsidR="001741AB" w:rsidRPr="00600CC7" w:rsidTr="001741AB">
        <w:trPr>
          <w:trHeight w:val="1241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Графическая реконструкция зоны Греческой церкви (Санкт-Петербург, Лиговский пр., д. 6). 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Default="001741AB">
            <w:r w:rsidRPr="00C8088D">
              <w:rPr>
                <w:rFonts w:ascii="Times New Roman" w:hAnsi="Times New Roman" w:cs="Times New Roman"/>
                <w:sz w:val="20"/>
                <w:szCs w:val="20"/>
              </w:rPr>
              <w:t>Уточнить у Заказчика темы дипломного проекта</w:t>
            </w:r>
          </w:p>
        </w:tc>
      </w:tr>
      <w:tr w:rsidR="001741AB" w:rsidRPr="00600CC7" w:rsidTr="00802E8E">
        <w:trPr>
          <w:trHeight w:val="1673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по реставрации и приспособлению комплекса «Федоровский городок» (г. Пушкин, Академический пер, д. 20, лит.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А).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Default="001741AB">
            <w:r w:rsidRPr="00C8088D">
              <w:rPr>
                <w:rFonts w:ascii="Times New Roman" w:hAnsi="Times New Roman" w:cs="Times New Roman"/>
                <w:sz w:val="20"/>
                <w:szCs w:val="20"/>
              </w:rPr>
              <w:t>Уточнить у Заказчика темы дипломного проекта</w:t>
            </w:r>
          </w:p>
        </w:tc>
      </w:tr>
      <w:tr w:rsidR="001741AB" w:rsidRPr="00600CC7" w:rsidTr="00802E8E">
        <w:trPr>
          <w:trHeight w:val="182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по реставрации и приспособлению комплекса «Дача Великого князя Бориса Владимировича» (г. Пушкин, Московское шоссе, д. 1).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Default="001741AB">
            <w:r w:rsidRPr="00C8088D">
              <w:rPr>
                <w:rFonts w:ascii="Times New Roman" w:hAnsi="Times New Roman" w:cs="Times New Roman"/>
                <w:sz w:val="20"/>
                <w:szCs w:val="20"/>
              </w:rPr>
              <w:t>Уточнить у Заказчика темы дипломного проекта</w:t>
            </w:r>
          </w:p>
        </w:tc>
      </w:tr>
      <w:tr w:rsidR="001741AB" w:rsidRPr="00600CC7" w:rsidTr="001741AB">
        <w:trPr>
          <w:trHeight w:val="1718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по воссозданию и приспособлению комплекса «Нижняя дача» (г. Петергоф, Александровское шоссе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1, ул.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Аврова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2).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Default="001741AB">
            <w:r w:rsidRPr="00C8088D">
              <w:rPr>
                <w:rFonts w:ascii="Times New Roman" w:hAnsi="Times New Roman" w:cs="Times New Roman"/>
                <w:sz w:val="20"/>
                <w:szCs w:val="20"/>
              </w:rPr>
              <w:t>Уточнить у Заказчика темы дипломного проекта</w:t>
            </w:r>
          </w:p>
        </w:tc>
      </w:tr>
      <w:tr w:rsidR="001741AB" w:rsidRPr="00600CC7" w:rsidTr="001741AB">
        <w:trPr>
          <w:trHeight w:val="204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по воссозданию и приспособлению «Дачи А.Ф. Орлова» включая «Здание с ионическим портиком», «Конюшни», «Кузницу», «Ледник», «Оранжереи» (г. Стрельна, Фронтовая ул., д. 2).</w:t>
            </w:r>
            <w:proofErr w:type="gramEnd"/>
          </w:p>
        </w:tc>
        <w:tc>
          <w:tcPr>
            <w:tcW w:w="5245" w:type="dxa"/>
            <w:shd w:val="clear" w:color="auto" w:fill="auto"/>
            <w:hideMark/>
          </w:tcPr>
          <w:p w:rsidR="001741AB" w:rsidRDefault="001741AB">
            <w:r w:rsidRPr="00C8088D">
              <w:rPr>
                <w:rFonts w:ascii="Times New Roman" w:hAnsi="Times New Roman" w:cs="Times New Roman"/>
                <w:sz w:val="20"/>
                <w:szCs w:val="20"/>
              </w:rPr>
              <w:t>Уточнить у Заказчика темы дипломного проекта</w:t>
            </w:r>
          </w:p>
        </w:tc>
      </w:tr>
      <w:tr w:rsidR="001741AB" w:rsidRPr="00600CC7" w:rsidTr="00802E8E">
        <w:trPr>
          <w:trHeight w:val="71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Предложения по реставрации Английского парка (г. Петергоф). 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Default="001741AB">
            <w:r w:rsidRPr="00C8088D">
              <w:rPr>
                <w:rFonts w:ascii="Times New Roman" w:hAnsi="Times New Roman" w:cs="Times New Roman"/>
                <w:sz w:val="20"/>
                <w:szCs w:val="20"/>
              </w:rPr>
              <w:t>Уточнить у Заказчика темы дипломного проекта</w:t>
            </w:r>
          </w:p>
        </w:tc>
      </w:tr>
      <w:tr w:rsidR="001741AB" w:rsidRPr="00600CC7" w:rsidTr="001741AB">
        <w:trPr>
          <w:trHeight w:val="1101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по реконструкции зоны Хлебного (Французского) ковша, (г. Санкт-Петербург).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Default="001741AB">
            <w:r w:rsidRPr="00C8088D">
              <w:rPr>
                <w:rFonts w:ascii="Times New Roman" w:hAnsi="Times New Roman" w:cs="Times New Roman"/>
                <w:sz w:val="20"/>
                <w:szCs w:val="20"/>
              </w:rPr>
              <w:t>Уточнить у Заказчика темы дипломного проекта</w:t>
            </w:r>
          </w:p>
        </w:tc>
      </w:tr>
      <w:tr w:rsidR="001741AB" w:rsidRPr="00600CC7" w:rsidTr="00802E8E">
        <w:trPr>
          <w:trHeight w:val="1932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Предложения по реставрации и приспособлению комплекса промышленных объектов «Красная Бавария» (г. Санкт-Петербург, Петровский пр., д. 9Б). 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Default="001741AB">
            <w:r w:rsidRPr="00C8088D">
              <w:rPr>
                <w:rFonts w:ascii="Times New Roman" w:hAnsi="Times New Roman" w:cs="Times New Roman"/>
                <w:sz w:val="20"/>
                <w:szCs w:val="20"/>
              </w:rPr>
              <w:t>Уточнить у Заказчика темы дипломного проекта</w:t>
            </w:r>
          </w:p>
        </w:tc>
      </w:tr>
      <w:tr w:rsidR="001741AB" w:rsidRPr="00600CC7" w:rsidTr="001741AB">
        <w:trPr>
          <w:trHeight w:val="220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Предложения по реставрации и приспособлению комплекса промышленных объектов «Красный треугольник» (г. Санкт-Петербург, набережная Обводного канала, д. 138). 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Default="001741AB">
            <w:r w:rsidRPr="00C8088D">
              <w:rPr>
                <w:rFonts w:ascii="Times New Roman" w:hAnsi="Times New Roman" w:cs="Times New Roman"/>
                <w:sz w:val="20"/>
                <w:szCs w:val="20"/>
              </w:rPr>
              <w:t>Уточнить у Заказчика темы дипломного проекта</w:t>
            </w:r>
          </w:p>
        </w:tc>
      </w:tr>
      <w:tr w:rsidR="001741AB" w:rsidRPr="00600CC7" w:rsidTr="00802E8E">
        <w:trPr>
          <w:trHeight w:val="1248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и приспособление Элеватора им. В.И. Ленина (г. Санкт- Петербург, пр.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Обуховской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Обороны, д. 7). </w:t>
            </w:r>
            <w:proofErr w:type="gramEnd"/>
          </w:p>
        </w:tc>
        <w:tc>
          <w:tcPr>
            <w:tcW w:w="5245" w:type="dxa"/>
            <w:shd w:val="clear" w:color="auto" w:fill="auto"/>
            <w:hideMark/>
          </w:tcPr>
          <w:p w:rsidR="001741AB" w:rsidRDefault="001741AB">
            <w:r w:rsidRPr="00C8088D">
              <w:rPr>
                <w:rFonts w:ascii="Times New Roman" w:hAnsi="Times New Roman" w:cs="Times New Roman"/>
                <w:sz w:val="20"/>
                <w:szCs w:val="20"/>
              </w:rPr>
              <w:t>Уточнить у Заказчика темы дипломного проекта</w:t>
            </w:r>
          </w:p>
        </w:tc>
      </w:tr>
      <w:tr w:rsidR="001741AB" w:rsidRPr="00600CC7" w:rsidTr="001741AB">
        <w:trPr>
          <w:trHeight w:val="1547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Предложения по реконструкции и приспособлению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фрагмента комплекса Пивоваренного завода имени Степана Разина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Default="001741AB">
            <w:r w:rsidRPr="00C8088D">
              <w:rPr>
                <w:rFonts w:ascii="Times New Roman" w:hAnsi="Times New Roman" w:cs="Times New Roman"/>
                <w:sz w:val="20"/>
                <w:szCs w:val="20"/>
              </w:rPr>
              <w:t>Уточнить у Заказчика темы дипломного проекта</w:t>
            </w:r>
          </w:p>
        </w:tc>
      </w:tr>
      <w:tr w:rsidR="001741AB" w:rsidRPr="00600CC7" w:rsidTr="001741AB">
        <w:trPr>
          <w:trHeight w:val="846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Предложения по воссозданию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Таицкого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водовода.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Default="001741AB">
            <w:r w:rsidRPr="00C8088D">
              <w:rPr>
                <w:rFonts w:ascii="Times New Roman" w:hAnsi="Times New Roman" w:cs="Times New Roman"/>
                <w:sz w:val="20"/>
                <w:szCs w:val="20"/>
              </w:rPr>
              <w:t>Уточнить у Заказчика темы дипломного проекта</w:t>
            </w:r>
          </w:p>
        </w:tc>
      </w:tr>
      <w:tr w:rsidR="001741AB" w:rsidRPr="00600CC7" w:rsidTr="00802E8E">
        <w:trPr>
          <w:trHeight w:val="1682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Предложения по реставрации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жилгородка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«Тракторная улица» (г. Санкт-Петербург, пр.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Стачек, д. 6-12, Тракторная ул., д. 1-15, ул. Метростроевцев, д. 2).</w:t>
            </w:r>
            <w:proofErr w:type="gramEnd"/>
          </w:p>
        </w:tc>
        <w:tc>
          <w:tcPr>
            <w:tcW w:w="5245" w:type="dxa"/>
            <w:shd w:val="clear" w:color="auto" w:fill="auto"/>
            <w:hideMark/>
          </w:tcPr>
          <w:p w:rsidR="001741AB" w:rsidRDefault="001741AB">
            <w:r w:rsidRPr="00C8088D">
              <w:rPr>
                <w:rFonts w:ascii="Times New Roman" w:hAnsi="Times New Roman" w:cs="Times New Roman"/>
                <w:sz w:val="20"/>
                <w:szCs w:val="20"/>
              </w:rPr>
              <w:t>Уточнить у Заказчика темы дипломного проекта</w:t>
            </w:r>
          </w:p>
        </w:tc>
      </w:tr>
      <w:tr w:rsidR="001741AB" w:rsidRPr="00600CC7" w:rsidTr="00802E8E">
        <w:trPr>
          <w:trHeight w:val="1692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Предложения по реставрации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жилгородка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рабочих-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текстилыциков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(г. Санкт-Петербург, ул. Ткачей, д. 6-68, ул. Культуры, ул. Бабушкина, д. 21Г-29).</w:t>
            </w:r>
            <w:proofErr w:type="gramEnd"/>
          </w:p>
        </w:tc>
        <w:tc>
          <w:tcPr>
            <w:tcW w:w="5245" w:type="dxa"/>
            <w:shd w:val="clear" w:color="auto" w:fill="auto"/>
            <w:hideMark/>
          </w:tcPr>
          <w:p w:rsidR="001741AB" w:rsidRDefault="001741AB">
            <w:r w:rsidRPr="00C8088D">
              <w:rPr>
                <w:rFonts w:ascii="Times New Roman" w:hAnsi="Times New Roman" w:cs="Times New Roman"/>
                <w:sz w:val="20"/>
                <w:szCs w:val="20"/>
              </w:rPr>
              <w:t>Уточнить у Заказчика темы дипломного проекта</w:t>
            </w:r>
          </w:p>
        </w:tc>
      </w:tr>
      <w:tr w:rsidR="001741AB" w:rsidRPr="00600CC7" w:rsidTr="00802E8E">
        <w:trPr>
          <w:trHeight w:val="1688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по реставрации и приспособлению комплекса «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Левашовского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хлебозавода» (г. Санкт-Петербург, ул.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Барочная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4а). 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Default="001741AB">
            <w:r w:rsidRPr="00C8088D">
              <w:rPr>
                <w:rFonts w:ascii="Times New Roman" w:hAnsi="Times New Roman" w:cs="Times New Roman"/>
                <w:sz w:val="20"/>
                <w:szCs w:val="20"/>
              </w:rPr>
              <w:t>Уточнить у Заказчика темы дипломного проекта</w:t>
            </w:r>
          </w:p>
        </w:tc>
      </w:tr>
      <w:tr w:rsidR="001741AB" w:rsidRPr="00600CC7" w:rsidTr="001741AB">
        <w:trPr>
          <w:trHeight w:val="2118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4F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по реставрации и приспособлению здания фабрики-кухни «Василеостровская» (Санкт- Петербург, Большой пр.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Васильевского острова, д. 68). </w:t>
            </w:r>
            <w:proofErr w:type="gramEnd"/>
          </w:p>
        </w:tc>
        <w:tc>
          <w:tcPr>
            <w:tcW w:w="5245" w:type="dxa"/>
            <w:shd w:val="clear" w:color="auto" w:fill="auto"/>
            <w:hideMark/>
          </w:tcPr>
          <w:p w:rsidR="001741AB" w:rsidRDefault="001741AB">
            <w:r w:rsidRPr="00C8088D">
              <w:rPr>
                <w:rFonts w:ascii="Times New Roman" w:hAnsi="Times New Roman" w:cs="Times New Roman"/>
                <w:sz w:val="20"/>
                <w:szCs w:val="20"/>
              </w:rPr>
              <w:t>Уточнить у Заказчика темы дипломного проекта</w:t>
            </w:r>
          </w:p>
        </w:tc>
      </w:tr>
      <w:tr w:rsidR="001741AB" w:rsidRPr="00600CC7" w:rsidTr="001741AB">
        <w:trPr>
          <w:trHeight w:val="1553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по реставрации и приспособлению ДК имени С.М. Кирова (Санкт-Петербург, Большой пр.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В.О., д. 83).</w:t>
            </w:r>
            <w:proofErr w:type="gramEnd"/>
          </w:p>
        </w:tc>
        <w:tc>
          <w:tcPr>
            <w:tcW w:w="5245" w:type="dxa"/>
            <w:shd w:val="clear" w:color="auto" w:fill="auto"/>
            <w:hideMark/>
          </w:tcPr>
          <w:p w:rsidR="001741AB" w:rsidRDefault="001741AB">
            <w:r w:rsidRPr="00C8088D">
              <w:rPr>
                <w:rFonts w:ascii="Times New Roman" w:hAnsi="Times New Roman" w:cs="Times New Roman"/>
                <w:sz w:val="20"/>
                <w:szCs w:val="20"/>
              </w:rPr>
              <w:t>Уточнить у Заказчика темы дипломного проекта</w:t>
            </w:r>
          </w:p>
        </w:tc>
      </w:tr>
      <w:tr w:rsidR="001741AB" w:rsidRPr="00600CC7" w:rsidTr="00802E8E">
        <w:trPr>
          <w:trHeight w:val="3516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1970" w:type="dxa"/>
            <w:vMerge w:val="restart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градостроительству и архитектуре</w:t>
            </w:r>
          </w:p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Концепция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архитектурно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планировочного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решения размещения жилой застройки («Белорусский квартал») на территории по адресу: Санкт-Петербург, Калининский район, западная часть квартала 24-27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Полюстрово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Полюстровский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пр., дом 77).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осуществить в соответствии с требованиями: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 Закона СПб от 22.12.2005 №728-99 «О генеральном плане Санкт-Петербурга»;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Закона СПб от 22.01.2014 №23-«0 региональных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нормативах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градостроительного проектирования, применяемых на территории Санкт-Петербурга»;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Правил землепользования и застройки Санкт-Петербурга, утвержденных постановлением Правительства СПб от 21.06.2016 № 524;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4.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Проекта планировки и проекта межевания территории, утвержденных постановлением Правительства СПб от 25.12.2007 № 1713 (с изменениями от 24.02.2015 № 215;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5.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Технического задания, подготовленного Комитетом по градостроительству и архитектуре.</w:t>
            </w:r>
          </w:p>
        </w:tc>
      </w:tr>
      <w:tr w:rsidR="001741AB" w:rsidRPr="00600CC7" w:rsidTr="001741AB">
        <w:trPr>
          <w:trHeight w:val="422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Концепция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архитектурно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планировочного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решения размещения университетского городка Санкт-Петербургского государственного университета на территории по адресу: Санкт-Петербург,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естрорецк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Авиационная улица, участок 2, (юго-западнее дома 9, литера В по Авиационной улице), земельный участок площадью 26 га(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номер 78:38:0011346:2006) и земельные участки площадью 65,5 га (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номер 78:38:0011346:2005), площадью 13,5 га (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номер 78:38:0011346:2004) и площадью 196,35 га (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номер 78:38:0011346:11), расположенные по адресу: Санкт-Петербург,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естрорецк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ул.Авиационная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участок 1 (аэродром «Горская»)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осуществить в соответствии с требованиями: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 Закона СПб от 22.12.2005 №728-99 «О Генеральном плане Санкт-Петербурга»;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Закона СПб от 22.01.2014 № 23-9 «О региональных нормативах градостроительного проектирования, применяемых на территории Санкт-Петербурга»;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Правил землепользования и застройки Санкт-Петербурга, утвержденных постановлением Правительства СПб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21.06.2016 №524.</w:t>
            </w:r>
          </w:p>
        </w:tc>
      </w:tr>
      <w:tr w:rsidR="001741AB" w:rsidRPr="00600CC7" w:rsidTr="001741AB">
        <w:trPr>
          <w:trHeight w:val="168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станций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велопроката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Санкт-Петербурге. Архитектурно-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пространственное решение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привязкой в городской среде. Графический фирменный стиль.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1.2D подача - 5 планшетов (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- 1000x1000 мм; </w:t>
            </w:r>
          </w:p>
          <w:p w:rsidR="001741AB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3D макет; </w:t>
            </w:r>
          </w:p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3.пояснительная записка.</w:t>
            </w:r>
          </w:p>
        </w:tc>
      </w:tr>
      <w:tr w:rsidR="001741AB" w:rsidRPr="00600CC7" w:rsidTr="001741AB">
        <w:trPr>
          <w:trHeight w:val="165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Городская ориентирующая информация некоммерческого характера для определения местонахождения объектов социального, культурного, спортивного и иного назначения.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1.2D подача - 5 планшетов (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- 1000x1000 мм; </w:t>
            </w:r>
          </w:p>
          <w:p w:rsidR="001741AB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3D визуализации; </w:t>
            </w:r>
          </w:p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3.пояснительная записка.</w:t>
            </w:r>
          </w:p>
        </w:tc>
      </w:tr>
      <w:tr w:rsidR="001741AB" w:rsidRPr="00600CC7" w:rsidTr="001741AB">
        <w:trPr>
          <w:trHeight w:val="186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Мультимедийные технологии, применение их в оформлении городских пространств Санкт-Петербурга в праздники с учетом архитектурно-градостроительного облика центральных районов и периферийных территорий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2D подача - 5 планшетов (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- 1000x1000 мм;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3D макет; 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3.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З.Мультимидийная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3D презентация (видео ролик); 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4. пояснительная записка;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5.Спецификация мультимедийного оборудования.</w:t>
            </w:r>
          </w:p>
        </w:tc>
      </w:tr>
      <w:tr w:rsidR="001741AB" w:rsidRPr="00600CC7" w:rsidTr="001741AB">
        <w:trPr>
          <w:trHeight w:val="268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в сфере градостроительства в электронной форме: проблемы реализации и перспективы развития.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законодательства в сфере оказания государственных и муниципальных услуг в электронной форме; предпосылки и значение введения электронной формы оказания услуг. Анализ состояния дел в градостроительной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сфере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какие услуги необходимо перевести в электронную форму, в какие сроки. С какими проблемами столкнулись субъекты Российской Федерации при переводе услуг в градостроительной сфере в электронную форму и почему (на примере Санкт-Петербурга и иных субъектов).</w:t>
            </w:r>
          </w:p>
        </w:tc>
      </w:tr>
      <w:tr w:rsidR="001741AB" w:rsidRPr="00600CC7" w:rsidTr="001741AB">
        <w:trPr>
          <w:trHeight w:val="868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Проблемные вопросы технологического подключения объектов капитального строительства к инженерным сетям и пути их решения.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Краткий анализ состояния дел по технологическому подключению объектов капитального строительства к сетям (в целом по стране и по Санкт-Петербургу). Выявление и анализ проблемных вопросы: программы развития объектов естественных монополий; фактические отсутствие мощностей; сложности взаимодействия застройщиков и монополистов. Предложения по решению вопросов: перевод услуг по технологическому подключению в электронную форму; исчерпывающие перечни процедур в сфере строительства; взаимосвязь программ развития субъектов естественных монополий и градостроительной документации.</w:t>
            </w:r>
          </w:p>
        </w:tc>
      </w:tr>
      <w:tr w:rsidR="001741AB" w:rsidRPr="00600CC7" w:rsidTr="001741AB">
        <w:trPr>
          <w:trHeight w:val="307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080455" w:rsidRDefault="001741AB" w:rsidP="000804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455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градостроительной деятельности: задачи, инструменты и перспективы.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080455" w:rsidRDefault="001741AB" w:rsidP="000804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нормативных требований к информационному обеспечению градостроительной деятельно; анализ существующего состояния дел в указанной сфере в муниципальных образованиях, субъектов Российской Федерации и Российской Федерации в целом (какие программы приняты, какие продукты и информационные системы - на основе официальной информации, размещённой на сайтах субъектов РФ и муниципальных образований). Возможные перспективы развития (на основе принимаемых программ и планов, на основе зарубежного опыта, а также на основе пожеланий градостроительного сообщества)</w:t>
            </w:r>
          </w:p>
        </w:tc>
      </w:tr>
      <w:tr w:rsidR="001741AB" w:rsidRPr="00600CC7" w:rsidTr="001741AB">
        <w:trPr>
          <w:trHeight w:val="207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Методы, приемы и средства поиска информации, необходимой для градостроительного проектирования, её анализа, моделирования при разработке градостроительной документации.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Виды градостроительной деятельности, анализ информации и исходных данных, необходимых для каждого из видов. Методы, приемы и средства сбора данных, включая инженерные изыскания, официальные информационные системы. Способы и инструменты моделирования при подготовке градостроительной документации (включая трехмерную модель генерального плана; транспортную модель города и </w:t>
            </w:r>
            <w:proofErr w:type="spellStart"/>
            <w:proofErr w:type="gram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1741AB" w:rsidRPr="00600CC7" w:rsidTr="001741AB">
        <w:trPr>
          <w:trHeight w:val="205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методологии оценки обеспеченности школьными образовательными учреждениями Санкт-Петербурга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опыта оценки обеспеченности в других регионах. Определение существующих источников информации. Сравнение и выбор оптимальных источников. Определение способа снижения ошибки при использовании различных источников. Определение перечня показателей показывающих различные аспекты и тенденции в обеспеченности. Разработка способов расчета выбранных показателей.</w:t>
            </w:r>
          </w:p>
        </w:tc>
      </w:tr>
      <w:tr w:rsidR="001741AB" w:rsidRPr="00600CC7" w:rsidTr="00802E8E">
        <w:trPr>
          <w:trHeight w:val="1916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методологии оценки обеспеченности дошкольными образовательными учреждениями Санкт-Петербурга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опыта оценки обеспеченности в других регионах. Определение существующих источников информации. Сравнение и выбор оптимальных источников. Определение способа снижения ошибки при использовании различных источников. Определение перечня показателей показывающих различные аспекты и тенденции в обеспеченности. Разработка способов расчета выбранных показателей.</w:t>
            </w:r>
          </w:p>
        </w:tc>
      </w:tr>
      <w:tr w:rsidR="001741AB" w:rsidRPr="00600CC7" w:rsidTr="001741AB">
        <w:trPr>
          <w:trHeight w:val="207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методологии оценки обеспеченности поликлиниками Санкт-Петербурга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опыта оценки обеспеченности в других регионах. Определение существующих источников информации. Сравнение и выбор оптимальных источников. Определение способа снижения ошибки при использовании различных источников. Определение перечня показателей показывающих различные аспекты и тенденции в обеспеченности. Разработка способов расчета выбранных показателей.</w:t>
            </w:r>
          </w:p>
        </w:tc>
      </w:tr>
      <w:tr w:rsidR="001741AB" w:rsidRPr="00600CC7" w:rsidTr="001741AB">
        <w:trPr>
          <w:trHeight w:val="80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критериев комфортной городской среды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существующих подходов оценки качества городской среды. Оценка и выбор оптимальных критериев оценки качества городской среды.</w:t>
            </w:r>
          </w:p>
        </w:tc>
      </w:tr>
      <w:tr w:rsidR="001741AB" w:rsidRPr="00600CC7" w:rsidTr="001741AB">
        <w:trPr>
          <w:trHeight w:val="84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критериев Умных городов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существующих подходов создания Умных городов. Оценка и выбор оптимальных критериев Умных городов.</w:t>
            </w:r>
          </w:p>
        </w:tc>
      </w:tr>
      <w:tr w:rsidR="001741AB" w:rsidRPr="00600CC7" w:rsidTr="00802E8E">
        <w:trPr>
          <w:trHeight w:val="1217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фонд пространственных данных.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нормативных актов по созданию и ведению фондов пространственных данных в РФ. Изучение примеров создания ФПД в субъектах РФ. Выбор оптимальной структуры и механизмов создания и ведения ФПД в Санкт-Петербурге.</w:t>
            </w:r>
          </w:p>
        </w:tc>
      </w:tr>
      <w:tr w:rsidR="001741AB" w:rsidRPr="00600CC7" w:rsidTr="00802E8E">
        <w:trPr>
          <w:trHeight w:val="1689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51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крупномасштабных топографических планов по результатам воздушного лазерного сканирования и цифровой аэрофотосъемки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Ознакомление с существующими способами дистанционного зондирования. Сравнение и выбор оптимальных способов получения аэрофотосъемки и лазерного сканирования.</w:t>
            </w:r>
          </w:p>
        </w:tc>
      </w:tr>
      <w:tr w:rsidR="001741AB" w:rsidRPr="00600CC7" w:rsidTr="00802E8E">
        <w:trPr>
          <w:trHeight w:val="1248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lastRenderedPageBreak/>
              <w:t>111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Возможности использования Больших данных в сфере градостроительства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существующих массивов больших данных и примеров их применения для решения градостроительных задач. Оценка возможности использования данных сотовых операторов в интересах градостроительства и других сфер экономики города.</w:t>
            </w:r>
          </w:p>
        </w:tc>
      </w:tr>
      <w:tr w:rsidR="001741AB" w:rsidRPr="00600CC7" w:rsidTr="00802E8E">
        <w:trPr>
          <w:trHeight w:val="1266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092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и методы защиты геоинформационных ресурсов в автоматизированных системах хранения данных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существующих способов защиты геоинформационных ресурсов. Выбор технических средств и наиболее защищенных способов предоставления геоинформационных данных с использованием сети Интернет.</w:t>
            </w:r>
          </w:p>
        </w:tc>
      </w:tr>
      <w:tr w:rsidR="001741AB" w:rsidRPr="00600CC7" w:rsidTr="001741AB">
        <w:trPr>
          <w:trHeight w:val="1131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3D модели города.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существующих технологий трехмерного моделирования и реализованных моделей городов. Выбор способов и механизмов получения исходных данных для создания трехмерных моделей.</w:t>
            </w:r>
          </w:p>
        </w:tc>
      </w:tr>
      <w:tr w:rsidR="001741AB" w:rsidRPr="00600CC7" w:rsidTr="00802E8E">
        <w:trPr>
          <w:trHeight w:val="1257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3D модели подземного пространства.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существующих технологий трехмерного моделирования и реализованных моделей подземного пространства. Выбор способов и механизмов получения исходных данных для создания трехмерных моделей подземного пространства.</w:t>
            </w:r>
          </w:p>
        </w:tc>
      </w:tr>
      <w:tr w:rsidR="001741AB" w:rsidRPr="00600CC7" w:rsidTr="00802E8E">
        <w:trPr>
          <w:trHeight w:val="1119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принятия градостроительных решений.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существующих способов и технологий моделирования, а также созданных городских моделей. Выбор оптимальных моделей для использования в градостроительной деятельности.</w:t>
            </w:r>
          </w:p>
        </w:tc>
      </w:tr>
      <w:tr w:rsidR="001741AB" w:rsidRPr="00600CC7" w:rsidTr="001741AB">
        <w:trPr>
          <w:trHeight w:val="976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беспилотных аппаратов в области градостроительства.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возможностей беспилотных летательных аппаратов. Определение возможных способов использования БПЛА в сфере градостроительства и других отраслях экономики города</w:t>
            </w:r>
          </w:p>
        </w:tc>
      </w:tr>
      <w:tr w:rsidR="001741AB" w:rsidRPr="00600CC7" w:rsidTr="00802E8E">
        <w:trPr>
          <w:trHeight w:val="1561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Геоинформационных систем в городском управлении. Проблемы и перспективы использования.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современных геоинформационных систем. Исследование используемых ГИС в органах власти Санкт-Петербурга и других регионов РФ. Анализ проблемы и перспектив их использования.</w:t>
            </w:r>
          </w:p>
        </w:tc>
      </w:tr>
      <w:tr w:rsidR="001741AB" w:rsidRPr="00600CC7" w:rsidTr="001741AB">
        <w:trPr>
          <w:trHeight w:val="1554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5C3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6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обеспечение градостроительной деятельности на территории Санкт-Петербурга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Автоматизированная информационная система управления градостроительной деятельности: методы и способы применения.</w:t>
            </w:r>
          </w:p>
        </w:tc>
      </w:tr>
      <w:tr w:rsidR="001741AB" w:rsidRPr="00600CC7" w:rsidTr="00802E8E">
        <w:trPr>
          <w:trHeight w:val="1549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доступа к информации о деятельности органов власти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действующего законодательства. Определение оптимальных способов предоставления информации, повышения информированности о деятельности органов власти и повышения качества государственных услуг. Принципы и методы вовлечения общественности в планирование в области градостроительства.</w:t>
            </w:r>
          </w:p>
        </w:tc>
      </w:tr>
      <w:tr w:rsidR="001741AB" w:rsidRPr="00600CC7" w:rsidTr="00802E8E">
        <w:trPr>
          <w:trHeight w:val="976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F2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Градостроительная документация в электронном виде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градостроительной документации, их взаимосвязи, методологии, методики и технологии их разработки в Российской Федерации и перспективы их возможного перевода в электронный вид</w:t>
            </w:r>
          </w:p>
        </w:tc>
      </w:tr>
      <w:tr w:rsidR="001741AB" w:rsidRPr="00600CC7" w:rsidTr="00802E8E">
        <w:trPr>
          <w:trHeight w:val="964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Спутниковый геодезический контроль геометрических параметров сооружений;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и сравнение существующих способов контроля параметров зданий. Оценка преимуществ геодезического контроля.</w:t>
            </w:r>
          </w:p>
        </w:tc>
      </w:tr>
      <w:tr w:rsidR="001741AB" w:rsidRPr="00600CC7" w:rsidTr="001741AB">
        <w:trPr>
          <w:trHeight w:val="989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lastRenderedPageBreak/>
              <w:t>122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80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Спутниковое обеспечение реконструкции зданий и сооружений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потенциальной возможности использования Сети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референцных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станций Санкт-Петербурга при контроле реконструкции зданий и сооружений.</w:t>
            </w:r>
          </w:p>
        </w:tc>
      </w:tr>
      <w:tr w:rsidR="001741AB" w:rsidRPr="00600CC7" w:rsidTr="00CE3431">
        <w:trPr>
          <w:trHeight w:val="1659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5C3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комплекса кругового лазерно-оптического сканирования объектов с построением трехмерной цифровой модели поверхности объекта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программного обеспечения для обработки материалов сканирования объектов с построением трехмерной цифровой модели поверхности объекта.</w:t>
            </w:r>
          </w:p>
        </w:tc>
      </w:tr>
      <w:tr w:rsidR="001741AB" w:rsidRPr="00600CC7" w:rsidTr="00CE3431">
        <w:trPr>
          <w:trHeight w:val="1271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5C3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спутниковых навигационных сетей при проведении кадастровых работ и инженерных изысканий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и модели проведения кадастровых работ и инженерных изысканий с использованием спутниковых навигационных систем</w:t>
            </w:r>
          </w:p>
        </w:tc>
      </w:tr>
      <w:tr w:rsidR="001741AB" w:rsidRPr="00600CC7" w:rsidTr="00CE3431">
        <w:trPr>
          <w:trHeight w:val="1403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8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Применение методов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Data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Mining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анализе данных дифференциальных поправок сети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референцных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станций Санкт-Петербурга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и обработка массивов данных полученных при работе Сети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референцных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станций Санкт-Петербурга</w:t>
            </w:r>
          </w:p>
        </w:tc>
      </w:tr>
      <w:tr w:rsidR="001741AB" w:rsidRPr="00600CC7" w:rsidTr="00CE3431">
        <w:trPr>
          <w:trHeight w:val="1267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5C3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Прогнозирование параметров движения городского пассажирского транспорта по данным спутникового мониторинга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спутниковых данных сотовых операторов и ситуационное прогнозирование на основе их обработки</w:t>
            </w:r>
          </w:p>
        </w:tc>
      </w:tr>
      <w:tr w:rsidR="001741AB" w:rsidRPr="00600CC7" w:rsidTr="00CE3431">
        <w:trPr>
          <w:trHeight w:val="1413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Сервисы электронного взаимодействия при оказании государственных услуг.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нормативных актов по межведомственному электронному взаимодействию. Оценка существующих сервисов системы межведомственного электронного взаимодействия. Разработка типового сервиса для получения сведений из информационной системы обеспечения градостроительной деятельности.</w:t>
            </w:r>
          </w:p>
        </w:tc>
      </w:tr>
      <w:tr w:rsidR="001741AB" w:rsidRPr="00600CC7" w:rsidTr="00CE3431">
        <w:trPr>
          <w:trHeight w:val="98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географические информационные системы.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современных геоинформационных систем. Исследование используемых в градостроительстве в Санкт-Петербурге и других регионах РФ. Анализ проблемы и перспектив их использования.</w:t>
            </w:r>
          </w:p>
        </w:tc>
      </w:tr>
      <w:tr w:rsidR="001741AB" w:rsidRPr="00600CC7" w:rsidTr="001741AB">
        <w:trPr>
          <w:trHeight w:val="1698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C368FC" w:rsidRDefault="001741AB" w:rsidP="009A50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FC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средства </w:t>
            </w:r>
            <w:proofErr w:type="spellStart"/>
            <w:r w:rsidRPr="00C368FC">
              <w:rPr>
                <w:rFonts w:ascii="Times New Roman" w:hAnsi="Times New Roman" w:cs="Times New Roman"/>
                <w:sz w:val="20"/>
                <w:szCs w:val="20"/>
              </w:rPr>
              <w:t>информационно</w:t>
            </w:r>
            <w:r w:rsidRPr="00C368FC">
              <w:rPr>
                <w:rFonts w:ascii="Times New Roman" w:hAnsi="Times New Roman" w:cs="Times New Roman"/>
                <w:sz w:val="20"/>
                <w:szCs w:val="20"/>
              </w:rPr>
              <w:softHyphen/>
              <w:t>коммуникационных</w:t>
            </w:r>
            <w:proofErr w:type="spellEnd"/>
            <w:r w:rsidRPr="00C368FC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368FC">
              <w:rPr>
                <w:rFonts w:ascii="Times New Roman" w:hAnsi="Times New Roman" w:cs="Times New Roman"/>
                <w:sz w:val="20"/>
                <w:szCs w:val="20"/>
              </w:rPr>
              <w:t>редства автоматизации в области градостроительства.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C368FC" w:rsidRDefault="001741AB" w:rsidP="00C368F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современных информационно-коммуникационных технологий. Исследование используемых информационно-коммуникационных технологий в области градостроительства в Санкт-Петербурге и других регионах РФ. Анализ проблем и перспектив их использования.</w:t>
            </w:r>
            <w:r w:rsidRPr="00C3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Анализ современных систем автоматизации и выбор оптимальных автоматизированных систем для обеспечения деятельности в области градостроительства, включая автоматизированные информационные системы.</w:t>
            </w:r>
          </w:p>
        </w:tc>
      </w:tr>
      <w:tr w:rsidR="001741AB" w:rsidRPr="00600CC7" w:rsidTr="001741AB">
        <w:trPr>
          <w:trHeight w:val="343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1970" w:type="dxa"/>
            <w:vMerge w:val="restart"/>
            <w:shd w:val="clear" w:color="auto" w:fill="auto"/>
            <w:hideMark/>
          </w:tcPr>
          <w:p w:rsidR="001741AB" w:rsidRPr="00B40C28" w:rsidRDefault="001741AB" w:rsidP="004F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информатизации и связи</w:t>
            </w: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Влияние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импортозамещения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предприятиях связи на макроэкономические показатели в долгосрочном периоде при сохранении необходимого уровня качества в соответствии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международными стандартами</w:t>
            </w:r>
          </w:p>
        </w:tc>
        <w:tc>
          <w:tcPr>
            <w:tcW w:w="5245" w:type="dxa"/>
            <w:vMerge w:val="restart"/>
            <w:shd w:val="clear" w:color="auto" w:fill="auto"/>
            <w:hideMark/>
          </w:tcPr>
          <w:p w:rsidR="001741AB" w:rsidRPr="004F259D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2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работе над дипломным проектом специалист, независимо от специальности, должен знать:</w:t>
            </w:r>
            <w:r w:rsidRPr="004F2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постановления, распоряжения, приказы и т.п. (отраслевые и иные нормативные акты любой иерархии), методические и нормативные материалы по проектированию, производству и сопровождению объектов профессиональной деятельности;</w:t>
            </w:r>
            <w:r w:rsidRPr="004F2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постановления, распоряжения, приказы и т.п. (нормативные акты любой иерархии) в отношении деятельности органов государственной власти и подведомственных им организаций, учреждений, предприятий;</w:t>
            </w:r>
            <w:proofErr w:type="gramEnd"/>
            <w:r w:rsidRPr="004F2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• </w:t>
            </w:r>
            <w:proofErr w:type="gramStart"/>
            <w:r w:rsidRPr="004F2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технологию проектирования, производства и сопровождения объектов профессиональной деятельности;</w:t>
            </w:r>
            <w:r w:rsidRPr="004F2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перспективы и тенденции развития информационных технологий;</w:t>
            </w:r>
            <w:r w:rsidRPr="004F2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технические характеристики и экономические показатели лучших отечественных и зарубежных образцов объектов профессиональной деятельности;</w:t>
            </w:r>
            <w:r w:rsidRPr="004F2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стандарты, в том числе систем менеджмента качества, и технические условия, строительные нормы и правила;</w:t>
            </w:r>
            <w:r w:rsidRPr="004F2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основные принципы организации и функционирования сетей связи;</w:t>
            </w:r>
            <w:r w:rsidRPr="004F2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современные средства вычислительной техники, коммуникаций и связи;</w:t>
            </w:r>
            <w:proofErr w:type="gramEnd"/>
            <w:r w:rsidRPr="004F2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• </w:t>
            </w:r>
            <w:proofErr w:type="gramStart"/>
            <w:r w:rsidRPr="004F2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требования к организации труда при проектировании объектов профессиональной деятельности;</w:t>
            </w:r>
            <w:r w:rsidRPr="004F2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методы анализа качества объектов профессиональной деятельности;</w:t>
            </w:r>
            <w:r w:rsidRPr="004F2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правила, методы и средства подготовки технической документации;</w:t>
            </w:r>
            <w:r w:rsidRPr="004F2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основы экономики, организации труда и производства, научных исследований;</w:t>
            </w:r>
            <w:r w:rsidRPr="004F2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основы трудового законодательства;</w:t>
            </w:r>
            <w:r w:rsidRPr="004F2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правила и нормы охраны труда, уметь:</w:t>
            </w:r>
            <w:r w:rsidRPr="004F2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принимать участие во всех фазах проектирования, разработки, изготовления и сопровождения объектов профессиональной деятельности;</w:t>
            </w:r>
            <w:proofErr w:type="gramEnd"/>
            <w:r w:rsidRPr="004F2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использовать современные методы, средства и технологии разработки объектов профессиональной деятельности;</w:t>
            </w:r>
            <w:r w:rsidRPr="004F2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осуществлять сбор, обработку, анализ и систематизацию научно- технической информации по заданной теме своей профессиональной области с применением современных информационных технологий;</w:t>
            </w:r>
            <w:r w:rsidRPr="004F2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взаимодействовать со специалистами смежного профиля при разработке методов, средств и технологий применения объектов профессиональной деятельности в научных исследованиях и проектно- конструкторской деятельности, а также в управлении технологическими, экономическими и социальными системами;</w:t>
            </w:r>
            <w:r w:rsidRPr="004F2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осуществлять организацию на научной основе своего труда, владеть современными информационными технологиями, применяемыми в сфере его профессиональной деятельности;</w:t>
            </w:r>
            <w:r w:rsidRPr="004F2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• проводить анализ своих возможностей, способность к переоценке накопленного опыта и приобретению новых знаний с использованием современных информационных </w:t>
            </w:r>
            <w:r w:rsidRPr="004F2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образовательных технологий;</w:t>
            </w:r>
            <w:r w:rsidRPr="004F2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применять методы расчета надежности телекоммуникационных систем, методы обеспечения информационной безопасности и защиты данных</w:t>
            </w:r>
            <w:proofErr w:type="gramStart"/>
            <w:r w:rsidRPr="004F2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F2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4F2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4F2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меть представление:</w:t>
            </w:r>
            <w:r w:rsidRPr="004F2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о стандартах, распространяемых на процессы разработки и конечные продукты программного и аппаратного обеспечения информационных систем и организациях, разрабатывающих эти стандарты;</w:t>
            </w:r>
            <w:r w:rsidRPr="004F2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о крупнейших производителях телекоммуникационного оборудования, программного и аппаратного обеспечения в России и в мире, признаках классификации и критериях качества их продукции;</w:t>
            </w:r>
            <w:r w:rsidRPr="004F2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• о конъюнктуре рынка телекоммуникационных и информационных технологий (далее - ТК и </w:t>
            </w:r>
            <w:proofErr w:type="gramStart"/>
            <w:r w:rsidRPr="004F2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</w:t>
            </w:r>
            <w:proofErr w:type="gramEnd"/>
            <w:r w:rsidRPr="004F2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приоритетных и перспективных направлениях;</w:t>
            </w:r>
            <w:r w:rsidRPr="004F2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• о маркетинговой стратегии на рынке ТК и ИТ, источниках информации о новейших разработках;</w:t>
            </w:r>
            <w:r w:rsidRPr="004F2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• об управлении проектами в области ТК и </w:t>
            </w:r>
            <w:proofErr w:type="gramStart"/>
            <w:r w:rsidRPr="004F2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</w:t>
            </w:r>
            <w:proofErr w:type="gramEnd"/>
            <w:r w:rsidRPr="004F2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менеджменте в целом.</w:t>
            </w:r>
          </w:p>
        </w:tc>
      </w:tr>
      <w:tr w:rsidR="001741AB" w:rsidRPr="00600CC7" w:rsidTr="001741AB">
        <w:trPr>
          <w:trHeight w:val="354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рынка и подготовка практических рекомендаций с целью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импортозамещения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части телекоммуникационного оборудования/оборудования электропитания/оборудования связи</w:t>
            </w:r>
          </w:p>
        </w:tc>
        <w:tc>
          <w:tcPr>
            <w:tcW w:w="5245" w:type="dxa"/>
            <w:vMerge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AB" w:rsidRPr="00600CC7" w:rsidTr="001741AB">
        <w:trPr>
          <w:trHeight w:val="346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Влияние внедрения системы менеджмента качества на экономические показатели государственных унитарных предприятий</w:t>
            </w:r>
          </w:p>
        </w:tc>
        <w:tc>
          <w:tcPr>
            <w:tcW w:w="5245" w:type="dxa"/>
            <w:vMerge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1AB" w:rsidRPr="00600CC7" w:rsidTr="001741AB">
        <w:trPr>
          <w:trHeight w:val="94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lastRenderedPageBreak/>
              <w:t>133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F2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влияния </w:t>
            </w:r>
            <w:proofErr w:type="spellStart"/>
            <w:r w:rsidRPr="004F2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наркоситуации</w:t>
            </w:r>
            <w:proofErr w:type="spellEnd"/>
            <w:r w:rsidRPr="004F2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Санкт-Петербурге на состояние молодёжной преступности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4F259D" w:rsidRDefault="0017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59D">
              <w:rPr>
                <w:rFonts w:ascii="Times New Roman" w:hAnsi="Times New Roman" w:cs="Times New Roman"/>
                <w:sz w:val="20"/>
                <w:szCs w:val="20"/>
              </w:rPr>
              <w:t>Уточнить у Заказчика темы дипломного проекта</w:t>
            </w:r>
          </w:p>
        </w:tc>
      </w:tr>
      <w:tr w:rsidR="001741AB" w:rsidRPr="00600CC7" w:rsidTr="001741AB">
        <w:trPr>
          <w:trHeight w:val="130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объемов закупок вычислительной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техники как фактор повышения эффективности деятельности исполнительных органов государственной власти Санкт-Петербурга</w:t>
            </w:r>
            <w:proofErr w:type="gramEnd"/>
          </w:p>
        </w:tc>
        <w:tc>
          <w:tcPr>
            <w:tcW w:w="5245" w:type="dxa"/>
            <w:shd w:val="clear" w:color="auto" w:fill="auto"/>
            <w:hideMark/>
          </w:tcPr>
          <w:p w:rsidR="001741AB" w:rsidRPr="004F259D" w:rsidRDefault="0017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59D">
              <w:rPr>
                <w:rFonts w:ascii="Times New Roman" w:hAnsi="Times New Roman" w:cs="Times New Roman"/>
                <w:sz w:val="20"/>
                <w:szCs w:val="20"/>
              </w:rPr>
              <w:t>Уточнить у Заказчика темы дипломного проекта</w:t>
            </w:r>
          </w:p>
        </w:tc>
      </w:tr>
      <w:tr w:rsidR="001741AB" w:rsidRPr="00600CC7" w:rsidTr="001741AB">
        <w:trPr>
          <w:trHeight w:val="132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информационных систем для решения социально-экономических задач в работе исполнительных органов государственной власти Санкт-Петербурга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Default="001741AB">
            <w:r w:rsidRPr="00163CBB">
              <w:rPr>
                <w:rFonts w:ascii="Times New Roman" w:hAnsi="Times New Roman" w:cs="Times New Roman"/>
                <w:sz w:val="20"/>
                <w:szCs w:val="20"/>
              </w:rPr>
              <w:t>Уточнить у Заказчика темы дипломного проекта</w:t>
            </w:r>
          </w:p>
        </w:tc>
      </w:tr>
      <w:tr w:rsidR="001741AB" w:rsidRPr="00600CC7" w:rsidTr="001741AB">
        <w:trPr>
          <w:trHeight w:val="94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Конвергенция информационных технологий для повышения эффективности управления информационным пространством Санкт-Петербурга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Default="001741AB">
            <w:r w:rsidRPr="00163CBB">
              <w:rPr>
                <w:rFonts w:ascii="Times New Roman" w:hAnsi="Times New Roman" w:cs="Times New Roman"/>
                <w:sz w:val="20"/>
                <w:szCs w:val="20"/>
              </w:rPr>
              <w:t>Уточнить у Заказчика темы дипломного проекта</w:t>
            </w:r>
          </w:p>
        </w:tc>
      </w:tr>
      <w:tr w:rsidR="001741AB" w:rsidRPr="00600CC7" w:rsidTr="001741AB">
        <w:trPr>
          <w:trHeight w:val="94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эффективности процессов обеспечения безопасности коммунальной инфраструктуры</w:t>
            </w:r>
            <w:proofErr w:type="gramEnd"/>
          </w:p>
        </w:tc>
        <w:tc>
          <w:tcPr>
            <w:tcW w:w="5245" w:type="dxa"/>
            <w:shd w:val="clear" w:color="auto" w:fill="auto"/>
            <w:hideMark/>
          </w:tcPr>
          <w:p w:rsidR="001741AB" w:rsidRDefault="001741AB">
            <w:r w:rsidRPr="00163CBB">
              <w:rPr>
                <w:rFonts w:ascii="Times New Roman" w:hAnsi="Times New Roman" w:cs="Times New Roman"/>
                <w:sz w:val="20"/>
                <w:szCs w:val="20"/>
              </w:rPr>
              <w:t>Уточнить у Заказчика темы дипломного проекта</w:t>
            </w:r>
          </w:p>
        </w:tc>
      </w:tr>
      <w:tr w:rsidR="001741AB" w:rsidRPr="00600CC7" w:rsidTr="001741AB">
        <w:trPr>
          <w:trHeight w:val="94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Межрегиональное взаимодействие для обеспечения безопасности жизнедеятельности населения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Default="001741AB">
            <w:r w:rsidRPr="00163CBB">
              <w:rPr>
                <w:rFonts w:ascii="Times New Roman" w:hAnsi="Times New Roman" w:cs="Times New Roman"/>
                <w:sz w:val="20"/>
                <w:szCs w:val="20"/>
              </w:rPr>
              <w:t>Уточнить у Заказчика темы дипломного проекта</w:t>
            </w:r>
          </w:p>
        </w:tc>
      </w:tr>
      <w:tr w:rsidR="001741AB" w:rsidRPr="00600CC7" w:rsidTr="001741AB">
        <w:trPr>
          <w:trHeight w:val="94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lastRenderedPageBreak/>
              <w:t>139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и стратегии оповещения населения об угрозах возникновения кризисных ситуаций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Default="001741AB">
            <w:r w:rsidRPr="00163CBB">
              <w:rPr>
                <w:rFonts w:ascii="Times New Roman" w:hAnsi="Times New Roman" w:cs="Times New Roman"/>
                <w:sz w:val="20"/>
                <w:szCs w:val="20"/>
              </w:rPr>
              <w:t>Уточнить у Заказчика темы дипломного проекта</w:t>
            </w:r>
          </w:p>
        </w:tc>
      </w:tr>
      <w:tr w:rsidR="001741AB" w:rsidRPr="00600CC7" w:rsidTr="00CE3431">
        <w:trPr>
          <w:trHeight w:val="864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BigData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процессах обеспечения безопасности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Default="001741AB">
            <w:r w:rsidRPr="00163CBB">
              <w:rPr>
                <w:rFonts w:ascii="Times New Roman" w:hAnsi="Times New Roman" w:cs="Times New Roman"/>
                <w:sz w:val="20"/>
                <w:szCs w:val="20"/>
              </w:rPr>
              <w:t>Уточнить у Заказчика темы дипломного проекта</w:t>
            </w:r>
          </w:p>
        </w:tc>
      </w:tr>
      <w:tr w:rsidR="001741AB" w:rsidRPr="00600CC7" w:rsidTr="001741AB">
        <w:trPr>
          <w:trHeight w:val="168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Функции и полномочия исполнительных органов государственной власти Санкт-Петербурга и территориальных органов федеральных органов исполнительной власти при осуществлении процессов обеспечения безопасности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Default="001741AB">
            <w:r w:rsidRPr="00163CBB">
              <w:rPr>
                <w:rFonts w:ascii="Times New Roman" w:hAnsi="Times New Roman" w:cs="Times New Roman"/>
                <w:sz w:val="20"/>
                <w:szCs w:val="20"/>
              </w:rPr>
              <w:t>Уточнить у Заказчика темы дипломного проекта</w:t>
            </w:r>
          </w:p>
        </w:tc>
      </w:tr>
      <w:tr w:rsidR="001741AB" w:rsidRPr="00600CC7" w:rsidTr="001741AB">
        <w:trPr>
          <w:trHeight w:val="94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информационно-аналитической поддержки решения задач устойчивого роста экономики региона (на примере Санкт-Петербурга)</w:t>
            </w:r>
          </w:p>
        </w:tc>
        <w:tc>
          <w:tcPr>
            <w:tcW w:w="5245" w:type="dxa"/>
            <w:shd w:val="clear" w:color="000000" w:fill="FFFFFF"/>
            <w:hideMark/>
          </w:tcPr>
          <w:p w:rsidR="001741AB" w:rsidRPr="00B40C28" w:rsidRDefault="001741AB" w:rsidP="00E4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работе должна быть представлена комплексная схема информационно-аналитической поддержки принятия решений и модели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анализа задач развития экономики региона</w:t>
            </w:r>
            <w:proofErr w:type="gramEnd"/>
          </w:p>
        </w:tc>
      </w:tr>
      <w:tr w:rsidR="001741AB" w:rsidRPr="00600CC7" w:rsidTr="001741AB">
        <w:trPr>
          <w:trHeight w:val="94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информационно-аналитических технологий для мониторинга инвестиционной деятельности в Санкт-Петербурге</w:t>
            </w:r>
          </w:p>
        </w:tc>
        <w:tc>
          <w:tcPr>
            <w:tcW w:w="5245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работе должны быть отражены результаты анализа данных мониторинга инвестиционной деятельности, полученные с использованием информационных технологий</w:t>
            </w:r>
          </w:p>
        </w:tc>
      </w:tr>
      <w:tr w:rsidR="001741AB" w:rsidRPr="00600CC7" w:rsidTr="001741AB">
        <w:trPr>
          <w:trHeight w:val="94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информационно-аналитических технологий для мониторинга потребительского рынка Санкт-Петербурга</w:t>
            </w:r>
          </w:p>
        </w:tc>
        <w:tc>
          <w:tcPr>
            <w:tcW w:w="5245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работе должны быть отражены результаты анализа данных мониторинга потребительского рынка, полученные с использованием информационных технологий</w:t>
            </w:r>
          </w:p>
        </w:tc>
      </w:tr>
      <w:tr w:rsidR="001741AB" w:rsidRPr="00600CC7" w:rsidTr="001741AB">
        <w:trPr>
          <w:trHeight w:val="94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информационно-аналитических технологий для мониторинга тарифной политики субъектов Российской Федерации</w:t>
            </w:r>
          </w:p>
        </w:tc>
        <w:tc>
          <w:tcPr>
            <w:tcW w:w="5245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работе должны быть отражены результаты анализа данных мониторинга тарифной политики субъектов РФ, полученные с использованием информационных технологий</w:t>
            </w:r>
          </w:p>
        </w:tc>
      </w:tr>
      <w:tr w:rsidR="001741AB" w:rsidRPr="00600CC7" w:rsidTr="001741AB">
        <w:trPr>
          <w:trHeight w:val="94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информационно-аналитических технологий для мониторинга развития малого предпринимательства в Санкт-Петербурге</w:t>
            </w:r>
          </w:p>
        </w:tc>
        <w:tc>
          <w:tcPr>
            <w:tcW w:w="5245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работе должны быть отражены результаты анализа данных мониторинга развития малого предпринимательства, полученные с использованием информационных технологий</w:t>
            </w:r>
          </w:p>
        </w:tc>
      </w:tr>
      <w:tr w:rsidR="001741AB" w:rsidRPr="00600CC7" w:rsidTr="001741AB">
        <w:trPr>
          <w:trHeight w:val="90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информационно-аналитических технологий для мониторинга развития промышленности Санкт-Петербурга</w:t>
            </w:r>
          </w:p>
        </w:tc>
        <w:tc>
          <w:tcPr>
            <w:tcW w:w="5245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работе должны быть отражены результаты анализа данных мониторинга развития промышленности, полученные с использованием информационных технологий</w:t>
            </w:r>
          </w:p>
        </w:tc>
      </w:tr>
      <w:tr w:rsidR="001741AB" w:rsidRPr="00600CC7" w:rsidTr="00CE3431">
        <w:trPr>
          <w:trHeight w:val="139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lastRenderedPageBreak/>
              <w:t>148</w:t>
            </w:r>
          </w:p>
        </w:tc>
        <w:tc>
          <w:tcPr>
            <w:tcW w:w="1970" w:type="dxa"/>
            <w:vMerge w:val="restart"/>
            <w:shd w:val="clear" w:color="auto" w:fill="auto"/>
            <w:hideMark/>
          </w:tcPr>
          <w:p w:rsidR="001741AB" w:rsidRPr="00B40C28" w:rsidRDefault="001741AB" w:rsidP="0055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4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и взаимодействию с общественными организациями</w:t>
            </w: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Стратегическое планирование в сфере государственной молодежной политики. Региональный аспект.</w:t>
            </w:r>
          </w:p>
        </w:tc>
        <w:tc>
          <w:tcPr>
            <w:tcW w:w="5245" w:type="dxa"/>
            <w:shd w:val="clear" w:color="000000" w:fill="FFFFFF"/>
            <w:hideMark/>
          </w:tcPr>
          <w:p w:rsidR="001741AB" w:rsidRDefault="001741AB">
            <w:r w:rsidRPr="00D93E59">
              <w:rPr>
                <w:rFonts w:ascii="Times New Roman" w:hAnsi="Times New Roman" w:cs="Times New Roman"/>
                <w:sz w:val="20"/>
                <w:szCs w:val="20"/>
              </w:rPr>
              <w:t>Уточнить у Заказчика темы дипломного проекта</w:t>
            </w:r>
          </w:p>
        </w:tc>
      </w:tr>
      <w:tr w:rsidR="001741AB" w:rsidRPr="00600CC7" w:rsidTr="001741AB">
        <w:trPr>
          <w:trHeight w:val="168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общественных инициатив в сфере молодежной политики посредством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партиципативной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культуры</w:t>
            </w:r>
          </w:p>
        </w:tc>
        <w:tc>
          <w:tcPr>
            <w:tcW w:w="5245" w:type="dxa"/>
            <w:shd w:val="clear" w:color="000000" w:fill="FFFFFF"/>
            <w:hideMark/>
          </w:tcPr>
          <w:p w:rsidR="001741AB" w:rsidRDefault="001741AB">
            <w:r w:rsidRPr="00D93E59">
              <w:rPr>
                <w:rFonts w:ascii="Times New Roman" w:hAnsi="Times New Roman" w:cs="Times New Roman"/>
                <w:sz w:val="20"/>
                <w:szCs w:val="20"/>
              </w:rPr>
              <w:t>Уточнить у Заказчика темы дипломного проекта</w:t>
            </w:r>
          </w:p>
        </w:tc>
      </w:tr>
      <w:tr w:rsidR="001741AB" w:rsidRPr="00600CC7" w:rsidTr="001741AB">
        <w:trPr>
          <w:trHeight w:val="159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Военно-патриотическое воспитание молодежи как одно из направлений общественного развития России (на примере Санкт-Петербурга)</w:t>
            </w:r>
          </w:p>
        </w:tc>
        <w:tc>
          <w:tcPr>
            <w:tcW w:w="5245" w:type="dxa"/>
            <w:shd w:val="clear" w:color="000000" w:fill="FFFFFF"/>
            <w:hideMark/>
          </w:tcPr>
          <w:p w:rsidR="001741AB" w:rsidRDefault="001741AB">
            <w:r w:rsidRPr="00D93E59">
              <w:rPr>
                <w:rFonts w:ascii="Times New Roman" w:hAnsi="Times New Roman" w:cs="Times New Roman"/>
                <w:sz w:val="20"/>
                <w:szCs w:val="20"/>
              </w:rPr>
              <w:t>Уточнить у Заказчика темы дипломного проекта</w:t>
            </w:r>
          </w:p>
        </w:tc>
      </w:tr>
      <w:tr w:rsidR="001741AB" w:rsidRPr="00600CC7" w:rsidTr="00CE3431">
        <w:trPr>
          <w:trHeight w:val="1229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Волонтерство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молодежной среде: новые тенденции, проблемы, задачи и возможные пути развития</w:t>
            </w:r>
          </w:p>
        </w:tc>
        <w:tc>
          <w:tcPr>
            <w:tcW w:w="5245" w:type="dxa"/>
            <w:shd w:val="clear" w:color="000000" w:fill="FFFFFF"/>
            <w:hideMark/>
          </w:tcPr>
          <w:p w:rsidR="001741AB" w:rsidRDefault="001741AB">
            <w:r w:rsidRPr="00D93E59">
              <w:rPr>
                <w:rFonts w:ascii="Times New Roman" w:hAnsi="Times New Roman" w:cs="Times New Roman"/>
                <w:sz w:val="20"/>
                <w:szCs w:val="20"/>
              </w:rPr>
              <w:t>Уточнить у Заказчика темы дипломного проекта</w:t>
            </w:r>
          </w:p>
        </w:tc>
      </w:tr>
      <w:tr w:rsidR="001741AB" w:rsidRPr="00600CC7" w:rsidTr="00CE3431">
        <w:trPr>
          <w:trHeight w:val="127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доступной среды при проведении молодежных массовых мероприятий. Проблемы и пути решения</w:t>
            </w:r>
          </w:p>
        </w:tc>
        <w:tc>
          <w:tcPr>
            <w:tcW w:w="5245" w:type="dxa"/>
            <w:shd w:val="clear" w:color="000000" w:fill="FFFFFF"/>
            <w:hideMark/>
          </w:tcPr>
          <w:p w:rsidR="001741AB" w:rsidRDefault="001741AB">
            <w:r w:rsidRPr="00D93E59">
              <w:rPr>
                <w:rFonts w:ascii="Times New Roman" w:hAnsi="Times New Roman" w:cs="Times New Roman"/>
                <w:sz w:val="20"/>
                <w:szCs w:val="20"/>
              </w:rPr>
              <w:t>Уточнить у Заказчика темы дипломного проекта</w:t>
            </w:r>
          </w:p>
        </w:tc>
      </w:tr>
      <w:tr w:rsidR="001741AB" w:rsidRPr="00600CC7" w:rsidTr="001741AB">
        <w:trPr>
          <w:trHeight w:val="166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государственной политики в сфере оплаты труда работников бюджетной сферы (либо работников сферы молодежной политики)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Default="001741AB">
            <w:r w:rsidRPr="00D93E59">
              <w:rPr>
                <w:rFonts w:ascii="Times New Roman" w:hAnsi="Times New Roman" w:cs="Times New Roman"/>
                <w:sz w:val="20"/>
                <w:szCs w:val="20"/>
              </w:rPr>
              <w:t>Уточнить у Заказчика темы дипломного проекта</w:t>
            </w:r>
          </w:p>
        </w:tc>
      </w:tr>
      <w:tr w:rsidR="001741AB" w:rsidRPr="00600CC7" w:rsidTr="001741AB">
        <w:trPr>
          <w:trHeight w:val="280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970" w:type="dxa"/>
            <w:vMerge w:val="restart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</w:t>
            </w:r>
          </w:p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Эффективный контракт как средство повышения качества образования</w:t>
            </w:r>
          </w:p>
        </w:tc>
        <w:tc>
          <w:tcPr>
            <w:tcW w:w="5245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Анализ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критериев оценки качества профессиональной деятельности педагогических работников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образовательном учреждении (выборка не менее 5 учреждений из каждого района города, из числа дошкольных, общеобразовательных учреждений и учреждений дополнительного образования детей).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Оценка динамики стоимости балла по эффективным контрактам за последние 2 года.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Определение влияния эффективного контракта на повышение качества образования в образовательном учреждении.</w:t>
            </w:r>
          </w:p>
        </w:tc>
      </w:tr>
      <w:tr w:rsidR="001741AB" w:rsidRPr="00600CC7" w:rsidTr="001741AB">
        <w:trPr>
          <w:trHeight w:val="247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lastRenderedPageBreak/>
              <w:t>155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Проблемы внедрения профессионального стандарта «Педагог профессионального обучения, профессионального образования и дополнительного профессионального образования» в системе среднего профессионального образования Санкт-Петербурга</w:t>
            </w:r>
          </w:p>
        </w:tc>
        <w:tc>
          <w:tcPr>
            <w:tcW w:w="5245" w:type="dxa"/>
            <w:shd w:val="clear" w:color="000000" w:fill="FFFFFF"/>
            <w:hideMark/>
          </w:tcPr>
          <w:p w:rsidR="001741AB" w:rsidRPr="00B40C28" w:rsidRDefault="001741AB" w:rsidP="00F83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Анализ проблем внедрения профессионального стандарта «Педагог профессионального обучения, профессионального образования и дополнительного профессионального образования» (далее -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профстандарт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 системе среднего профессионального образования (далее - СПО) Санкт-Петербурга.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Выявление степени соответствия образования и опыта практической работы педагогов системы СПО требованиям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профстандарта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3. Разработка предложений по преодолению трудностей внедрения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профстандарта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системе СПО.</w:t>
            </w:r>
          </w:p>
        </w:tc>
      </w:tr>
      <w:tr w:rsidR="001741AB" w:rsidRPr="00600CC7" w:rsidTr="001741AB">
        <w:trPr>
          <w:trHeight w:val="2144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970" w:type="dxa"/>
            <w:shd w:val="clear" w:color="auto" w:fill="auto"/>
            <w:hideMark/>
          </w:tcPr>
          <w:p w:rsidR="001741AB" w:rsidRPr="00B40C28" w:rsidRDefault="001741AB" w:rsidP="004A5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природопользованию охране окружающей среды и обеспечению экологической безопасности</w:t>
            </w: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учета численности и распространения объектов животного мира, отнесенных к объектам охоты, на территории Санкт-Петербурга</w:t>
            </w:r>
          </w:p>
        </w:tc>
        <w:tc>
          <w:tcPr>
            <w:tcW w:w="5245" w:type="dxa"/>
            <w:shd w:val="clear" w:color="000000" w:fill="FFFFFF"/>
            <w:hideMark/>
          </w:tcPr>
          <w:p w:rsidR="001741AB" w:rsidRPr="00B40C28" w:rsidRDefault="001741AB" w:rsidP="00E4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учету численности и распространения объектов животного мира должны проводиться в соответствии с принятыми методиками, а при их отсутствии - по имеющимся научным подходам учета для видов или групп видов объектов животного мира. Диплом должен содержать анализ литературных источников о численности и распространении объектов животного мира, отнесенных к объектам охоты, а также материалы собственных исследований, подтверждающие и/или уточняющие литературные данные. Собственные исследования должны представлять систему регулярных наблюдений за объектами животного мира, их распространением, численностью, физическим состоянием, а также структурой, качеством и площадью среды их обитания. Результатом исследований должна стать совокупность сведений о географическом распространении объектов животного мира, их численности, а также характеристика среды обитания, информация об их хозяйственном использовании и другие необходимые данные в соответствии с темой дипломного проекта. На основании полученных сведений должна быть произведена оценка возможных их изменений в целях предупреждения и устранения последствий негативных процессов и явлений для сохранения биологического разнообразия, обеспечения устойчивого состояния объектов животного мира и научно обоснованного их использования.</w:t>
            </w:r>
          </w:p>
        </w:tc>
      </w:tr>
      <w:tr w:rsidR="001741AB" w:rsidRPr="00600CC7" w:rsidTr="001741AB">
        <w:trPr>
          <w:trHeight w:val="190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970" w:type="dxa"/>
            <w:vMerge w:val="restart"/>
            <w:shd w:val="clear" w:color="auto" w:fill="auto"/>
            <w:hideMark/>
          </w:tcPr>
          <w:p w:rsidR="001741AB" w:rsidRPr="00B40C28" w:rsidRDefault="001741AB" w:rsidP="0019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промышленной политике и инновациям Санкт-Петербурга</w:t>
            </w: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косвенного экономического эффекта от предоставления целевых субсидий на развитие инновационной деятельности в Санкт-Петербурге.</w:t>
            </w:r>
          </w:p>
        </w:tc>
        <w:tc>
          <w:tcPr>
            <w:tcW w:w="5245" w:type="dxa"/>
            <w:shd w:val="clear" w:color="000000" w:fill="FFFFFF"/>
            <w:hideMark/>
          </w:tcPr>
          <w:p w:rsidR="001741AB" w:rsidRDefault="001741AB">
            <w:r w:rsidRPr="003562B1">
              <w:rPr>
                <w:rFonts w:ascii="Times New Roman" w:hAnsi="Times New Roman" w:cs="Times New Roman"/>
                <w:sz w:val="20"/>
                <w:szCs w:val="20"/>
              </w:rPr>
              <w:t>Уточнить у Заказчика темы дипломного проекта</w:t>
            </w:r>
          </w:p>
        </w:tc>
      </w:tr>
      <w:tr w:rsidR="001741AB" w:rsidRPr="00600CC7" w:rsidTr="001741AB">
        <w:trPr>
          <w:trHeight w:val="174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эффективности вложения бюджетных сре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в с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оздание инфраструктуры для развития промышленной и инновационной деятельности в Санкт-Петербурге с учетом среднесрочного прогноза.</w:t>
            </w:r>
          </w:p>
        </w:tc>
        <w:tc>
          <w:tcPr>
            <w:tcW w:w="5245" w:type="dxa"/>
            <w:shd w:val="clear" w:color="000000" w:fill="FFFFFF"/>
            <w:hideMark/>
          </w:tcPr>
          <w:p w:rsidR="001741AB" w:rsidRDefault="001741AB">
            <w:r w:rsidRPr="003562B1">
              <w:rPr>
                <w:rFonts w:ascii="Times New Roman" w:hAnsi="Times New Roman" w:cs="Times New Roman"/>
                <w:sz w:val="20"/>
                <w:szCs w:val="20"/>
              </w:rPr>
              <w:t>Уточнить у Заказчика темы дипломного проекта</w:t>
            </w:r>
          </w:p>
        </w:tc>
      </w:tr>
      <w:tr w:rsidR="001741AB" w:rsidRPr="00600CC7" w:rsidTr="00CE3431">
        <w:trPr>
          <w:trHeight w:val="1957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lastRenderedPageBreak/>
              <w:t>159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анализа и прогноза направлений расходов развития в соответствии с Адресной инвестиционной программой в Санкт-Петербурге: приоритетные отраслевые направления.</w:t>
            </w:r>
          </w:p>
        </w:tc>
        <w:tc>
          <w:tcPr>
            <w:tcW w:w="5245" w:type="dxa"/>
            <w:shd w:val="clear" w:color="000000" w:fill="FFFFFF"/>
            <w:hideMark/>
          </w:tcPr>
          <w:p w:rsidR="001741AB" w:rsidRDefault="001741AB">
            <w:r w:rsidRPr="003562B1">
              <w:rPr>
                <w:rFonts w:ascii="Times New Roman" w:hAnsi="Times New Roman" w:cs="Times New Roman"/>
                <w:sz w:val="20"/>
                <w:szCs w:val="20"/>
              </w:rPr>
              <w:t>Уточнить у Заказчика темы дипломного проекта</w:t>
            </w:r>
          </w:p>
        </w:tc>
      </w:tr>
      <w:tr w:rsidR="001741AB" w:rsidRPr="00600CC7" w:rsidTr="001741AB">
        <w:trPr>
          <w:trHeight w:val="321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Методологическая основа оценки эффективности бюджетных инвестиций, предоставляемых за счет средств бюджета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созданием объектов капитального строительства.</w:t>
            </w:r>
          </w:p>
        </w:tc>
        <w:tc>
          <w:tcPr>
            <w:tcW w:w="5245" w:type="dxa"/>
            <w:shd w:val="clear" w:color="000000" w:fill="FFFFFF"/>
            <w:hideMark/>
          </w:tcPr>
          <w:p w:rsidR="001741AB" w:rsidRDefault="001741AB">
            <w:r w:rsidRPr="003562B1">
              <w:rPr>
                <w:rFonts w:ascii="Times New Roman" w:hAnsi="Times New Roman" w:cs="Times New Roman"/>
                <w:sz w:val="20"/>
                <w:szCs w:val="20"/>
              </w:rPr>
              <w:t>Уточнить у Заказчика темы дипломного проекта</w:t>
            </w:r>
          </w:p>
        </w:tc>
      </w:tr>
      <w:tr w:rsidR="001741AB" w:rsidRPr="00600CC7" w:rsidTr="00CE3431">
        <w:trPr>
          <w:trHeight w:val="2012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лучших российских и международных практик управления особыми экономическими зонами (ОЭЗ) и определения возможности применения их в Санкт-Петербурге.</w:t>
            </w:r>
          </w:p>
        </w:tc>
        <w:tc>
          <w:tcPr>
            <w:tcW w:w="5245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Сравнительная характеристика практик управления ОЭЗ в России и в мире, экономическое обоснование целесообразности применения лучших из практик в Санкт-Петербурге.</w:t>
            </w:r>
          </w:p>
        </w:tc>
      </w:tr>
      <w:tr w:rsidR="001741AB" w:rsidRPr="00600CC7" w:rsidTr="001741AB">
        <w:trPr>
          <w:trHeight w:val="564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25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контрольно-надзорной деятельности на территории ОЭЗ</w:t>
            </w:r>
          </w:p>
        </w:tc>
        <w:tc>
          <w:tcPr>
            <w:tcW w:w="5245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и предмет регионального государственного контроля на территории ОЭЗ; определение обязательных требований законодательства и требований муниципальных актов к резидентам ОЭЗ; методология осуществления контрольно-надзорной деятельности на территории ОЭЗ; организация профилактики нарушений резидентами ОЭЗ обязательных требований и требований муниципальных актов; меры ответственности резидентов ОЭЗ при нарушениях обязательных требований и требований муниципальных актов, а также при неисполнении предписаний контрольно-надзорного органа</w:t>
            </w:r>
            <w:proofErr w:type="gramEnd"/>
          </w:p>
        </w:tc>
      </w:tr>
      <w:tr w:rsidR="001741AB" w:rsidRPr="00600CC7" w:rsidTr="001741AB">
        <w:trPr>
          <w:trHeight w:val="225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эффективности особых экономических зон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перечня целевых индикаторов, характеризующих успешность функционирования ОЭЗ и обладающих определенными свойствами.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ним относятся: простота расчета; доступность используемой для расчета показателей информации; сопоставимость данных; использование открытых источников информации, таких как данные федеральных и региональных статистических служб; независимость от краткосрочных факторов.</w:t>
            </w:r>
          </w:p>
        </w:tc>
      </w:tr>
      <w:tr w:rsidR="001741AB" w:rsidRPr="00600CC7" w:rsidTr="00CE3431">
        <w:trPr>
          <w:trHeight w:val="3658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lastRenderedPageBreak/>
              <w:t>164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Существующие механизмы поддержки и развития территорий промышленных зон: анализ международного опыта и опыта субъектов Российской Федерации, оценка возможности его имплементации в Санкт-Петербурге.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анализа: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нормативно-правовой базы, регулирующей рассматриваемые механизмы;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социально-экономического эффекта, достигнутого за счет их использования.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Выявление возможностей использования указанных механизмов, их недостатков, а также объемов бюджетных средств, затраченных на их внедрение в сопоставлении с полученным эффектом. Необходимо использование официальной статистической информации, а также первоисточников при оценке международного опыта (зарубежные сайты с официальными статистическими данными). Также необходим анализ материалов соответствующих профилю исследования периодических изданий.</w:t>
            </w:r>
          </w:p>
        </w:tc>
      </w:tr>
      <w:tr w:rsidR="001741AB" w:rsidRPr="00600CC7" w:rsidTr="00CE3431">
        <w:trPr>
          <w:trHeight w:val="4234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Перебазирование промышленных предприятий и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редевелопмент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территорий их размещения: анализ лучших мировых практик и рекомендации по их применению.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анализа: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нормативно-правовой базы, регулирующей процессы, являющиеся предметом исследования;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объема бюджетных ассигнований (и средств инвесторов при наличии), выделенных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указанные процессы;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социально-экономического эффекта, достигнутого за счет перебазирования предприятий.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Выявление возможностей использования изученных практик, их недостатков, необходимости внесения изменений в законодательную базу. Необходимо использование официальной статистической информации, а также первоисточников при оценке международного опыта (зарубежные сайты с официальными статистическими данными, презентациями концепций перебазирования и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редевелопмента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Также необходим анализ материалов соответствующих профилю исследования периодических изданий.</w:t>
            </w:r>
          </w:p>
        </w:tc>
      </w:tr>
      <w:tr w:rsidR="001741AB" w:rsidRPr="00600CC7" w:rsidTr="00CE3431">
        <w:trPr>
          <w:trHeight w:val="310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970" w:type="dxa"/>
            <w:vMerge w:val="restart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предпринимательства и потребительского рынка Санкт-Петербурга</w:t>
            </w:r>
          </w:p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1E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предприятий осуществляющих свою деятельность в сфере ремесленничества и народных художественных промыслов в Санкт-Петербурге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Анализ и предложения по улучшению нормативно-правового регулирования в области ремесленничества и народных художественных промыслов в Российской Федерации.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Предложения по критериям оценки эффективности по реализуемым мерам поддержки предприятий ремесленничества и народных художественных промыслов Санкт-Петербурга. Описание и механизм расчета предложенных критериев.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Оценка рынка предприятий осуществляющих деятельность в сфере ремесленничества и народных художественных промыслов и разработка целевых показателей с разбивкой по годам до 2020 года.</w:t>
            </w:r>
          </w:p>
        </w:tc>
      </w:tr>
      <w:tr w:rsidR="001741AB" w:rsidRPr="00600CC7" w:rsidTr="00CE3431">
        <w:trPr>
          <w:trHeight w:val="1702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1E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Евразийский экономический союз как перспективный рынок для экспортно-ориентированных малых и средних предприятий Санкт-Петербурга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Нормативно-правовое регулирование Евразийского экономического союза.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 Проблемы деятельности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экспортно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ориентированных малых и средних предприятий в зоне Евразийского экономического союза</w:t>
            </w:r>
          </w:p>
        </w:tc>
      </w:tr>
      <w:tr w:rsidR="001741AB" w:rsidRPr="00600CC7" w:rsidTr="00CE3431">
        <w:trPr>
          <w:trHeight w:val="1248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lastRenderedPageBreak/>
              <w:t>168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международной электронной коммерции. Проблемы и перспективы для российских малых и средних предприятий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Международный опыт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нормативно-правового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регулирование сферы электронной коммерции.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Проблемы и перспективы российских малых и средних предприятий занятых в сфере электронной коммерции.</w:t>
            </w:r>
          </w:p>
        </w:tc>
      </w:tr>
      <w:tr w:rsidR="001741AB" w:rsidRPr="00600CC7" w:rsidTr="00CE3431">
        <w:trPr>
          <w:trHeight w:val="1124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стратегии развития предприятий легкой  промышленности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Нормативно-правовое регулирование инновационных предприятий в Российской Федерации.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Проблемы и перспективы выхода на внешний рынок инновационных предприятий Российской Федерации.</w:t>
            </w:r>
          </w:p>
        </w:tc>
      </w:tr>
      <w:tr w:rsidR="001741AB" w:rsidRPr="00600CC7" w:rsidTr="00CE3431">
        <w:trPr>
          <w:trHeight w:val="2813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970" w:type="dxa"/>
            <w:vMerge w:val="restart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транспортной инфраструктуры Санкт-Петербурга</w:t>
            </w:r>
          </w:p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Новая транспортная магистраль от пр. Стачек до пр. Энергетиков с мостом через Неву в створе Большого Смоленского пр. - ул. Коллонтай. На участке от пр.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Обуховской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обороны до пр. Энергетиков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Должен: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выполняться на основе глубокого изучения литературы по специальности (учебников, учебных пособий, монографий, нормативной литературы и т.п.);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содержать элементы научного исследования; </w:t>
            </w:r>
          </w:p>
          <w:p w:rsidR="001741AB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иметь четкость построения и логическую последовательность изложения материала; </w:t>
            </w:r>
          </w:p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содержать убедительную аргументацию, краткость и ясность формулировок, исключающих неоднозначность толкования;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завершаться изложением конкретных результатов,</w:t>
            </w:r>
            <w:r w:rsidRPr="00B40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выводов и доказательств.</w:t>
            </w:r>
          </w:p>
        </w:tc>
      </w:tr>
      <w:tr w:rsidR="001741AB" w:rsidRPr="00600CC7" w:rsidTr="00CE3431">
        <w:trPr>
          <w:trHeight w:val="2981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стр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оительства транспортного тоннеля в инженерно-геологических условиях города Санкт-Петербурга. Специальная часть дипломного проекта - обоснование параметров транспортного тоннеля и сопрягающихся с ним сооружений.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1E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Должен: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выполняться на основе глубокого изучения литературы по специальности (учебников, учебных пособий, монографий, нормативной литературы и т.п.);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содержать элементы научного исследования; </w:t>
            </w:r>
          </w:p>
          <w:p w:rsidR="001741AB" w:rsidRPr="00B40C28" w:rsidRDefault="001741AB" w:rsidP="001E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иметь четкость построения и логическую последовательность изложения материала; </w:t>
            </w:r>
          </w:p>
          <w:p w:rsidR="001741AB" w:rsidRPr="00B40C28" w:rsidRDefault="001741AB" w:rsidP="001E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содержать убедительную аргументацию, краткость и ясность формулировок, исключающих неоднозначность толкования;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завершаться изложением конкретных результатов, выводов и доказательств.</w:t>
            </w:r>
          </w:p>
        </w:tc>
      </w:tr>
      <w:tr w:rsidR="001741AB" w:rsidRPr="00600CC7" w:rsidTr="00CE3431">
        <w:trPr>
          <w:trHeight w:val="2683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8B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восстановления несущей способности стенок набережных, не требующих демонтажа конструкций.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Должен: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выполняться на основе глубокого изучения литературы по специальности (учебников, учебных пособий, монографий, нормативной литературы и т.п.);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содержать элементы научного исследования;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меть четкость построения и логическую последовательность изложения материала; -содержать убедительную аргументацию, краткость и ясность формулировок, исключающих неоднозначность толкования;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</w:t>
            </w:r>
            <w:r w:rsidRPr="00B40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завершаться изложением конкретных результатов, выводов и доказательств.</w:t>
            </w:r>
          </w:p>
        </w:tc>
      </w:tr>
      <w:tr w:rsidR="001741AB" w:rsidRPr="00600CC7" w:rsidTr="001741AB">
        <w:trPr>
          <w:trHeight w:val="205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970" w:type="dxa"/>
            <w:vMerge w:val="restart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социальной политике Санкт-Петербурга</w:t>
            </w:r>
          </w:p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Виды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производственно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экономической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в современных условиях, в которых может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быть применен труд инвалидов по зрению и при осуществлении которых достигается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рентабельность производства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деятельности производственных предприятий Регионального отделения Всероссийского общества слепых (ВОС); возможность использования полученных результатов исследования для совершенствования деятельности предприятий ВОС в целях повышения их конкурентоспособности.</w:t>
            </w:r>
          </w:p>
        </w:tc>
      </w:tr>
      <w:tr w:rsidR="001741AB" w:rsidRPr="00600CC7" w:rsidTr="00DE4F6C">
        <w:trPr>
          <w:trHeight w:val="1531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lastRenderedPageBreak/>
              <w:t>174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сопровождение в деятельности учреждений социального обслуживания населения в Санкт-Петербурге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практической части дипломного проекта - разработка методических рекомендаций для учреждений социального обслуживания населения Санкт-Петербурга по организации социального сопровождения граждан</w:t>
            </w:r>
          </w:p>
        </w:tc>
      </w:tr>
      <w:tr w:rsidR="001741AB" w:rsidRPr="00600CC7" w:rsidTr="00DE4F6C">
        <w:trPr>
          <w:trHeight w:val="2686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работы по независимой оценке качества работы организаций, оказывающих социальные услуги в сфере социального обслуживания населения в Санкт-Петербурге:  перспективные задачи и пути решения 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нормативной правовой базой и практикой проведения независимой оценки.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Ознакомление с порядком проведения независимой оценки в субъектах Российской Федерации. Выявление лучшей практики с описанием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возможности ее применения в Санкт-Петербурге. Выявление проблем и нерешенных задач, связанных с проведением независимой оценки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Санкт-Петербурге, подготовка предложений по их решению</w:t>
            </w:r>
          </w:p>
        </w:tc>
      </w:tr>
      <w:tr w:rsidR="001741AB" w:rsidRPr="00600CC7" w:rsidTr="00DE4F6C">
        <w:trPr>
          <w:trHeight w:val="1124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970" w:type="dxa"/>
            <w:vMerge w:val="restart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строительству</w:t>
            </w:r>
          </w:p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45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состояния техники безопасности и охраны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 в строительстве на основе BIM технологий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5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дипломного проектирования должен представлять собой практические рекомендации для специалистов строительных и проектных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</w:t>
            </w:r>
          </w:p>
        </w:tc>
      </w:tr>
      <w:tr w:rsidR="001741AB" w:rsidRPr="00600CC7" w:rsidTr="001741AB">
        <w:trPr>
          <w:trHeight w:val="133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45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технологий BIM для расчета будущих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эксплуатационных затрат при проектировании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5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дипломного проектирования должен представлять собой практические рекомендации для специалистов строительных и проектных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</w:t>
            </w:r>
          </w:p>
        </w:tc>
      </w:tr>
      <w:tr w:rsidR="001741AB" w:rsidRPr="00600CC7" w:rsidTr="00DE4F6C">
        <w:trPr>
          <w:trHeight w:val="1288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970" w:type="dxa"/>
            <w:vMerge w:val="restart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тарифам Санкт-Петербурга</w:t>
            </w:r>
          </w:p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вопросы при привлечении к административной ответственности в сфере ценообразования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Default="001741AB">
            <w:r w:rsidRPr="004F7F8B">
              <w:rPr>
                <w:rFonts w:ascii="Times New Roman" w:hAnsi="Times New Roman" w:cs="Times New Roman"/>
                <w:sz w:val="20"/>
                <w:szCs w:val="20"/>
              </w:rPr>
              <w:t>Уточнить у Заказчика темы дипломного проекта</w:t>
            </w:r>
          </w:p>
        </w:tc>
      </w:tr>
      <w:tr w:rsidR="001741AB" w:rsidRPr="00600CC7" w:rsidTr="00DE4F6C">
        <w:trPr>
          <w:trHeight w:val="1689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5C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риск-ориентированного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подхода при осуществлении контрольно-надзорной деятельности в сфере государственного регулирования тарифов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Default="001741AB">
            <w:r w:rsidRPr="004F7F8B">
              <w:rPr>
                <w:rFonts w:ascii="Times New Roman" w:hAnsi="Times New Roman" w:cs="Times New Roman"/>
                <w:sz w:val="20"/>
                <w:szCs w:val="20"/>
              </w:rPr>
              <w:t>Уточнить у Заказчика темы дипломного проекта</w:t>
            </w:r>
          </w:p>
        </w:tc>
      </w:tr>
      <w:tr w:rsidR="001741AB" w:rsidRPr="00600CC7" w:rsidTr="00DE4F6C">
        <w:trPr>
          <w:trHeight w:val="1982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целесообразности применения метода аналогов или расчетного метода при определении нормативов потребления коммунальных услуг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нализ нормативного правового регулирование данного вопроса;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сравнительный анализ региональных и зарубежных практик по данному вопросу;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идентификация и экономико-математический анализ проблематики вопроса;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разработка проектного решения выявленных проблем и потребностей.</w:t>
            </w:r>
          </w:p>
        </w:tc>
      </w:tr>
      <w:tr w:rsidR="001741AB" w:rsidRPr="00600CC7" w:rsidTr="00DE4F6C">
        <w:trPr>
          <w:trHeight w:val="1957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модели деятельности организаций, реализующих лекарственные препараты, включенные в перечень жизненно необходимых и важнейших лекарственных препаратов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нализ нормативного правового регулирование данного вопроса;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сравнительный анализ региональных и зарубежных практик по данному вопросу;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идентификация и экономико-математический анализ проблематики вопроса;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разработка проектного решения выявленных проблем и потребностей.</w:t>
            </w:r>
          </w:p>
        </w:tc>
      </w:tr>
      <w:tr w:rsidR="001741AB" w:rsidRPr="00600CC7" w:rsidTr="001741AB">
        <w:trPr>
          <w:trHeight w:val="1293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Тарифные последствия создания Единой теплоснабжающей организации Санкт-Петербурга.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Default="001741AB">
            <w:r w:rsidRPr="001C5010">
              <w:rPr>
                <w:rFonts w:ascii="Times New Roman" w:hAnsi="Times New Roman" w:cs="Times New Roman"/>
                <w:sz w:val="20"/>
                <w:szCs w:val="20"/>
              </w:rPr>
              <w:t>Уточнить у Заказчика темы дипломного проекта</w:t>
            </w:r>
          </w:p>
        </w:tc>
      </w:tr>
      <w:tr w:rsidR="001741AB" w:rsidRPr="00600CC7" w:rsidTr="00DE4F6C">
        <w:trPr>
          <w:trHeight w:val="1223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970" w:type="dxa"/>
            <w:vMerge w:val="restart"/>
            <w:shd w:val="clear" w:color="auto" w:fill="auto"/>
            <w:hideMark/>
          </w:tcPr>
          <w:p w:rsidR="001741AB" w:rsidRPr="00D60BE4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транспорту</w:t>
            </w:r>
          </w:p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предоставления субсидий из бюджетов субъектов Российской Федерации предприятиям транспортной отрасли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Default="001741AB">
            <w:r w:rsidRPr="001C5010">
              <w:rPr>
                <w:rFonts w:ascii="Times New Roman" w:hAnsi="Times New Roman" w:cs="Times New Roman"/>
                <w:sz w:val="20"/>
                <w:szCs w:val="20"/>
              </w:rPr>
              <w:t>Уточнить у Заказчика темы дипломного проекта</w:t>
            </w:r>
          </w:p>
        </w:tc>
      </w:tr>
      <w:tr w:rsidR="001741AB" w:rsidRPr="00600CC7" w:rsidTr="00DE4F6C">
        <w:trPr>
          <w:trHeight w:val="972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45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03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бюджетных инвестиций в рамках государственно-частного партнерства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Default="001741AB">
            <w:r w:rsidRPr="001C5010">
              <w:rPr>
                <w:rFonts w:ascii="Times New Roman" w:hAnsi="Times New Roman" w:cs="Times New Roman"/>
                <w:sz w:val="20"/>
                <w:szCs w:val="20"/>
              </w:rPr>
              <w:t>Уточнить у Заказчика темы дипломного проекта</w:t>
            </w:r>
          </w:p>
        </w:tc>
      </w:tr>
      <w:tr w:rsidR="001741AB" w:rsidRPr="00600CC7" w:rsidTr="00DE4F6C">
        <w:trPr>
          <w:trHeight w:val="1553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Default="001741AB" w:rsidP="00600CC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путей развития проекта «Городские причалы Санкт-Петербурга»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B7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экономических показателей деятельности проекта «Городские причалы Санкт-Петербурга». Нормативно-правовое обеспечение реализации проекта. Разработка финансово-экономической модели реализации проекта. Разработка мероприятий по маркетинговому продвижению проекта.</w:t>
            </w:r>
          </w:p>
        </w:tc>
      </w:tr>
      <w:tr w:rsidR="001741AB" w:rsidRPr="00600CC7" w:rsidTr="00DE4F6C">
        <w:trPr>
          <w:trHeight w:val="1547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Default="001741AB" w:rsidP="00600CC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Перспективы развития пассажирских перевозок водным транспортом в Санкт-Петербурге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отрасли пассажирских перевозок водным транспортом в Санкт-Петербурге. Анализ нормативно-правовой базы в сфере водного транспорта. Анализ инфраструктуры водного транспорта в Санкт-Петербурге. Разработка предложений по развитию водного транспорта в Санкт-Петербурге.</w:t>
            </w:r>
          </w:p>
        </w:tc>
      </w:tr>
      <w:tr w:rsidR="001741AB" w:rsidRPr="00600CC7" w:rsidTr="001741AB">
        <w:trPr>
          <w:trHeight w:val="181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Default="001741AB" w:rsidP="00600CC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доступности объектов инфраструктуры водного транспорта для маломобильных групп населения в Санкт-Петербурге и пути их решения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доступности объектов инфраструктуры водного транспорта для маломобильных групп населения. Анализ доступности пассажирских судов для маломобильных групп населения. Анализ нормативно-правовой базы. Анализ зарубежного опыта. Разработка мероприятий по созданию «доступной среды» на водном транспорте в Санкт-Петербурге.</w:t>
            </w:r>
          </w:p>
        </w:tc>
      </w:tr>
      <w:tr w:rsidR="001741AB" w:rsidRPr="00600CC7" w:rsidTr="001741AB">
        <w:trPr>
          <w:trHeight w:val="1131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Default="001741AB" w:rsidP="00600CC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Перспективы развития авиации общего назначения в Санкт-Петербурге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состояния авиации общего назначения в Санкт-Петербурге. Изучение нормативно правовой базы. Проблемы авиации общего назначения. Пути решения проблемных вопросов.</w:t>
            </w:r>
          </w:p>
        </w:tc>
      </w:tr>
      <w:tr w:rsidR="001741AB" w:rsidRPr="00600CC7" w:rsidTr="001741AB">
        <w:trPr>
          <w:trHeight w:val="196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Default="001741AB" w:rsidP="00600CC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анализа и выбор технологии осуществления мониторинга за использованием воздушного пространства над Санкт-Петербургом на высотах ниже нижнего эшелона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текущего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состояния возможностей мониторинга использования воздушного пространства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 Санкт-Петербургом на высотах ниже нижнего эшелона. Анализ и сравнение технологий мониторинга использования воздушного пространства применительно к задаче обеспечения мониторинга воздушного пространства Санкт-Петербурга. Изучения нормативно-правовой базы.</w:t>
            </w:r>
          </w:p>
        </w:tc>
      </w:tr>
      <w:tr w:rsidR="001741AB" w:rsidRPr="00600CC7" w:rsidTr="001741AB">
        <w:trPr>
          <w:trHeight w:val="1411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Default="001741AB" w:rsidP="00600CC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регулировани</w:t>
            </w: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40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0C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деятельности железнодорожного транспорта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нормативно-правовых документов Российской Федерации, Санкт-Петербурга в части железнодорожного транспорта, разработка предложений по внесению изменений.</w:t>
            </w:r>
          </w:p>
        </w:tc>
      </w:tr>
      <w:tr w:rsidR="001741AB" w:rsidRPr="00600CC7" w:rsidTr="00DE4F6C">
        <w:trPr>
          <w:trHeight w:val="1531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lastRenderedPageBreak/>
              <w:t>191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методики эвакуации грузового (пассажирского) транспорта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нормативно-правовой базы. Анализ рынка грузовых эвакуаторов в Санкт-Петербурге. Анализ методик перемещения грузового (пассажирского) транспорта различных модификаций. Разработка предложений по усовершенствованию методов эвакуации грузового (пассажирского) транспорта.</w:t>
            </w:r>
          </w:p>
        </w:tc>
      </w:tr>
      <w:tr w:rsidR="001741AB" w:rsidRPr="00600CC7" w:rsidTr="001741AB">
        <w:trPr>
          <w:trHeight w:val="1151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Default="001741AB" w:rsidP="00600CC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803049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Альтернативные виды топлива и их применение на транспортном комплексе Санкт-Петербурга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03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Уточнить у Заказчика темы дипломного проекта</w:t>
            </w:r>
          </w:p>
        </w:tc>
      </w:tr>
      <w:tr w:rsidR="001741AB" w:rsidRPr="00600CC7" w:rsidTr="001741AB">
        <w:trPr>
          <w:trHeight w:val="183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Default="001741AB" w:rsidP="00600CC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803049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порядка проведения </w:t>
            </w:r>
            <w:proofErr w:type="spellStart"/>
            <w:r w:rsidRPr="00803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803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03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803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медицинских осмотров водителей наземного ГПТ посредств</w:t>
            </w:r>
            <w:r w:rsidRPr="00803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030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 телемед</w:t>
            </w:r>
            <w:r w:rsidRPr="00803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030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цины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03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Уточнить у Заказчика темы дипломного проекта</w:t>
            </w:r>
          </w:p>
        </w:tc>
      </w:tr>
      <w:tr w:rsidR="001741AB" w:rsidRPr="00600CC7" w:rsidTr="001741AB">
        <w:trPr>
          <w:trHeight w:val="546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модели современной системы оплаты проезда в Санкт-Петербурге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7A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Объектом исследования является: существующая система оплаты проезда в Санкт-Петербурге и лучшие практики по созданию данных систем в России и за рубежом. Результатам разработки дипломного проекта должны стать рекомендации по созданию в Санкт-Петербурге современной системы оплаты проезда (далее - Система), отражающие: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возможность и условия передачи функции по реализации билетов кредитной организации (банк или небанковская кредитная организация);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участников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описанием решаемых ими задач и выполняемых функций (перевозка пассажиров, продажа билетов, контроль оплаты проезда, распределение выручки от реализации билетов, иные функции);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билетное меню, используемое в Системе;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порядок реализации проездных билетов и организации точек продаж;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порядок осуществления контроля оплаты проезда, полномочия организации осуществляющей контроль оплаты проезда;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оценку существующей нормативно-правовой базы и необходимость внесения в нее изменений для создания Системы;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общую экономическую модель Системы, ее преимущества и недостатки, оценку последствий перехода к Системе</w:t>
            </w:r>
            <w:proofErr w:type="gramEnd"/>
          </w:p>
        </w:tc>
      </w:tr>
      <w:tr w:rsidR="001741AB" w:rsidRPr="00600CC7" w:rsidTr="001741AB">
        <w:trPr>
          <w:trHeight w:val="250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9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Регламента по эксплуатации частным перевозчиком трамвайной сети на примере Концессионного соглашения о создании, реконструкции и эксплуатации трамвайной сети и в Красногвардейском районе Санкт-Петербурга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0C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- определение основных подходов к формированию требований по эксплуатации и содержанию частным перевозчиком элементов инфраструктуры трамвайного транспорта (трамвайные пути, контактные и кабельные сети, разработанные кольца, трамвайное депо, инфраструктура, основное технологическое оборудование подвижного состава), формирования требований по эксплуатации и содержанию инфраструктуры трамвайного транспорта.</w:t>
            </w:r>
          </w:p>
        </w:tc>
      </w:tr>
      <w:tr w:rsidR="001741AB" w:rsidRPr="00600CC7" w:rsidTr="001741AB">
        <w:trPr>
          <w:trHeight w:val="160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lastRenderedPageBreak/>
              <w:t>196</w:t>
            </w:r>
          </w:p>
        </w:tc>
        <w:tc>
          <w:tcPr>
            <w:tcW w:w="1970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труду и занятости населения Санкт-Петербурга</w:t>
            </w: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проведения независимой оценки качества работы организаций, оказывающих услуги в сфере труда и занятости населения в Санкт-Петербурге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методологии исследования, в том числе описание объекта исследования, разработка инструментария оценки (анкеты для опроса получателей услуг, отчетные формы);</w:t>
            </w:r>
          </w:p>
        </w:tc>
      </w:tr>
      <w:tr w:rsidR="001741AB" w:rsidRPr="00600CC7" w:rsidTr="001741AB">
        <w:trPr>
          <w:trHeight w:val="301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970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труду и занятости населения Санкт-Петербурга</w:t>
            </w: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реконструкции здания и прилегающей территории по адресу: Санкт-Петербург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Рузовская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д.25 под Ресурсный центр по содействию трудоустройству инвалидов Санкт-Петербурга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Разработка эскизного проекта реконструкции здания, имеющего исторический статус, а также прилегающей к нему территории с учетом требований доступности их для различных категорий инвалидов (с нарушением функций слуха, зрения, опорно-двигательного аппарата).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В проекте Ресурсного центра должна быть предусмотрена организация мобильных пространств: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административный блок; блок профессиональной ориентации и профессиональных проб; производственно-тренажерный блок;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садово-оранжерейный блок; хозяйственно-складской блок...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Реконструкция объекта должна быть основана на использовании современных технологий и инновационных подходов (например, оснащение системой "Умный центр" с оценкой экономичности эксплуатации объекта...).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Разработка "Дорожной карты" по реконструкции и введению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эксплуатацию Ресурсного центра с указанием сроков и объемов необходимых финансовых средств.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 Оценка сложностей (проблемных вопросов, которые могут возникнуть в процессе реализации проекта).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6. Учитывая объем работ, проект может быть исполнен группой студентов или несколькими группами, проекты которых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дальнейшем будут представлены на конкурс.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7. Алгоритм получения согласования с разрешительными и контрольными органами при утверждении проекта "Дорожная карта".</w:t>
            </w:r>
          </w:p>
        </w:tc>
      </w:tr>
      <w:tr w:rsidR="001741AB" w:rsidRPr="00600CC7" w:rsidTr="001741AB">
        <w:trPr>
          <w:trHeight w:val="564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970" w:type="dxa"/>
            <w:vMerge w:val="restart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труду и занятости населения Санкт-Петербурга</w:t>
            </w:r>
          </w:p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Специализированные (защищенные) мастерские - как форма организация трудовой деятельности людей с ментальными нарушениями. Перспективы развития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Исторический аспект становления специализированных мастерских 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Анализ ситуации по включению людей с ментальными нарушениями в трудовую деятельность.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Возможность адаптации зарубежного опыта по функционированию специализированных мастерских в условиях Санкт-Петербурга.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Алгоритм формирования нормативно правовой базы, позволяющей функционировать специализированным мастерским.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 Разработка типового положения специализированных (защищенных) мастерских на основе государственно-частного партнерства.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6. Формирование перечня услуг, предоставляемых гражданам в специализированных мастерских, возможные направления трудовой деятельности.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7. Финансово-экономический прогноз эффективности функционирования специализированных мастерских для Санкт-Петербурга.</w:t>
            </w:r>
          </w:p>
        </w:tc>
      </w:tr>
      <w:tr w:rsidR="001741AB" w:rsidRPr="00600CC7" w:rsidTr="00DE4F6C">
        <w:trPr>
          <w:trHeight w:val="3658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lastRenderedPageBreak/>
              <w:t>199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потенциал людей с синдромом Дауна. Перспективные возможности реализации права на труд данной категорией граждан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50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Аналитический блок (статистика, международный и отечественный опыт и т.д.).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Специфика организации индивидуального профессионального маршрута людей с синдромом Дауна.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Перечень рекомендуемых профессий (специальностей).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Особенности сопровождения в период профессиональной реабилитации людей с синдромом Дауна.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 Предложения по созданию в Санкт-Петербурге условий, позволяющих людям с синдромом Дауна реализовать свое право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труд.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6. Реализация дипломного проекта предполагается во взаимодействии с Региональной общественной организацией "Даун Центр".</w:t>
            </w:r>
          </w:p>
        </w:tc>
      </w:tr>
      <w:tr w:rsidR="001741AB" w:rsidRPr="00600CC7" w:rsidTr="001741AB">
        <w:trPr>
          <w:trHeight w:val="672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70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Пути, методы и мотивация привлечения детей, подростков и молодежи к регулярным занятиям физической культурой и спортом, здоровому образу жизни в Санкт-Петербурге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состояния развития физической культуры и спорта в государственных бюджетных образовательных учреждениях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 Петербурга (дошкольных учреждениях, общеобразовательных школах, учреждениях среднего профессионального образования и высшего образования). Привлечение детей, подростков и молодежи к регулярным занятиям физической культурой, здоровому образу жизни является актуальной задачей, решаемой Правительством Российской Федерации на федеральном и региональном уровнях.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Основные задачи дипломного проекта: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Провести анализ состояния развития физической культуры и физкультурно-оздоровительной работы с детьми, подростками и молодежью в государственных бюджетных образовательных учреждениях Санкт-Петербурга по итогам статистической кампании 2016 и 2017годов;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Определить пути, методы и мотивацию по привлечению детей, подростков и молодежи к регулярным занятиям физической культурой, спортом и здоровому образу жизни в части выполнения 2-го этапа Стратегии развития физической культуры и спорта в Российской Федерации и возможности достижения целевых показателей государственной программы развития физической культуры и спорта в Санкт-Петербурге на 2015-2020 годы, утвержденной постановлением Правительства Санкт-Петербурга от 23.06.2014 № 498.</w:t>
            </w:r>
            <w:proofErr w:type="gramEnd"/>
          </w:p>
        </w:tc>
      </w:tr>
      <w:tr w:rsidR="001741AB" w:rsidRPr="00600CC7" w:rsidTr="00DE4F6C">
        <w:trPr>
          <w:trHeight w:val="507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lastRenderedPageBreak/>
              <w:t>201</w:t>
            </w:r>
          </w:p>
        </w:tc>
        <w:tc>
          <w:tcPr>
            <w:tcW w:w="1970" w:type="dxa"/>
            <w:vMerge w:val="restart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экономической политике и стратегическому планированию Санкт-Петербурга</w:t>
            </w:r>
          </w:p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расчета ресурсного обеспечения реализации Стратегии социально-экономического развития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 (далее – Стратегия)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BC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должен содержать следующие основные разделы: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 Обоснование актуальности выбранной темы, проблематика дипломного исследования, цель и задачи, используемые методы.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Определение видов необходимых ресурсов, разработка методики расчета объемов каждого из ресурсов, установление факторов, влияющих на их изменения.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Определение возможных источников финансирования реализации Стратегии.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Оценка финансовых рисков.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 Подготовка и обоснование: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предложений по составу (перечню) государственных программ региона, обеспечивающих реализацию Стратегии;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инструментов государственно-частного и социального партнерства;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финансово-организационного механизма реализации Стратегии.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6. Разработка рекомендаций по практическому использованию результатов дипломного проекта.</w:t>
            </w:r>
          </w:p>
        </w:tc>
      </w:tr>
      <w:tr w:rsidR="001741AB" w:rsidRPr="00600CC7" w:rsidTr="001741AB">
        <w:trPr>
          <w:trHeight w:val="729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01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льготы и порядок их применения в Санкт-Петербурге. Подходы к оценке эффективности налоговых льгот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должен содержать: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 Обоснование выбора темы дипломного проекта, его актуальности и новизны.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Определение цели и комплекса задач исследования, а также методов их решения.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Указание объекта исследования, обоснование выбора материала для исследования, описание и результаты самостоятельного теоретического исследования в области налогообложения, в том числе: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определение понятия, сущности и значения налоговых льгот;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выявление роли налоговых льгот в развитии экономики;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определение принципов установления налоговых льгот в 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Санкт-Петербурге, принципов отбора и применения налоговых льгот в регионах России;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проведение оценки эффективности налоговых льгот, оценки эффективности налоговых льгот, установленных законами Санкт-Петербурга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ыявление основных направлений совершенствования системы налоговых льгот в Санкт-Петербурге, в том числе на примере отдельных видов налогов.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Анализ степени разработанности темы в отечественной и зарубежной литературе, обзор исторического развития вопроса.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 Заключение должно содержать рекомендации по практическому использованию дипломного проекта.</w:t>
            </w:r>
          </w:p>
        </w:tc>
      </w:tr>
      <w:tr w:rsidR="001741AB" w:rsidRPr="00600CC7" w:rsidTr="00DE4F6C">
        <w:trPr>
          <w:trHeight w:val="4083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lastRenderedPageBreak/>
              <w:t>203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01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эффективность привлечения инвестиций в промышленный сектор экономики Санкт-Петербурга в форме заключения соглашений о государственно-частном партнерстве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Анализ применимого законодательства.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Анализ существующих форм реализации инвестиционных проектов в промышленной сфере (СПИК, РИП, страт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нвест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проект, реализация проекта на территории индустриального парка, реализация проекта в рамках ОЭЗ).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3. Анализ льгот и преференций, предоставляемых промышленным предприятиям на территории 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Санкт-Петербурга.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Предложения по возможным условиям соглашения о ГЧП в отношении промышленного объекта.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5. Оценка возможного эффекта от привлечения инвестиций в промышленный сектор экономики 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Санкт-Петербурга в форме заключения соглашения о государственно частном партнерстве.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5.1. Эффективность реализации проекта для инвестора.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5.2. Бюджетная эффективность реализации проекта.</w:t>
            </w:r>
          </w:p>
        </w:tc>
      </w:tr>
      <w:tr w:rsidR="001741AB" w:rsidRPr="00600CC7" w:rsidTr="00DE4F6C">
        <w:trPr>
          <w:trHeight w:val="1122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970" w:type="dxa"/>
            <w:vMerge w:val="restart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энергетике и инженерному обеспечению</w:t>
            </w:r>
          </w:p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прогноз потребления топливно-энергетических ресурсов в Санкт-Петербурге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потребления топливно-энергетических ресурсов в Санкт-Петербурге в соответствии с документами (прогнозами) социально-экономического развития и территориального планирования города</w:t>
            </w:r>
          </w:p>
        </w:tc>
      </w:tr>
      <w:tr w:rsidR="001741AB" w:rsidRPr="00600CC7" w:rsidTr="001741AB">
        <w:trPr>
          <w:trHeight w:val="283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C6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эффективности перевода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районной котельной в пиковый режим с передачей тепловой нагрузки на источник, работающий в режиме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когенерации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примере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Красносельской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котельной № 4 и Юго-Западной ТЭЦ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Описание тепловых схем источников: 4-я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Красносельская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ЮЗ ТЭЦ, 2-я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Красносельская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3-я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Красномельская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котельная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Предпортовая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Определение возможных вариантов переключений нагрузок на ЮЗ ТЭЦ с расчетом гидравлических режимов на тепловых сетях.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Определение необходимых мероприятий на источниках и тепловых сетях, для возможных вариантов переключения.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Оценка финансовых затрат при проведении выбранного варианта  переключения.</w:t>
            </w:r>
          </w:p>
        </w:tc>
      </w:tr>
      <w:tr w:rsidR="001741AB" w:rsidRPr="00600CC7" w:rsidTr="00DE4F6C">
        <w:trPr>
          <w:trHeight w:val="1547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C6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подготовки и проверка готовности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теплоснабжающей организации в Санкт-Петербурге к отопительному периоду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4F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мероприятий по подготовке к отопительному периоду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действующих нормативных документов, обеспечение надежного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теплоснабжения в осенне-зимнем периоде</w:t>
            </w:r>
          </w:p>
        </w:tc>
      </w:tr>
      <w:tr w:rsidR="001741AB" w:rsidRPr="00600CC7" w:rsidTr="00DE4F6C">
        <w:trPr>
          <w:trHeight w:val="1966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970" w:type="dxa"/>
            <w:vMerge w:val="restart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финансов Санкт-Петербурга</w:t>
            </w:r>
          </w:p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оценки качества финансового менеджмента в системе государственного управления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Финансовый менеджмент в системе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Подходы к оценке качества финансового менеджмента в системе государственного управления: мировой опыт и опыт Российской Федерации.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Инструменты и методы оценки качества финансового менеджмента на примере оценки главных распорядителей бюджетных средств Санкт-Петербурга.</w:t>
            </w:r>
          </w:p>
        </w:tc>
      </w:tr>
      <w:tr w:rsidR="001741AB" w:rsidRPr="00600CC7" w:rsidTr="00DE4F6C">
        <w:trPr>
          <w:trHeight w:val="2098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Вовлечение граждан в бюджетный процесс на основе практик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бюджетирования в России: цели, модели и подходы к оценке результатов (проектов)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Инициативное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партисипаторное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бюджетирование: мировой опыт и опыт российских регионов.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Финансовые модели проектов инициативного бюджетирования в российских регионах (регионального и муниципального уровня).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Методические подходы к оценке бюджетной, социальной и экономической эффективности проектов инициативного бюджетирования (на примере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 Петербурга).</w:t>
            </w:r>
          </w:p>
        </w:tc>
      </w:tr>
      <w:tr w:rsidR="001741AB" w:rsidRPr="00600CC7" w:rsidTr="001741AB">
        <w:trPr>
          <w:trHeight w:val="252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lastRenderedPageBreak/>
              <w:t>209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методологии формирования «Бюджета для граждан» на муниципальном уровне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«Бюджет для граждан»: цели, задачи и основное содержание.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«Бюджет для граждан» муниципального образования как инструмент взаимодействия органов местного самоуправления с различными целевыми группами граждан: «библиотека лучшей практики российских регионов».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Основные направления совершенствования практики представления бюджетных данных на муниципальном уровне.</w:t>
            </w:r>
          </w:p>
        </w:tc>
      </w:tr>
      <w:tr w:rsidR="001741AB" w:rsidRPr="00600CC7" w:rsidTr="00DE4F6C">
        <w:trPr>
          <w:trHeight w:val="2829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организации системы внутреннего контроля в финансовом органе субъекта Российской Федерации (на основе международных стандартов INTOSAI и модели COSO)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Основные задачи, функции и полномочия финансового органа по российскому бюджетному законодательству.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 Международный опыт организации системы внутреннего контроля в госсекторе на основе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риск-ориентированного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подхода.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Нормативно-правовые и методические основы организации системы внутреннего контроля в финансовом органе субъекта Российской Федерации.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Рекомендации по внедрению «лучших практик» организации системы внутреннего контроля, основанных на международных стандартах, применительно к деятельности финансового органа.</w:t>
            </w:r>
          </w:p>
        </w:tc>
      </w:tr>
      <w:tr w:rsidR="001741AB" w:rsidRPr="00600CC7" w:rsidTr="00DE4F6C">
        <w:trPr>
          <w:trHeight w:val="268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основы формирования доходов от арендной платы за объекты недвижимости, находящиеся в государственной собственности Санкт-Петербурга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01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Арендные платежи как категория неналоговых доходов. Сущность и экономическое содержание.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Нормативно-правовая база для установления размеров арендной платы.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Планирование в бюджете Санкт-Петербурга доходов от арендной платы за объекты недвижимости, находящиеся в государственной собственности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 Петербурга.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Тенденции и динамика изменения доходов от арендной платы в Санкт-Петербурге.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 Предложения по увеличению доходов от арендной платы за объекты недвижимости.</w:t>
            </w:r>
          </w:p>
        </w:tc>
      </w:tr>
      <w:tr w:rsidR="001741AB" w:rsidRPr="00600CC7" w:rsidTr="00DE4F6C">
        <w:trPr>
          <w:trHeight w:val="2398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управления финансами государственных унитарных предприятий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Особенности финансов государственных унитарных предприятий в Российской Федерации.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 Зарубежный опыт управления государственными унитарными предприятиями.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Подходы к оценке эффективности финансово-хозяйственной деятельности государственных унитарных предприятий в Российской Федерации.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Основные проблемы в сфере управления финансами государственных унитарных предприятий в Российской Федерации и способы их решения.</w:t>
            </w:r>
          </w:p>
        </w:tc>
      </w:tr>
      <w:tr w:rsidR="001741AB" w:rsidRPr="00600CC7" w:rsidTr="001741AB">
        <w:trPr>
          <w:trHeight w:val="189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управления бюджетными инвестициями: инструменты и методы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DE4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Сущность и финансово-экономическое содержание бюджетных инвестиций. 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Основные подходы к оценке эффективности бюджетных инвестиций.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Основные направления повышения эффективности бюджетных инвестиций в российских условиях (на примере Санкт</w:t>
            </w:r>
            <w:r w:rsidR="00DE4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bookmarkStart w:id="0" w:name="_GoBack"/>
            <w:bookmarkEnd w:id="0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етербурга).</w:t>
            </w:r>
          </w:p>
        </w:tc>
      </w:tr>
      <w:tr w:rsidR="001741AB" w:rsidRPr="00600CC7" w:rsidTr="00304DD4">
        <w:trPr>
          <w:trHeight w:val="2807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lastRenderedPageBreak/>
              <w:t>214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подходы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оценке уровня финансовой грамотности населения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Финансовая грамотность как фактор качества жизни населения.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Основные цели, задачи и элементы национальной системы финансового просвещения.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Прямая оценка финансовой грамотности (через оценку знаний и навыков по финансовой тематике).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Косвенная оценка финансовой грамотности (через уровень доступности финансовых услуг).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 Особенности оценки бюджетной грамотности.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6. Методические рекомендации по оценке и повышению уровня финансовой грамотности населения (на примере Санкт-Петербурга).</w:t>
            </w:r>
          </w:p>
        </w:tc>
      </w:tr>
      <w:tr w:rsidR="001741AB" w:rsidRPr="00600CC7" w:rsidTr="001741AB">
        <w:trPr>
          <w:trHeight w:val="178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970" w:type="dxa"/>
            <w:vMerge w:val="restart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Служба государственного строительного надзора и экспертизы Санкт-Петербурга</w:t>
            </w:r>
          </w:p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Сравнительный анализ методов определения стоимости строительства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проведен сравнительный анализ методов (ресурсного, базисно-индексного и с использованием объекта-аналога). Описаны особенности составления сметной документации с применением каждого метода. Уточнены области применения. В практической части должны быть приведен расчет с использованием одного или нескольких методов.</w:t>
            </w:r>
          </w:p>
        </w:tc>
      </w:tr>
      <w:tr w:rsidR="001741AB" w:rsidRPr="00600CC7" w:rsidTr="001741AB">
        <w:trPr>
          <w:trHeight w:val="162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формирования сметной стоимости строительства объектов государственного заказа Санкт-Петербурга</w:t>
            </w:r>
            <w:proofErr w:type="gramEnd"/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Должны быть отражены особенности формирования сметной стоимости объектов, финансирование которых производится из бюджета Санкт-Петербурга. Должны быть описаны допустимые к применению сметно-нормативные базы, применяемые нормативно-правовые акты. В практической части должны быть приведены укрупненные расчеты по объекту государственного заказа Санкт-Петербурга.</w:t>
            </w:r>
          </w:p>
        </w:tc>
      </w:tr>
      <w:tr w:rsidR="001741AB" w:rsidRPr="00600CC7" w:rsidTr="001741AB">
        <w:trPr>
          <w:trHeight w:val="139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стоимости строительства на основании ранее запроектированных объектов-аналогов</w:t>
            </w:r>
          </w:p>
        </w:tc>
        <w:tc>
          <w:tcPr>
            <w:tcW w:w="5245" w:type="dxa"/>
            <w:shd w:val="clear" w:color="000000" w:fill="FFFFFF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раскрыты требования к используемому объекту-аналогу. Определены особенности составления сметной документации на основании объекта-аналога. В практической части должны быть приведены расчеты сметной стоимости объекта на основании ранее запроектированных объектов.</w:t>
            </w:r>
          </w:p>
        </w:tc>
      </w:tr>
      <w:tr w:rsidR="001741AB" w:rsidRPr="00600CC7" w:rsidTr="00304DD4">
        <w:trPr>
          <w:trHeight w:val="2168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 снижения платы за негативное воздействие на окружающую среду при реализации проектов строительства бюджетных объектов на территории Санкт-Петербурга.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должен содержать: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 Обоснование актуальности решаемой задачи.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Аналитической обзор платежей за негативное воздействие на окружающую среду при реализации проектов строительства бюджетных объектов на территории г. Санкт-Петербурга.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Обоснование выбранного пути снижения платы, анализ полученных результатов, сравнение с альтернативными вариантами.</w:t>
            </w:r>
          </w:p>
        </w:tc>
      </w:tr>
      <w:tr w:rsidR="001741AB" w:rsidRPr="00600CC7" w:rsidTr="00304DD4">
        <w:trPr>
          <w:trHeight w:val="1972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эколого-экономической эффективности при реализации проектов строительства бюджетных объектов на территории г. Санкт-Петербурга.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должен содержать: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 Обоснование актуальности решаемой задачи.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Оценку эффективности как соотношения между планируемыми полезными результатами и затратами на их реализацию.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Прогноз убытков от загрязнения окружающей среды, пути снижения нагрузок на окружающую среду и стоимость природоохранных мероприятий.</w:t>
            </w:r>
          </w:p>
        </w:tc>
      </w:tr>
      <w:tr w:rsidR="001741AB" w:rsidRPr="00600CC7" w:rsidTr="00304DD4">
        <w:trPr>
          <w:trHeight w:val="25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экспертиза проектной документации материалов инженерных изысканий и государственная экологическая экспертиза как особые виды деятельности по оценке 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соответствия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Провести анализ нормативных и законодательных документов, регулирующих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проведении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ГЭ и ГЭЭ как особого вида деятельности по оценке соответствия</w:t>
            </w:r>
          </w:p>
        </w:tc>
      </w:tr>
      <w:tr w:rsidR="001741AB" w:rsidRPr="00600CC7" w:rsidTr="001741AB">
        <w:trPr>
          <w:trHeight w:val="28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lastRenderedPageBreak/>
              <w:t>221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Достижение требуемого класса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здания за счет применения инженерно-технических мероприятий по энергосбережению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разработке дипломного проекта рекомендуется: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провести экономический анализ применения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 с учетом капитальных и эксплуатационных затрат; рассмотреть пути совершенствования энергосберегающей деятельности; учесть мировой опыт энергосбережения.</w:t>
            </w:r>
          </w:p>
        </w:tc>
      </w:tr>
      <w:tr w:rsidR="001741AB" w:rsidRPr="00600CC7" w:rsidTr="001741AB">
        <w:trPr>
          <w:trHeight w:val="139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надежности и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котельной с устройством электроэнергетической надстройки для выработки электрической энергии для собственных нужд котельной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существующего </w:t>
            </w:r>
            <w:proofErr w:type="spell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энергоэффективного</w:t>
            </w:r>
            <w:proofErr w:type="spell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газотурбинного оборудования. Анализ тепловых нагрузок котельной установки.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Анализ экономического эффекта от применяемых решений.</w:t>
            </w:r>
          </w:p>
        </w:tc>
      </w:tr>
      <w:tr w:rsidR="001741AB" w:rsidRPr="00600CC7" w:rsidTr="001741AB">
        <w:trPr>
          <w:trHeight w:val="168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топливно-энергетических ресурсов, полученных как отходы или пробочные продукты производственного технологического процесса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возможностей использования вторичных ресурсов на предприятиях региона.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Анализ используемых в мировой практике решений.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Выработка проектных решений в соответствии с действующим законодательством.</w:t>
            </w:r>
          </w:p>
        </w:tc>
      </w:tr>
      <w:tr w:rsidR="001741AB" w:rsidRPr="00600CC7" w:rsidTr="001741AB">
        <w:trPr>
          <w:trHeight w:val="205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здания хостела (общежития) в г. Зеленогорске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Дипломный проект должен содержать: Анализ спроса проектирования зданий хостелов: анализ градостроительной ситуации применительно к туризму либо к общежитию в качестве временного жилья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эконом-класса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анализ ситуации с учетом существующей и проектируемой инфраструктуры.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Разработка проектных решений с учетом требований действующего законодательства РФ.</w:t>
            </w:r>
          </w:p>
        </w:tc>
      </w:tr>
      <w:tr w:rsidR="001741AB" w:rsidRPr="00600CC7" w:rsidTr="001741AB">
        <w:trPr>
          <w:trHeight w:val="169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элитного жилого квартала с многофункциональным спортивно-торговым комплексом на Петровской косе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должен содержать: Анализ градостроительной ситуации. Разработка проекта малоэтажной элитной застройки с панорамными видами на реку,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Проект яхт-клуба, спортивного комплекса и социальной инфраструктуры, торгового комплекса.</w:t>
            </w:r>
          </w:p>
        </w:tc>
      </w:tr>
      <w:tr w:rsidR="001741AB" w:rsidRPr="00600CC7" w:rsidTr="001741AB">
        <w:trPr>
          <w:trHeight w:val="174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Приспособление для современного использования объекта культурного наследия «Комплекс Санкт-Петербургской одиночной тюрьмы «Кресты»» под музейно-культурный центр»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должен содержать: Историко-культурные исследования объекта культурного наследия.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Анализ аналогов, используемых в мировой архитектурной практике. Разработка проектных решений с учетом требований действующего в области охраны объектов культурного наследия законодательства РФ.</w:t>
            </w:r>
          </w:p>
        </w:tc>
      </w:tr>
      <w:tr w:rsidR="001741AB" w:rsidRPr="00600CC7" w:rsidTr="001741AB">
        <w:trPr>
          <w:trHeight w:val="184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970" w:type="dxa"/>
            <w:vMerge w:val="restart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ветеринарии Санкт-Петербурга</w:t>
            </w:r>
          </w:p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риск-ориентированного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подхода при организации государственного ветеринарного контроля (надзора).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14B57" w:rsidRDefault="0017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B57">
              <w:rPr>
                <w:rFonts w:ascii="Times New Roman" w:hAnsi="Times New Roman" w:cs="Times New Roman"/>
                <w:sz w:val="20"/>
                <w:szCs w:val="20"/>
              </w:rPr>
              <w:t>Уточнить у Заказчика темы дипломного проекта</w:t>
            </w:r>
          </w:p>
        </w:tc>
      </w:tr>
      <w:tr w:rsidR="001741AB" w:rsidRPr="00600CC7" w:rsidTr="00304DD4">
        <w:trPr>
          <w:trHeight w:val="1957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lastRenderedPageBreak/>
              <w:t>228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Гуманные методы регуляции численности биологической популяции безнадзорных непродуктивных животных (собаки, кошки).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14B57" w:rsidRDefault="0017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B57">
              <w:rPr>
                <w:rFonts w:ascii="Times New Roman" w:hAnsi="Times New Roman" w:cs="Times New Roman"/>
                <w:sz w:val="20"/>
                <w:szCs w:val="20"/>
              </w:rPr>
              <w:t>Уточнить у Заказчика темы дипломного проекта</w:t>
            </w:r>
          </w:p>
        </w:tc>
      </w:tr>
      <w:tr w:rsidR="001741AB" w:rsidRPr="00600CC7" w:rsidTr="001741AB">
        <w:trPr>
          <w:trHeight w:val="165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970" w:type="dxa"/>
            <w:vMerge w:val="restart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социального питания</w:t>
            </w:r>
          </w:p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в общеобразовательном учреждении детей и подростков, имеющих заболевание «пищевая аллергия» (на белок коровьего молока), но не имеющих противопоказаний к посещению общеобразовательного учреждения.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работе должны быть отражены (с указанием нормативных документов, санитарных требований) требования к организации питания детей данной категории, ассортимент разрешенных и запрещенных продуктов,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 и представлены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варианты цикличных сбалансированных меню, технологические карточки на блюда</w:t>
            </w:r>
          </w:p>
        </w:tc>
      </w:tr>
      <w:tr w:rsidR="001741AB" w:rsidRPr="00600CC7" w:rsidTr="001741AB">
        <w:trPr>
          <w:trHeight w:val="202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в образовательном дошкольном учреждении детей, имеющих заболевание «пищевая аллергия» (на белок коровьего молока), но не имеющих противопоказаний к посещению ДОУ.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работе должны быть отражены (с указанием нормативных документов, санитарных требований) требования к организации питания детей данной категории, ассортимент разрешенных и запрещенных продуктов,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 и представлены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варианты цикличных сбалансированных меню в зависимости от возраста и времени пребывания, технологические карточки на блюда</w:t>
            </w:r>
          </w:p>
        </w:tc>
      </w:tr>
      <w:tr w:rsidR="001741AB" w:rsidRPr="00600CC7" w:rsidTr="001741AB">
        <w:trPr>
          <w:trHeight w:val="165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в общеобразовательном учреждении детей и подростков, имеющих заболевание «сахарный диабет», но не имеющих противопоказаний к посещению общеобразовательного учреждения.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работе должны быть отражены (с указанием нормативных документов, санитарных требований) требования к организации питания детей данной категории, ассортимент разрешенных и запрещенных продуктов,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 и представлены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варианты цикличных сбалансированных меню, технологические карточки на блюда</w:t>
            </w:r>
          </w:p>
        </w:tc>
      </w:tr>
      <w:tr w:rsidR="001741AB" w:rsidRPr="00600CC7" w:rsidTr="001741AB">
        <w:trPr>
          <w:trHeight w:val="2040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C6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в дошкольном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образовательном учреждении (ДОУ), имеющих заболевание «сахарный диабет», но не имеющих противопоказаний к посещению ДОУ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работе должны быть отражены (с указанием нормативных документов, санитарных требований) требования к организации питания детей данной категории, ассортимент разрешенных и запрещенных продуктов, 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 и представлены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варианты цикличных сбалансированных меню в зависимости от возраста и времени пребывания, технологические карточки на блюда</w:t>
            </w:r>
          </w:p>
        </w:tc>
      </w:tr>
      <w:tr w:rsidR="001741AB" w:rsidRPr="00600CC7" w:rsidTr="00304DD4">
        <w:trPr>
          <w:trHeight w:val="1425"/>
        </w:trPr>
        <w:tc>
          <w:tcPr>
            <w:tcW w:w="866" w:type="dxa"/>
            <w:shd w:val="clear" w:color="auto" w:fill="auto"/>
            <w:noWrap/>
          </w:tcPr>
          <w:p w:rsidR="001741AB" w:rsidRPr="001741AB" w:rsidRDefault="001741AB" w:rsidP="00500F5B">
            <w:pPr>
              <w:rPr>
                <w:rFonts w:ascii="Times New Roman" w:hAnsi="Times New Roman" w:cs="Times New Roman"/>
              </w:rPr>
            </w:pPr>
            <w:r w:rsidRPr="001741AB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970" w:type="dxa"/>
            <w:vMerge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типовой модели Комбината социального питания</w:t>
            </w:r>
          </w:p>
        </w:tc>
        <w:tc>
          <w:tcPr>
            <w:tcW w:w="5245" w:type="dxa"/>
            <w:shd w:val="clear" w:color="auto" w:fill="auto"/>
            <w:hideMark/>
          </w:tcPr>
          <w:p w:rsidR="001741AB" w:rsidRPr="00B40C28" w:rsidRDefault="001741AB" w:rsidP="0060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</w:t>
            </w:r>
            <w:proofErr w:type="gramStart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стр</w:t>
            </w:r>
            <w:proofErr w:type="gramEnd"/>
            <w:r w:rsidRPr="00B40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оительной документации должен соответствовать требованиям санитарного законодательства, содержать набор необходимых помещений и оборудования с соблюдением последовательности технологических процессов</w:t>
            </w:r>
          </w:p>
        </w:tc>
      </w:tr>
    </w:tbl>
    <w:p w:rsidR="00600CC7" w:rsidRPr="00600CC7" w:rsidRDefault="00600CC7" w:rsidP="00600CC7">
      <w:pPr>
        <w:spacing w:after="0" w:line="240" w:lineRule="auto"/>
        <w:rPr>
          <w:rFonts w:ascii="Times New Roman" w:hAnsi="Times New Roman" w:cs="Times New Roman"/>
        </w:rPr>
      </w:pPr>
    </w:p>
    <w:sectPr w:rsidR="00600CC7" w:rsidRPr="00600CC7" w:rsidSect="00CF0846">
      <w:headerReference w:type="default" r:id="rId7"/>
      <w:pgSz w:w="11906" w:h="16838"/>
      <w:pgMar w:top="737" w:right="56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281" w:rsidRDefault="00DE4281" w:rsidP="005B03CD">
      <w:pPr>
        <w:spacing w:after="0" w:line="240" w:lineRule="auto"/>
      </w:pPr>
      <w:r>
        <w:separator/>
      </w:r>
    </w:p>
  </w:endnote>
  <w:endnote w:type="continuationSeparator" w:id="0">
    <w:p w:rsidR="00DE4281" w:rsidRDefault="00DE4281" w:rsidP="005B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281" w:rsidRDefault="00DE4281" w:rsidP="005B03CD">
      <w:pPr>
        <w:spacing w:after="0" w:line="240" w:lineRule="auto"/>
      </w:pPr>
      <w:r>
        <w:separator/>
      </w:r>
    </w:p>
  </w:footnote>
  <w:footnote w:type="continuationSeparator" w:id="0">
    <w:p w:rsidR="00DE4281" w:rsidRDefault="00DE4281" w:rsidP="005B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464601"/>
      <w:docPartObj>
        <w:docPartGallery w:val="Page Numbers (Top of Page)"/>
        <w:docPartUnique/>
      </w:docPartObj>
    </w:sdtPr>
    <w:sdtEndPr/>
    <w:sdtContent>
      <w:p w:rsidR="00B413B6" w:rsidRDefault="00B413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DD4">
          <w:rPr>
            <w:noProof/>
          </w:rPr>
          <w:t>41</w:t>
        </w:r>
        <w:r>
          <w:fldChar w:fldCharType="end"/>
        </w:r>
      </w:p>
    </w:sdtContent>
  </w:sdt>
  <w:p w:rsidR="00B413B6" w:rsidRDefault="00B413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AF"/>
    <w:rsid w:val="00004FD9"/>
    <w:rsid w:val="00015C0F"/>
    <w:rsid w:val="0001741D"/>
    <w:rsid w:val="0003734A"/>
    <w:rsid w:val="00040A21"/>
    <w:rsid w:val="00044746"/>
    <w:rsid w:val="00057436"/>
    <w:rsid w:val="00057E34"/>
    <w:rsid w:val="00060ADD"/>
    <w:rsid w:val="0006540F"/>
    <w:rsid w:val="000801AF"/>
    <w:rsid w:val="00080455"/>
    <w:rsid w:val="00082E15"/>
    <w:rsid w:val="00090F65"/>
    <w:rsid w:val="00092658"/>
    <w:rsid w:val="000972C5"/>
    <w:rsid w:val="000A2CFE"/>
    <w:rsid w:val="000B1A73"/>
    <w:rsid w:val="000B40EB"/>
    <w:rsid w:val="000B79A2"/>
    <w:rsid w:val="000C3E6C"/>
    <w:rsid w:val="000C472C"/>
    <w:rsid w:val="000C520F"/>
    <w:rsid w:val="000E1389"/>
    <w:rsid w:val="000E2A93"/>
    <w:rsid w:val="0011070D"/>
    <w:rsid w:val="00115786"/>
    <w:rsid w:val="00115A3C"/>
    <w:rsid w:val="00121931"/>
    <w:rsid w:val="001379E2"/>
    <w:rsid w:val="00137EE8"/>
    <w:rsid w:val="001459B0"/>
    <w:rsid w:val="00146993"/>
    <w:rsid w:val="001506CD"/>
    <w:rsid w:val="00156012"/>
    <w:rsid w:val="0017067A"/>
    <w:rsid w:val="001741AB"/>
    <w:rsid w:val="001814DC"/>
    <w:rsid w:val="00183525"/>
    <w:rsid w:val="001872DB"/>
    <w:rsid w:val="0019607D"/>
    <w:rsid w:val="001B4F69"/>
    <w:rsid w:val="001C5238"/>
    <w:rsid w:val="001D2473"/>
    <w:rsid w:val="001D4B2F"/>
    <w:rsid w:val="001E0B1D"/>
    <w:rsid w:val="001E1984"/>
    <w:rsid w:val="001F6101"/>
    <w:rsid w:val="002073B4"/>
    <w:rsid w:val="002137BE"/>
    <w:rsid w:val="0021798E"/>
    <w:rsid w:val="00227AA3"/>
    <w:rsid w:val="00231931"/>
    <w:rsid w:val="002332A8"/>
    <w:rsid w:val="00237E90"/>
    <w:rsid w:val="00245379"/>
    <w:rsid w:val="0025459E"/>
    <w:rsid w:val="002545E9"/>
    <w:rsid w:val="002633EF"/>
    <w:rsid w:val="002673A4"/>
    <w:rsid w:val="00283544"/>
    <w:rsid w:val="002B12EA"/>
    <w:rsid w:val="002B626A"/>
    <w:rsid w:val="002D7596"/>
    <w:rsid w:val="002E7855"/>
    <w:rsid w:val="00304DD4"/>
    <w:rsid w:val="00324E08"/>
    <w:rsid w:val="00343F3F"/>
    <w:rsid w:val="00354062"/>
    <w:rsid w:val="00356A5B"/>
    <w:rsid w:val="0036274E"/>
    <w:rsid w:val="003737A2"/>
    <w:rsid w:val="003743A3"/>
    <w:rsid w:val="00375BA9"/>
    <w:rsid w:val="003925A0"/>
    <w:rsid w:val="00393D47"/>
    <w:rsid w:val="003A025F"/>
    <w:rsid w:val="003B1786"/>
    <w:rsid w:val="003B6955"/>
    <w:rsid w:val="003C2344"/>
    <w:rsid w:val="003D1FC8"/>
    <w:rsid w:val="0040293D"/>
    <w:rsid w:val="004109EB"/>
    <w:rsid w:val="0042563E"/>
    <w:rsid w:val="004302B9"/>
    <w:rsid w:val="00436CB6"/>
    <w:rsid w:val="004427BE"/>
    <w:rsid w:val="0045009B"/>
    <w:rsid w:val="00452A32"/>
    <w:rsid w:val="00456D6B"/>
    <w:rsid w:val="00461EFE"/>
    <w:rsid w:val="00471268"/>
    <w:rsid w:val="00473217"/>
    <w:rsid w:val="00481D68"/>
    <w:rsid w:val="0048277E"/>
    <w:rsid w:val="004836BB"/>
    <w:rsid w:val="004A584D"/>
    <w:rsid w:val="004E14D9"/>
    <w:rsid w:val="004E25BA"/>
    <w:rsid w:val="004E7923"/>
    <w:rsid w:val="004F1961"/>
    <w:rsid w:val="004F259D"/>
    <w:rsid w:val="004F42EA"/>
    <w:rsid w:val="00501DB3"/>
    <w:rsid w:val="005038A8"/>
    <w:rsid w:val="00510AEA"/>
    <w:rsid w:val="00515F84"/>
    <w:rsid w:val="00520161"/>
    <w:rsid w:val="005353D2"/>
    <w:rsid w:val="00543AB2"/>
    <w:rsid w:val="00546DD0"/>
    <w:rsid w:val="00552100"/>
    <w:rsid w:val="0055427E"/>
    <w:rsid w:val="00574884"/>
    <w:rsid w:val="005777D0"/>
    <w:rsid w:val="005805DB"/>
    <w:rsid w:val="00591579"/>
    <w:rsid w:val="00595D2B"/>
    <w:rsid w:val="005A55ED"/>
    <w:rsid w:val="005B03CD"/>
    <w:rsid w:val="005B04C7"/>
    <w:rsid w:val="005C33A5"/>
    <w:rsid w:val="005C5D8C"/>
    <w:rsid w:val="005E0C57"/>
    <w:rsid w:val="005E5B83"/>
    <w:rsid w:val="005F57B1"/>
    <w:rsid w:val="00600CC7"/>
    <w:rsid w:val="006077E4"/>
    <w:rsid w:val="00614E41"/>
    <w:rsid w:val="0061655B"/>
    <w:rsid w:val="00623F0F"/>
    <w:rsid w:val="00631576"/>
    <w:rsid w:val="00632F25"/>
    <w:rsid w:val="00645144"/>
    <w:rsid w:val="00651805"/>
    <w:rsid w:val="006542BD"/>
    <w:rsid w:val="00661583"/>
    <w:rsid w:val="00687536"/>
    <w:rsid w:val="00694F9C"/>
    <w:rsid w:val="006B6119"/>
    <w:rsid w:val="006C6201"/>
    <w:rsid w:val="006D146E"/>
    <w:rsid w:val="006D1BA3"/>
    <w:rsid w:val="006F1D67"/>
    <w:rsid w:val="00705F59"/>
    <w:rsid w:val="00722CE8"/>
    <w:rsid w:val="0073018D"/>
    <w:rsid w:val="00742BCD"/>
    <w:rsid w:val="00747D2E"/>
    <w:rsid w:val="00766219"/>
    <w:rsid w:val="00796CE4"/>
    <w:rsid w:val="007A3E84"/>
    <w:rsid w:val="007A4E51"/>
    <w:rsid w:val="007B1D6E"/>
    <w:rsid w:val="007B2499"/>
    <w:rsid w:val="007B6A8D"/>
    <w:rsid w:val="007E00F4"/>
    <w:rsid w:val="007E2E80"/>
    <w:rsid w:val="007E2FA3"/>
    <w:rsid w:val="00802E8E"/>
    <w:rsid w:val="00803049"/>
    <w:rsid w:val="008036D6"/>
    <w:rsid w:val="008065B5"/>
    <w:rsid w:val="00814C19"/>
    <w:rsid w:val="0083259C"/>
    <w:rsid w:val="00833CA1"/>
    <w:rsid w:val="00836886"/>
    <w:rsid w:val="008560B0"/>
    <w:rsid w:val="008A3D9C"/>
    <w:rsid w:val="008B1996"/>
    <w:rsid w:val="008B2C78"/>
    <w:rsid w:val="008B76EB"/>
    <w:rsid w:val="008C04B4"/>
    <w:rsid w:val="008C0F38"/>
    <w:rsid w:val="008E48C9"/>
    <w:rsid w:val="0090053F"/>
    <w:rsid w:val="0092160F"/>
    <w:rsid w:val="00926DA2"/>
    <w:rsid w:val="00937CF3"/>
    <w:rsid w:val="0094230E"/>
    <w:rsid w:val="00950B52"/>
    <w:rsid w:val="00955C4E"/>
    <w:rsid w:val="0095681C"/>
    <w:rsid w:val="00957B1D"/>
    <w:rsid w:val="00957D72"/>
    <w:rsid w:val="00963F78"/>
    <w:rsid w:val="00971B0A"/>
    <w:rsid w:val="0097538C"/>
    <w:rsid w:val="0097619F"/>
    <w:rsid w:val="009860E0"/>
    <w:rsid w:val="009972D4"/>
    <w:rsid w:val="009A50BE"/>
    <w:rsid w:val="009B522F"/>
    <w:rsid w:val="009C5E5F"/>
    <w:rsid w:val="009D2424"/>
    <w:rsid w:val="009D24D9"/>
    <w:rsid w:val="009F5797"/>
    <w:rsid w:val="00A25651"/>
    <w:rsid w:val="00A35A65"/>
    <w:rsid w:val="00A57163"/>
    <w:rsid w:val="00A74780"/>
    <w:rsid w:val="00AB3FC4"/>
    <w:rsid w:val="00AD3B8A"/>
    <w:rsid w:val="00AF48EE"/>
    <w:rsid w:val="00AF7C78"/>
    <w:rsid w:val="00B14B57"/>
    <w:rsid w:val="00B20244"/>
    <w:rsid w:val="00B34559"/>
    <w:rsid w:val="00B40C28"/>
    <w:rsid w:val="00B413B6"/>
    <w:rsid w:val="00B5079D"/>
    <w:rsid w:val="00B51704"/>
    <w:rsid w:val="00B608F1"/>
    <w:rsid w:val="00B76049"/>
    <w:rsid w:val="00B77683"/>
    <w:rsid w:val="00B818E9"/>
    <w:rsid w:val="00BA08A7"/>
    <w:rsid w:val="00BA57B5"/>
    <w:rsid w:val="00BB24CF"/>
    <w:rsid w:val="00BB5B8B"/>
    <w:rsid w:val="00BC3473"/>
    <w:rsid w:val="00BC3EA7"/>
    <w:rsid w:val="00BD1B7E"/>
    <w:rsid w:val="00BD252B"/>
    <w:rsid w:val="00BF1C47"/>
    <w:rsid w:val="00C12D80"/>
    <w:rsid w:val="00C168C9"/>
    <w:rsid w:val="00C173FB"/>
    <w:rsid w:val="00C27B3B"/>
    <w:rsid w:val="00C368FC"/>
    <w:rsid w:val="00C449BA"/>
    <w:rsid w:val="00C55C4D"/>
    <w:rsid w:val="00C6573F"/>
    <w:rsid w:val="00C71CAC"/>
    <w:rsid w:val="00C90636"/>
    <w:rsid w:val="00C93F29"/>
    <w:rsid w:val="00CB5DF1"/>
    <w:rsid w:val="00CC65B3"/>
    <w:rsid w:val="00CD56E3"/>
    <w:rsid w:val="00CE3431"/>
    <w:rsid w:val="00CE46BB"/>
    <w:rsid w:val="00CF0846"/>
    <w:rsid w:val="00CF4DC5"/>
    <w:rsid w:val="00CF5F92"/>
    <w:rsid w:val="00CF7164"/>
    <w:rsid w:val="00CF7497"/>
    <w:rsid w:val="00D00150"/>
    <w:rsid w:val="00D01F27"/>
    <w:rsid w:val="00D05951"/>
    <w:rsid w:val="00D07C0B"/>
    <w:rsid w:val="00D15ED8"/>
    <w:rsid w:val="00D20896"/>
    <w:rsid w:val="00D20CD6"/>
    <w:rsid w:val="00D2431C"/>
    <w:rsid w:val="00D430F8"/>
    <w:rsid w:val="00D46449"/>
    <w:rsid w:val="00D60BE4"/>
    <w:rsid w:val="00D7367C"/>
    <w:rsid w:val="00D81131"/>
    <w:rsid w:val="00D926CF"/>
    <w:rsid w:val="00DA0CB9"/>
    <w:rsid w:val="00DA492F"/>
    <w:rsid w:val="00DB0876"/>
    <w:rsid w:val="00DB238E"/>
    <w:rsid w:val="00DC6B1A"/>
    <w:rsid w:val="00DD07D6"/>
    <w:rsid w:val="00DE4281"/>
    <w:rsid w:val="00DE4F6C"/>
    <w:rsid w:val="00DE561C"/>
    <w:rsid w:val="00DE62C2"/>
    <w:rsid w:val="00DF5792"/>
    <w:rsid w:val="00DF5C29"/>
    <w:rsid w:val="00E1039E"/>
    <w:rsid w:val="00E3795C"/>
    <w:rsid w:val="00E42D5E"/>
    <w:rsid w:val="00E4644E"/>
    <w:rsid w:val="00E72F22"/>
    <w:rsid w:val="00E8540C"/>
    <w:rsid w:val="00EA1DE0"/>
    <w:rsid w:val="00EA2E6D"/>
    <w:rsid w:val="00EA368A"/>
    <w:rsid w:val="00EA4D3A"/>
    <w:rsid w:val="00EB19FE"/>
    <w:rsid w:val="00ED0F2D"/>
    <w:rsid w:val="00ED1B1F"/>
    <w:rsid w:val="00F022CD"/>
    <w:rsid w:val="00F02752"/>
    <w:rsid w:val="00F21C5E"/>
    <w:rsid w:val="00F3689E"/>
    <w:rsid w:val="00F41329"/>
    <w:rsid w:val="00F44D9F"/>
    <w:rsid w:val="00F4544D"/>
    <w:rsid w:val="00F55312"/>
    <w:rsid w:val="00F83AE6"/>
    <w:rsid w:val="00F84BD3"/>
    <w:rsid w:val="00F87A29"/>
    <w:rsid w:val="00F95366"/>
    <w:rsid w:val="00F979ED"/>
    <w:rsid w:val="00FB6DA0"/>
    <w:rsid w:val="00F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3CD"/>
  </w:style>
  <w:style w:type="paragraph" w:styleId="a5">
    <w:name w:val="footer"/>
    <w:basedOn w:val="a"/>
    <w:link w:val="a6"/>
    <w:uiPriority w:val="99"/>
    <w:unhideWhenUsed/>
    <w:rsid w:val="005B0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3CD"/>
  </w:style>
  <w:style w:type="paragraph" w:styleId="a7">
    <w:name w:val="Balloon Text"/>
    <w:basedOn w:val="a"/>
    <w:link w:val="a8"/>
    <w:uiPriority w:val="99"/>
    <w:semiHidden/>
    <w:unhideWhenUsed/>
    <w:rsid w:val="00E4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3CD"/>
  </w:style>
  <w:style w:type="paragraph" w:styleId="a5">
    <w:name w:val="footer"/>
    <w:basedOn w:val="a"/>
    <w:link w:val="a6"/>
    <w:uiPriority w:val="99"/>
    <w:unhideWhenUsed/>
    <w:rsid w:val="005B0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3CD"/>
  </w:style>
  <w:style w:type="paragraph" w:styleId="a7">
    <w:name w:val="Balloon Text"/>
    <w:basedOn w:val="a"/>
    <w:link w:val="a8"/>
    <w:uiPriority w:val="99"/>
    <w:semiHidden/>
    <w:unhideWhenUsed/>
    <w:rsid w:val="00E4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41</Pages>
  <Words>15227</Words>
  <Characters>86796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Инеса Геннадьевна Новоселова</dc:creator>
  <cp:lastModifiedBy>Инеса Геннадьевна Новоселова</cp:lastModifiedBy>
  <cp:revision>24</cp:revision>
  <cp:lastPrinted>2017-06-26T12:30:00Z</cp:lastPrinted>
  <dcterms:created xsi:type="dcterms:W3CDTF">2017-07-03T11:59:00Z</dcterms:created>
  <dcterms:modified xsi:type="dcterms:W3CDTF">2017-07-03T12:39:00Z</dcterms:modified>
</cp:coreProperties>
</file>