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87" w:rsidRPr="00636926" w:rsidRDefault="00024787" w:rsidP="002665C4">
      <w:pPr>
        <w:pStyle w:val="a3"/>
        <w:rPr>
          <w:szCs w:val="24"/>
          <w:lang w:val="en-GB"/>
        </w:rPr>
      </w:pPr>
    </w:p>
    <w:p w:rsidR="00024787" w:rsidRPr="00636926" w:rsidRDefault="00024787" w:rsidP="002665C4">
      <w:pPr>
        <w:pStyle w:val="a3"/>
        <w:rPr>
          <w:szCs w:val="24"/>
          <w:lang w:val="en-GB"/>
        </w:rPr>
      </w:pPr>
    </w:p>
    <w:p w:rsidR="00024787" w:rsidRPr="00636926" w:rsidRDefault="00024787" w:rsidP="002665C4">
      <w:pPr>
        <w:pStyle w:val="a3"/>
        <w:rPr>
          <w:szCs w:val="24"/>
          <w:lang w:val="en-GB"/>
        </w:rPr>
      </w:pPr>
    </w:p>
    <w:p w:rsidR="00024787" w:rsidRPr="00636926" w:rsidRDefault="00024787" w:rsidP="002665C4">
      <w:pPr>
        <w:pStyle w:val="a3"/>
        <w:jc w:val="center"/>
        <w:rPr>
          <w:szCs w:val="24"/>
          <w:lang w:val="en-GB"/>
        </w:rPr>
      </w:pPr>
    </w:p>
    <w:p w:rsidR="00024787" w:rsidRPr="00636926" w:rsidRDefault="00024787" w:rsidP="002665C4">
      <w:pPr>
        <w:pStyle w:val="a3"/>
        <w:jc w:val="center"/>
        <w:rPr>
          <w:szCs w:val="24"/>
          <w:lang w:val="en-GB"/>
        </w:rPr>
      </w:pPr>
    </w:p>
    <w:p w:rsidR="00024787" w:rsidRPr="00636926" w:rsidRDefault="00024787" w:rsidP="002665C4">
      <w:pPr>
        <w:pStyle w:val="a3"/>
        <w:jc w:val="center"/>
        <w:rPr>
          <w:szCs w:val="24"/>
          <w:lang w:val="en-GB"/>
        </w:rPr>
      </w:pPr>
    </w:p>
    <w:p w:rsidR="00024787" w:rsidRPr="00636926" w:rsidRDefault="00024787" w:rsidP="002665C4">
      <w:pPr>
        <w:pStyle w:val="a3"/>
        <w:rPr>
          <w:szCs w:val="24"/>
          <w:lang w:val="en-GB"/>
        </w:rPr>
      </w:pPr>
    </w:p>
    <w:p w:rsidR="00024787" w:rsidRPr="00636926" w:rsidRDefault="00024787" w:rsidP="002665C4">
      <w:pPr>
        <w:pStyle w:val="a3"/>
        <w:rPr>
          <w:szCs w:val="24"/>
          <w:lang w:val="en-GB"/>
        </w:rPr>
      </w:pPr>
    </w:p>
    <w:p w:rsidR="00024787" w:rsidRPr="00636926" w:rsidRDefault="00024787" w:rsidP="002665C4">
      <w:pPr>
        <w:pStyle w:val="a3"/>
        <w:rPr>
          <w:szCs w:val="24"/>
          <w:lang w:val="en-GB"/>
        </w:rPr>
      </w:pPr>
    </w:p>
    <w:p w:rsidR="00024787" w:rsidRPr="00636926" w:rsidRDefault="00024787" w:rsidP="002665C4">
      <w:pPr>
        <w:pStyle w:val="a3"/>
        <w:rPr>
          <w:szCs w:val="24"/>
          <w:lang w:val="en-GB"/>
        </w:rPr>
      </w:pPr>
    </w:p>
    <w:p w:rsidR="00024787" w:rsidRPr="00636926" w:rsidRDefault="00024787" w:rsidP="002665C4">
      <w:pPr>
        <w:pStyle w:val="a3"/>
        <w:rPr>
          <w:szCs w:val="24"/>
          <w:lang w:val="en-GB"/>
        </w:rPr>
      </w:pPr>
    </w:p>
    <w:p w:rsidR="00024787" w:rsidRPr="00636926" w:rsidRDefault="00024787" w:rsidP="002665C4">
      <w:pPr>
        <w:pStyle w:val="a3"/>
        <w:rPr>
          <w:szCs w:val="24"/>
          <w:lang w:val="en-GB"/>
        </w:rPr>
      </w:pPr>
    </w:p>
    <w:p w:rsidR="00024787" w:rsidRPr="00636926" w:rsidRDefault="00024787" w:rsidP="002665C4">
      <w:pPr>
        <w:pStyle w:val="a3"/>
        <w:ind w:firstLine="567"/>
        <w:rPr>
          <w:sz w:val="22"/>
          <w:szCs w:val="22"/>
          <w:lang w:val="en-GB"/>
        </w:rPr>
      </w:pPr>
    </w:p>
    <w:p w:rsidR="00024787" w:rsidRPr="00636926" w:rsidRDefault="00024787" w:rsidP="00654FF2">
      <w:pPr>
        <w:pStyle w:val="a3"/>
        <w:ind w:firstLine="567"/>
        <w:rPr>
          <w:szCs w:val="24"/>
          <w:lang w:val="en-GB"/>
        </w:rPr>
      </w:pPr>
      <w:r w:rsidRPr="00636926">
        <w:rPr>
          <w:szCs w:val="24"/>
          <w:lang w:val="en-GB"/>
        </w:rPr>
        <w:t>On approving the SP</w:t>
      </w:r>
      <w:r>
        <w:rPr>
          <w:szCs w:val="24"/>
          <w:lang w:val="en-GB"/>
        </w:rPr>
        <w:t>b</w:t>
      </w:r>
      <w:r w:rsidRPr="00636926">
        <w:rPr>
          <w:szCs w:val="24"/>
          <w:lang w:val="en-GB"/>
        </w:rPr>
        <w:t>U Residences Rules and Regulations</w:t>
      </w:r>
    </w:p>
    <w:p w:rsidR="00024787" w:rsidRPr="00636926" w:rsidRDefault="00024787" w:rsidP="002665C4">
      <w:pPr>
        <w:pStyle w:val="a3"/>
        <w:ind w:firstLine="567"/>
        <w:rPr>
          <w:szCs w:val="24"/>
          <w:lang w:val="en-GB"/>
        </w:rPr>
      </w:pPr>
    </w:p>
    <w:p w:rsidR="00024787" w:rsidRDefault="00024787" w:rsidP="002665C4">
      <w:pPr>
        <w:pStyle w:val="a3"/>
        <w:ind w:firstLine="567"/>
        <w:jc w:val="both"/>
        <w:rPr>
          <w:szCs w:val="24"/>
          <w:lang w:val="en-GB"/>
        </w:rPr>
      </w:pPr>
    </w:p>
    <w:p w:rsidR="00024787" w:rsidRDefault="00024787" w:rsidP="002665C4">
      <w:pPr>
        <w:pStyle w:val="a3"/>
        <w:ind w:firstLine="567"/>
        <w:jc w:val="both"/>
        <w:rPr>
          <w:szCs w:val="24"/>
          <w:lang w:val="en-GB"/>
        </w:rPr>
      </w:pPr>
    </w:p>
    <w:p w:rsidR="00024787" w:rsidRPr="00636926" w:rsidRDefault="00024787" w:rsidP="002665C4">
      <w:pPr>
        <w:pStyle w:val="a3"/>
        <w:ind w:firstLine="567"/>
        <w:jc w:val="both"/>
        <w:rPr>
          <w:szCs w:val="24"/>
          <w:lang w:val="en-GB"/>
        </w:rPr>
      </w:pPr>
    </w:p>
    <w:p w:rsidR="00024787" w:rsidRPr="00636926" w:rsidRDefault="00024787" w:rsidP="002665C4">
      <w:pPr>
        <w:pStyle w:val="a3"/>
        <w:ind w:firstLine="567"/>
        <w:jc w:val="both"/>
        <w:rPr>
          <w:szCs w:val="24"/>
          <w:lang w:val="en-GB"/>
        </w:rPr>
      </w:pPr>
    </w:p>
    <w:p w:rsidR="00024787" w:rsidRPr="00636926" w:rsidRDefault="00024787" w:rsidP="002665C4">
      <w:pPr>
        <w:pStyle w:val="a3"/>
        <w:ind w:firstLine="567"/>
        <w:jc w:val="both"/>
        <w:rPr>
          <w:szCs w:val="24"/>
          <w:lang w:val="en-GB"/>
        </w:rPr>
      </w:pPr>
      <w:r w:rsidRPr="00636926">
        <w:rPr>
          <w:szCs w:val="24"/>
          <w:lang w:val="en-GB"/>
        </w:rPr>
        <w:t>For the purpose of regulating the relations connected wit</w:t>
      </w:r>
      <w:r>
        <w:rPr>
          <w:szCs w:val="24"/>
          <w:lang w:val="en-GB"/>
        </w:rPr>
        <w:t>h student accommodation at the Halls of R</w:t>
      </w:r>
      <w:r w:rsidRPr="00636926">
        <w:rPr>
          <w:szCs w:val="24"/>
          <w:lang w:val="en-GB"/>
        </w:rPr>
        <w:t xml:space="preserve">esidence of the Federal State Budgetary Educational Institution of Higher Education </w:t>
      </w:r>
      <w:r>
        <w:rPr>
          <w:szCs w:val="24"/>
          <w:lang w:val="en-GB"/>
        </w:rPr>
        <w:t>“</w:t>
      </w:r>
      <w:r w:rsidRPr="00636926">
        <w:rPr>
          <w:szCs w:val="24"/>
          <w:lang w:val="en-GB"/>
        </w:rPr>
        <w:t>S</w:t>
      </w:r>
      <w:r>
        <w:rPr>
          <w:szCs w:val="24"/>
          <w:lang w:val="en-GB"/>
        </w:rPr>
        <w:t xml:space="preserve">aint </w:t>
      </w:r>
      <w:r w:rsidRPr="00636926">
        <w:rPr>
          <w:szCs w:val="24"/>
          <w:lang w:val="en-GB"/>
        </w:rPr>
        <w:t>Petersburg State University</w:t>
      </w:r>
      <w:r>
        <w:rPr>
          <w:szCs w:val="24"/>
          <w:lang w:val="en-GB"/>
        </w:rPr>
        <w:t>”</w:t>
      </w:r>
      <w:r w:rsidRPr="00636926">
        <w:rPr>
          <w:szCs w:val="24"/>
          <w:lang w:val="en-GB"/>
        </w:rPr>
        <w:t>,</w:t>
      </w:r>
    </w:p>
    <w:p w:rsidR="00024787" w:rsidRPr="00636926" w:rsidRDefault="00024787" w:rsidP="002665C4">
      <w:pPr>
        <w:pStyle w:val="a3"/>
        <w:ind w:firstLine="567"/>
        <w:jc w:val="both"/>
        <w:rPr>
          <w:szCs w:val="24"/>
          <w:lang w:val="en-GB"/>
        </w:rPr>
      </w:pPr>
    </w:p>
    <w:p w:rsidR="00024787" w:rsidRDefault="00024787" w:rsidP="002665C4">
      <w:pPr>
        <w:pStyle w:val="a3"/>
        <w:ind w:firstLine="567"/>
        <w:jc w:val="both"/>
        <w:rPr>
          <w:szCs w:val="24"/>
          <w:lang w:val="en-GB"/>
        </w:rPr>
      </w:pPr>
    </w:p>
    <w:p w:rsidR="00024787" w:rsidRDefault="00024787" w:rsidP="002665C4">
      <w:pPr>
        <w:pStyle w:val="a3"/>
        <w:ind w:firstLine="567"/>
        <w:jc w:val="both"/>
        <w:rPr>
          <w:szCs w:val="24"/>
          <w:lang w:val="en-GB"/>
        </w:rPr>
      </w:pPr>
    </w:p>
    <w:p w:rsidR="00024787" w:rsidRDefault="00024787" w:rsidP="002665C4">
      <w:pPr>
        <w:pStyle w:val="a3"/>
        <w:ind w:firstLine="567"/>
        <w:jc w:val="both"/>
        <w:rPr>
          <w:szCs w:val="24"/>
          <w:lang w:val="en-GB"/>
        </w:rPr>
      </w:pPr>
    </w:p>
    <w:p w:rsidR="00024787" w:rsidRPr="00636926" w:rsidRDefault="00024787" w:rsidP="002665C4">
      <w:pPr>
        <w:pStyle w:val="a3"/>
        <w:ind w:firstLine="567"/>
        <w:jc w:val="both"/>
        <w:rPr>
          <w:szCs w:val="24"/>
          <w:lang w:val="en-GB"/>
        </w:rPr>
      </w:pPr>
    </w:p>
    <w:p w:rsidR="00024787" w:rsidRDefault="00024787" w:rsidP="00126B33">
      <w:pPr>
        <w:pStyle w:val="a3"/>
        <w:spacing w:after="100"/>
        <w:jc w:val="both"/>
        <w:rPr>
          <w:szCs w:val="24"/>
          <w:lang w:val="en-GB"/>
        </w:rPr>
      </w:pPr>
      <w:r w:rsidRPr="00636926">
        <w:rPr>
          <w:szCs w:val="24"/>
          <w:lang w:val="en-GB"/>
        </w:rPr>
        <w:t>I DO HEREBY ORDER:</w:t>
      </w:r>
    </w:p>
    <w:p w:rsidR="00024787" w:rsidRPr="00636926" w:rsidRDefault="00024787" w:rsidP="00126B33">
      <w:pPr>
        <w:pStyle w:val="a3"/>
        <w:spacing w:after="100"/>
        <w:jc w:val="both"/>
        <w:rPr>
          <w:szCs w:val="24"/>
          <w:lang w:val="en-GB"/>
        </w:rPr>
      </w:pPr>
    </w:p>
    <w:p w:rsidR="00024787" w:rsidRPr="00636926" w:rsidRDefault="00024787" w:rsidP="008A4F01">
      <w:pPr>
        <w:pStyle w:val="a3"/>
        <w:numPr>
          <w:ilvl w:val="0"/>
          <w:numId w:val="15"/>
        </w:numPr>
        <w:ind w:left="0" w:firstLine="0"/>
        <w:jc w:val="both"/>
        <w:rPr>
          <w:szCs w:val="24"/>
          <w:lang w:val="en-GB"/>
        </w:rPr>
      </w:pPr>
      <w:r w:rsidRPr="00636926">
        <w:rPr>
          <w:szCs w:val="24"/>
          <w:lang w:val="en-GB"/>
        </w:rPr>
        <w:t xml:space="preserve">To establish the Federal State Budgetary Educational Institution of Higher Education </w:t>
      </w:r>
      <w:r>
        <w:rPr>
          <w:szCs w:val="24"/>
          <w:lang w:val="en-GB"/>
        </w:rPr>
        <w:t>“</w:t>
      </w:r>
      <w:r w:rsidRPr="00636926">
        <w:rPr>
          <w:szCs w:val="24"/>
          <w:lang w:val="en-GB"/>
        </w:rPr>
        <w:t>St. Petersburg State University</w:t>
      </w:r>
      <w:r>
        <w:rPr>
          <w:szCs w:val="24"/>
          <w:lang w:val="en-GB"/>
        </w:rPr>
        <w:t>”</w:t>
      </w:r>
      <w:r w:rsidRPr="00636926">
        <w:rPr>
          <w:szCs w:val="24"/>
          <w:lang w:val="en-GB"/>
        </w:rPr>
        <w:t xml:space="preserve"> Residences Rules and Regulation</w:t>
      </w:r>
      <w:r>
        <w:rPr>
          <w:szCs w:val="24"/>
          <w:lang w:val="en-GB"/>
        </w:rPr>
        <w:t>s</w:t>
      </w:r>
      <w:r w:rsidRPr="00636926">
        <w:rPr>
          <w:szCs w:val="24"/>
          <w:lang w:val="en-GB"/>
        </w:rPr>
        <w:t xml:space="preserve"> (hereinafter referred to as </w:t>
      </w:r>
      <w:r>
        <w:rPr>
          <w:szCs w:val="24"/>
          <w:lang w:val="en-GB"/>
        </w:rPr>
        <w:t>the “</w:t>
      </w:r>
      <w:r w:rsidRPr="00636926">
        <w:rPr>
          <w:szCs w:val="24"/>
          <w:lang w:val="en-GB"/>
        </w:rPr>
        <w:t>Residences Rules</w:t>
      </w:r>
      <w:r>
        <w:rPr>
          <w:szCs w:val="24"/>
          <w:lang w:val="en-GB"/>
        </w:rPr>
        <w:t>”</w:t>
      </w:r>
      <w:r w:rsidRPr="00636926">
        <w:rPr>
          <w:szCs w:val="24"/>
          <w:lang w:val="en-GB"/>
        </w:rPr>
        <w:t>) in accordance with the Annex to this Order</w:t>
      </w:r>
      <w:r>
        <w:rPr>
          <w:szCs w:val="24"/>
          <w:lang w:val="en-GB"/>
        </w:rPr>
        <w:t>,</w:t>
      </w:r>
      <w:r w:rsidRPr="00636926">
        <w:rPr>
          <w:szCs w:val="24"/>
          <w:lang w:val="en-GB"/>
        </w:rPr>
        <w:t xml:space="preserve"> and put them into force starting from the date of the issuance of this Order. </w:t>
      </w:r>
    </w:p>
    <w:p w:rsidR="00024787" w:rsidRPr="00636926" w:rsidRDefault="00024787" w:rsidP="00B141C6">
      <w:pPr>
        <w:pStyle w:val="a7"/>
        <w:numPr>
          <w:ilvl w:val="0"/>
          <w:numId w:val="15"/>
        </w:numPr>
        <w:spacing w:after="0" w:line="240" w:lineRule="auto"/>
        <w:ind w:left="0" w:firstLine="0"/>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The following orders shall be deemed to have lost force:</w:t>
      </w:r>
    </w:p>
    <w:p w:rsidR="00024787" w:rsidRPr="00636926" w:rsidRDefault="00024787" w:rsidP="00B141C6">
      <w:p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2.1. Order No 3035/1 of 23 August 2013 </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On approving the </w:t>
      </w:r>
      <w:r>
        <w:rPr>
          <w:rFonts w:ascii="Times New Roman" w:hAnsi="Times New Roman"/>
          <w:color w:val="000000"/>
          <w:sz w:val="24"/>
          <w:szCs w:val="24"/>
          <w:lang w:val="en-GB"/>
        </w:rPr>
        <w:t>r</w:t>
      </w:r>
      <w:r w:rsidRPr="00636926">
        <w:rPr>
          <w:rFonts w:ascii="Times New Roman" w:hAnsi="Times New Roman"/>
          <w:color w:val="000000"/>
          <w:sz w:val="24"/>
          <w:szCs w:val="24"/>
          <w:lang w:val="en-GB"/>
        </w:rPr>
        <w:t>ules of residence, room allocation, change of room, and eviction from SPbU Halls of Residence</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with subsequent changes and additions; </w:t>
      </w:r>
    </w:p>
    <w:p w:rsidR="00024787" w:rsidRPr="00636926" w:rsidRDefault="00024787" w:rsidP="00B141C6">
      <w:p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2.2. Order No 5442/1 of 4 July 2016 </w:t>
      </w:r>
      <w:r>
        <w:rPr>
          <w:rFonts w:ascii="Times New Roman" w:hAnsi="Times New Roman"/>
          <w:color w:val="000000"/>
          <w:sz w:val="24"/>
          <w:szCs w:val="24"/>
          <w:lang w:val="en-GB"/>
        </w:rPr>
        <w:t>“</w:t>
      </w:r>
      <w:r w:rsidRPr="00636926">
        <w:rPr>
          <w:rFonts w:ascii="Times New Roman" w:hAnsi="Times New Roman"/>
          <w:color w:val="000000"/>
          <w:sz w:val="24"/>
          <w:szCs w:val="24"/>
          <w:lang w:val="en-GB"/>
        </w:rPr>
        <w:t>On introducing changes to certain internal regulations of SPbU</w:t>
      </w:r>
      <w:r>
        <w:rPr>
          <w:rFonts w:ascii="Times New Roman" w:hAnsi="Times New Roman"/>
          <w:color w:val="000000"/>
          <w:sz w:val="24"/>
          <w:szCs w:val="24"/>
          <w:lang w:val="en-GB"/>
        </w:rPr>
        <w:t>”</w:t>
      </w:r>
      <w:r w:rsidRPr="00636926">
        <w:rPr>
          <w:rFonts w:ascii="Times New Roman" w:hAnsi="Times New Roman"/>
          <w:color w:val="000000"/>
          <w:sz w:val="24"/>
          <w:szCs w:val="24"/>
          <w:lang w:val="en-GB"/>
        </w:rPr>
        <w:t>;</w:t>
      </w:r>
    </w:p>
    <w:p w:rsidR="00024787" w:rsidRPr="00636926" w:rsidRDefault="00024787" w:rsidP="00B141C6">
      <w:p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2.3. Order No 2152/1 of 11 June 2013 </w:t>
      </w:r>
      <w:r>
        <w:rPr>
          <w:rFonts w:ascii="Times New Roman" w:hAnsi="Times New Roman"/>
          <w:color w:val="000000"/>
          <w:sz w:val="24"/>
          <w:szCs w:val="24"/>
          <w:lang w:val="en-GB"/>
        </w:rPr>
        <w:t>“</w:t>
      </w:r>
      <w:r w:rsidRPr="00636926">
        <w:rPr>
          <w:rFonts w:ascii="Times New Roman" w:hAnsi="Times New Roman"/>
          <w:color w:val="000000"/>
          <w:sz w:val="24"/>
          <w:szCs w:val="24"/>
          <w:lang w:val="en-GB"/>
        </w:rPr>
        <w:t>On procedures for room allocation at SPbU Halls of Residence to the guests of SPbU students and the guests of the tenants who are not SPbU students</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w:t>
      </w:r>
    </w:p>
    <w:p w:rsidR="00024787" w:rsidRPr="00636926" w:rsidRDefault="00024787" w:rsidP="00B141C6">
      <w:pPr>
        <w:pStyle w:val="a7"/>
        <w:numPr>
          <w:ilvl w:val="0"/>
          <w:numId w:val="15"/>
        </w:numPr>
        <w:spacing w:after="0" w:line="240" w:lineRule="auto"/>
        <w:ind w:left="0" w:firstLine="0"/>
        <w:jc w:val="both"/>
        <w:rPr>
          <w:rFonts w:ascii="Times New Roman" w:hAnsi="Times New Roman"/>
          <w:i/>
          <w:color w:val="000000"/>
          <w:sz w:val="24"/>
          <w:szCs w:val="24"/>
          <w:lang w:val="en-GB" w:eastAsia="ru-RU"/>
        </w:rPr>
      </w:pPr>
      <w:r w:rsidRPr="00636926">
        <w:rPr>
          <w:rFonts w:ascii="Times New Roman" w:hAnsi="Times New Roman"/>
          <w:color w:val="000000"/>
          <w:sz w:val="24"/>
          <w:szCs w:val="24"/>
          <w:lang w:val="en-GB" w:eastAsia="ru-RU"/>
        </w:rPr>
        <w:t>Staff member</w:t>
      </w:r>
      <w:r>
        <w:rPr>
          <w:rFonts w:ascii="Times New Roman" w:hAnsi="Times New Roman"/>
          <w:color w:val="000000"/>
          <w:sz w:val="24"/>
          <w:szCs w:val="24"/>
          <w:lang w:val="en-GB" w:eastAsia="ru-RU"/>
        </w:rPr>
        <w:t>s</w:t>
      </w:r>
      <w:r w:rsidRPr="00636926">
        <w:rPr>
          <w:rFonts w:ascii="Times New Roman" w:hAnsi="Times New Roman"/>
          <w:color w:val="000000"/>
          <w:sz w:val="24"/>
          <w:szCs w:val="24"/>
          <w:lang w:val="en-GB" w:eastAsia="ru-RU"/>
        </w:rPr>
        <w:t xml:space="preserve"> of the Security Office, </w:t>
      </w:r>
      <w:r>
        <w:rPr>
          <w:rFonts w:ascii="Times New Roman" w:hAnsi="Times New Roman"/>
          <w:color w:val="000000"/>
          <w:sz w:val="24"/>
          <w:szCs w:val="24"/>
          <w:lang w:val="en-GB" w:eastAsia="ru-RU"/>
        </w:rPr>
        <w:t xml:space="preserve">the </w:t>
      </w:r>
      <w:r w:rsidRPr="00636926">
        <w:rPr>
          <w:rFonts w:ascii="Times New Roman" w:hAnsi="Times New Roman"/>
          <w:color w:val="000000"/>
          <w:sz w:val="24"/>
          <w:szCs w:val="24"/>
          <w:lang w:val="en-GB" w:eastAsia="ru-RU"/>
        </w:rPr>
        <w:t>Halls of Residence Management Office, and the Passports and Visas Department shall accept for bringing into effect the Residences Rules</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 xml:space="preserve"> within the scope of their responsibilities.</w:t>
      </w:r>
    </w:p>
    <w:p w:rsidR="00024787" w:rsidRPr="00636926" w:rsidRDefault="00024787" w:rsidP="008A4F01">
      <w:pPr>
        <w:pStyle w:val="a7"/>
        <w:numPr>
          <w:ilvl w:val="0"/>
          <w:numId w:val="15"/>
        </w:numPr>
        <w:tabs>
          <w:tab w:val="left" w:pos="0"/>
        </w:tabs>
        <w:autoSpaceDE w:val="0"/>
        <w:autoSpaceDN w:val="0"/>
        <w:adjustRightInd w:val="0"/>
        <w:spacing w:after="0" w:line="264" w:lineRule="auto"/>
        <w:ind w:left="0" w:firstLine="0"/>
        <w:jc w:val="both"/>
        <w:rPr>
          <w:rFonts w:ascii="Times New Roman" w:hAnsi="Times New Roman"/>
          <w:sz w:val="24"/>
          <w:szCs w:val="24"/>
          <w:lang w:val="en-GB"/>
        </w:rPr>
      </w:pPr>
      <w:r w:rsidRPr="00636926">
        <w:rPr>
          <w:rFonts w:ascii="Times New Roman" w:hAnsi="Times New Roman"/>
          <w:sz w:val="24"/>
          <w:szCs w:val="24"/>
          <w:lang w:val="en-GB"/>
        </w:rPr>
        <w:t xml:space="preserve">On the date of the issuance of this Order, the Head of the Public Relations Office T.T. Zainullin shall post this Order on the official SPbU website. </w:t>
      </w:r>
    </w:p>
    <w:p w:rsidR="00024787" w:rsidRPr="00636926" w:rsidRDefault="00024787" w:rsidP="008A4F01">
      <w:pPr>
        <w:pStyle w:val="a7"/>
        <w:numPr>
          <w:ilvl w:val="0"/>
          <w:numId w:val="15"/>
        </w:numPr>
        <w:tabs>
          <w:tab w:val="left" w:pos="0"/>
        </w:tabs>
        <w:suppressAutoHyphens/>
        <w:autoSpaceDE w:val="0"/>
        <w:spacing w:after="0"/>
        <w:ind w:left="0" w:firstLine="0"/>
        <w:jc w:val="both"/>
        <w:rPr>
          <w:rFonts w:ascii="Times New Roman" w:hAnsi="Times New Roman"/>
          <w:sz w:val="24"/>
          <w:szCs w:val="24"/>
          <w:lang w:val="en-GB"/>
        </w:rPr>
      </w:pPr>
      <w:r w:rsidRPr="00636926">
        <w:rPr>
          <w:rFonts w:ascii="Times New Roman" w:hAnsi="Times New Roman"/>
          <w:sz w:val="24"/>
          <w:szCs w:val="24"/>
          <w:lang w:val="en-GB"/>
        </w:rPr>
        <w:t xml:space="preserve">Proposals for amendments of and additions to this Order shall be sent to the following email address: org@spbu.ru. </w:t>
      </w:r>
    </w:p>
    <w:p w:rsidR="00024787" w:rsidRPr="00636926" w:rsidRDefault="00024787" w:rsidP="008A4F01">
      <w:pPr>
        <w:pStyle w:val="a7"/>
        <w:numPr>
          <w:ilvl w:val="0"/>
          <w:numId w:val="15"/>
        </w:numPr>
        <w:spacing w:line="240" w:lineRule="auto"/>
        <w:ind w:left="0" w:firstLine="0"/>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 xml:space="preserve">The Head of the Halls of Residence Management Office shall arrange for the publication of this Order on the information </w:t>
      </w:r>
      <w:r>
        <w:rPr>
          <w:rFonts w:ascii="Times New Roman" w:hAnsi="Times New Roman"/>
          <w:color w:val="000000"/>
          <w:sz w:val="24"/>
          <w:szCs w:val="24"/>
          <w:lang w:val="en-GB" w:eastAsia="ru-RU"/>
        </w:rPr>
        <w:t>boards</w:t>
      </w:r>
      <w:r w:rsidRPr="00636926">
        <w:rPr>
          <w:rFonts w:ascii="Times New Roman" w:hAnsi="Times New Roman"/>
          <w:color w:val="000000"/>
          <w:sz w:val="24"/>
          <w:szCs w:val="24"/>
          <w:lang w:val="en-GB" w:eastAsia="ru-RU"/>
        </w:rPr>
        <w:t xml:space="preserve"> located </w:t>
      </w:r>
      <w:r>
        <w:rPr>
          <w:rFonts w:ascii="Times New Roman" w:hAnsi="Times New Roman"/>
          <w:color w:val="000000"/>
          <w:sz w:val="24"/>
          <w:szCs w:val="24"/>
          <w:lang w:val="en-GB" w:eastAsia="ru-RU"/>
        </w:rPr>
        <w:t>on</w:t>
      </w:r>
      <w:r w:rsidRPr="00636926">
        <w:rPr>
          <w:rFonts w:ascii="Times New Roman" w:hAnsi="Times New Roman"/>
          <w:color w:val="000000"/>
          <w:sz w:val="24"/>
          <w:szCs w:val="24"/>
          <w:lang w:val="en-GB" w:eastAsia="ru-RU"/>
        </w:rPr>
        <w:t xml:space="preserve"> the SPbU Halls of Residence.</w:t>
      </w:r>
    </w:p>
    <w:p w:rsidR="00024787" w:rsidRPr="00636926" w:rsidRDefault="00024787" w:rsidP="008A4F01">
      <w:pPr>
        <w:pStyle w:val="a7"/>
        <w:numPr>
          <w:ilvl w:val="0"/>
          <w:numId w:val="15"/>
        </w:numPr>
        <w:spacing w:line="240" w:lineRule="auto"/>
        <w:ind w:left="0" w:firstLine="0"/>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lastRenderedPageBreak/>
        <w:t>Monitoring the implementation of this Order shall be the responsibility of the Deputy Senior Vice Rector for Material Assets Operation and Development K.A. Kuzmin.</w:t>
      </w:r>
    </w:p>
    <w:p w:rsidR="00024787" w:rsidRPr="00636926" w:rsidRDefault="00024787" w:rsidP="002665C4">
      <w:pPr>
        <w:pStyle w:val="a3"/>
        <w:ind w:firstLine="567"/>
        <w:jc w:val="both"/>
        <w:rPr>
          <w:szCs w:val="24"/>
          <w:lang w:val="en-GB"/>
        </w:rPr>
      </w:pPr>
    </w:p>
    <w:p w:rsidR="00024787" w:rsidRPr="00636926" w:rsidRDefault="00024787" w:rsidP="006160DA">
      <w:pPr>
        <w:pStyle w:val="a3"/>
        <w:tabs>
          <w:tab w:val="left" w:pos="7938"/>
        </w:tabs>
        <w:rPr>
          <w:szCs w:val="24"/>
          <w:lang w:val="en-GB"/>
        </w:rPr>
      </w:pPr>
      <w:r w:rsidRPr="00636926">
        <w:rPr>
          <w:szCs w:val="24"/>
          <w:lang w:val="en-GB"/>
        </w:rPr>
        <w:t>Senior Vice Rector E.G. Chernova</w:t>
      </w:r>
    </w:p>
    <w:p w:rsidR="00024787" w:rsidRPr="00636926" w:rsidRDefault="00024787" w:rsidP="008A4F01">
      <w:pPr>
        <w:pStyle w:val="a3"/>
        <w:tabs>
          <w:tab w:val="left" w:pos="7938"/>
        </w:tabs>
        <w:jc w:val="both"/>
        <w:rPr>
          <w:szCs w:val="24"/>
          <w:lang w:val="en-GB"/>
        </w:rPr>
      </w:pPr>
    </w:p>
    <w:p w:rsidR="00024787" w:rsidRPr="00636926" w:rsidRDefault="00024787" w:rsidP="008A4F01">
      <w:pPr>
        <w:pStyle w:val="a3"/>
        <w:tabs>
          <w:tab w:val="left" w:pos="7938"/>
        </w:tabs>
        <w:jc w:val="both"/>
        <w:rPr>
          <w:sz w:val="22"/>
          <w:szCs w:val="22"/>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Pr="00636926" w:rsidRDefault="00024787" w:rsidP="00110D7D">
      <w:pPr>
        <w:pStyle w:val="af4"/>
        <w:jc w:val="right"/>
        <w:rPr>
          <w:rFonts w:ascii="Times New Roman" w:hAnsi="Times New Roman"/>
          <w:lang w:val="en-GB"/>
        </w:rPr>
      </w:pPr>
    </w:p>
    <w:p w:rsidR="00024787" w:rsidRDefault="00024787" w:rsidP="00110D7D">
      <w:pPr>
        <w:pStyle w:val="af4"/>
        <w:jc w:val="right"/>
        <w:rPr>
          <w:rFonts w:ascii="Times New Roman" w:hAnsi="Times New Roman"/>
          <w:lang w:val="en-GB"/>
        </w:rPr>
      </w:pPr>
    </w:p>
    <w:p w:rsidR="00024787" w:rsidRDefault="00024787" w:rsidP="00110D7D">
      <w:pPr>
        <w:pStyle w:val="af4"/>
        <w:jc w:val="right"/>
        <w:rPr>
          <w:rFonts w:ascii="Times New Roman" w:hAnsi="Times New Roman"/>
          <w:lang w:val="en-GB"/>
        </w:rPr>
      </w:pPr>
    </w:p>
    <w:p w:rsidR="00024787" w:rsidRDefault="00024787" w:rsidP="00110D7D">
      <w:pPr>
        <w:pStyle w:val="af4"/>
        <w:jc w:val="right"/>
        <w:rPr>
          <w:rFonts w:ascii="Times New Roman" w:hAnsi="Times New Roman"/>
          <w:lang w:val="en-GB"/>
        </w:rPr>
      </w:pPr>
    </w:p>
    <w:p w:rsidR="00024787" w:rsidRDefault="00024787" w:rsidP="00110D7D">
      <w:pPr>
        <w:pStyle w:val="af4"/>
        <w:jc w:val="right"/>
        <w:rPr>
          <w:rFonts w:ascii="Times New Roman" w:hAnsi="Times New Roman"/>
          <w:lang w:val="en-GB"/>
        </w:rPr>
      </w:pPr>
    </w:p>
    <w:p w:rsidR="00024787" w:rsidRDefault="00024787" w:rsidP="00110D7D">
      <w:pPr>
        <w:pStyle w:val="af4"/>
        <w:jc w:val="right"/>
        <w:rPr>
          <w:rFonts w:ascii="Times New Roman" w:hAnsi="Times New Roman"/>
          <w:lang w:val="en-GB"/>
        </w:rPr>
      </w:pPr>
    </w:p>
    <w:p w:rsidR="00024787" w:rsidRDefault="00024787" w:rsidP="00110D7D">
      <w:pPr>
        <w:pStyle w:val="af4"/>
        <w:jc w:val="right"/>
        <w:rPr>
          <w:rFonts w:ascii="Times New Roman" w:hAnsi="Times New Roman"/>
          <w:lang w:val="en-GB"/>
        </w:rPr>
      </w:pPr>
    </w:p>
    <w:p w:rsidR="00024787" w:rsidRDefault="00024787" w:rsidP="00110D7D">
      <w:pPr>
        <w:pStyle w:val="af4"/>
        <w:jc w:val="right"/>
        <w:rPr>
          <w:rFonts w:ascii="Times New Roman" w:hAnsi="Times New Roman"/>
          <w:lang w:val="en-GB"/>
        </w:rPr>
      </w:pPr>
    </w:p>
    <w:p w:rsidR="00024787" w:rsidRDefault="00024787" w:rsidP="00110D7D">
      <w:pPr>
        <w:pStyle w:val="af4"/>
        <w:jc w:val="right"/>
        <w:rPr>
          <w:rFonts w:ascii="Times New Roman" w:hAnsi="Times New Roman"/>
          <w:lang w:val="en-GB"/>
        </w:rPr>
      </w:pPr>
    </w:p>
    <w:p w:rsidR="00024787" w:rsidRDefault="00024787" w:rsidP="0038436B">
      <w:pPr>
        <w:pStyle w:val="af4"/>
        <w:jc w:val="right"/>
        <w:rPr>
          <w:rFonts w:ascii="Times New Roman" w:hAnsi="Times New Roman"/>
          <w:lang w:val="en-GB"/>
        </w:rPr>
      </w:pPr>
      <w:r w:rsidRPr="00636926">
        <w:rPr>
          <w:rFonts w:ascii="Times New Roman" w:hAnsi="Times New Roman"/>
          <w:lang w:val="en-GB"/>
        </w:rPr>
        <w:t>Annex t</w:t>
      </w:r>
      <w:r>
        <w:rPr>
          <w:rFonts w:ascii="Times New Roman" w:hAnsi="Times New Roman"/>
          <w:lang w:val="en-GB"/>
        </w:rPr>
        <w:t xml:space="preserve">o Order No _____ of ______  </w:t>
      </w:r>
    </w:p>
    <w:p w:rsidR="00024787" w:rsidRDefault="00024787" w:rsidP="0038436B">
      <w:pPr>
        <w:pStyle w:val="af4"/>
        <w:ind w:right="440"/>
        <w:rPr>
          <w:rFonts w:ascii="Times New Roman" w:hAnsi="Times New Roman"/>
          <w:lang w:val="en-GB"/>
        </w:rPr>
      </w:pPr>
      <w:r>
        <w:rPr>
          <w:rFonts w:ascii="Times New Roman" w:hAnsi="Times New Roman"/>
          <w:lang w:val="en-GB"/>
        </w:rPr>
        <w:t xml:space="preserve">                          </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 xml:space="preserve">     issued by Senior Vice Rector        </w:t>
      </w:r>
    </w:p>
    <w:p w:rsidR="00024787" w:rsidRPr="00636926" w:rsidRDefault="00024787" w:rsidP="0038436B">
      <w:pPr>
        <w:pStyle w:val="af4"/>
        <w:jc w:val="right"/>
        <w:rPr>
          <w:rFonts w:ascii="Times New Roman" w:hAnsi="Times New Roman"/>
          <w:lang w:val="en-GB"/>
        </w:rPr>
      </w:pPr>
      <w:r>
        <w:rPr>
          <w:rFonts w:ascii="Times New Roman" w:hAnsi="Times New Roman"/>
          <w:lang w:val="en-GB"/>
        </w:rPr>
        <w:t xml:space="preserve">    </w:t>
      </w:r>
    </w:p>
    <w:p w:rsidR="00024787" w:rsidRPr="00636926" w:rsidRDefault="00024787" w:rsidP="00110D7D">
      <w:pPr>
        <w:pStyle w:val="af4"/>
        <w:jc w:val="right"/>
        <w:rPr>
          <w:rFonts w:ascii="Times New Roman" w:hAnsi="Times New Roman"/>
          <w:lang w:val="en-GB"/>
        </w:rPr>
      </w:pPr>
      <w:r w:rsidRPr="00636926">
        <w:rPr>
          <w:rFonts w:ascii="Times New Roman" w:hAnsi="Times New Roman"/>
          <w:lang w:val="en-GB"/>
        </w:rPr>
        <w:t xml:space="preserve"> </w:t>
      </w: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r>
        <w:rPr>
          <w:rFonts w:ascii="Times New Roman" w:hAnsi="Times New Roman"/>
          <w:sz w:val="24"/>
          <w:szCs w:val="24"/>
          <w:lang w:val="en-GB"/>
        </w:rPr>
        <w:t xml:space="preserve">The </w:t>
      </w:r>
      <w:r w:rsidRPr="00636926">
        <w:rPr>
          <w:rFonts w:ascii="Times New Roman" w:hAnsi="Times New Roman"/>
          <w:sz w:val="24"/>
          <w:szCs w:val="24"/>
          <w:lang w:val="en-GB"/>
        </w:rPr>
        <w:t xml:space="preserve">Federal State Budgetary Educational Institution of Higher Education  </w:t>
      </w:r>
    </w:p>
    <w:p w:rsidR="00024787" w:rsidRPr="00636926" w:rsidRDefault="00024787" w:rsidP="002665C4">
      <w:pPr>
        <w:spacing w:after="0" w:line="240" w:lineRule="auto"/>
        <w:ind w:left="567" w:hanging="567"/>
        <w:jc w:val="center"/>
        <w:rPr>
          <w:rFonts w:ascii="Times New Roman" w:hAnsi="Times New Roman"/>
          <w:sz w:val="24"/>
          <w:szCs w:val="24"/>
          <w:lang w:val="en-GB"/>
        </w:rPr>
      </w:pPr>
      <w:r>
        <w:rPr>
          <w:rFonts w:ascii="Times New Roman" w:hAnsi="Times New Roman"/>
          <w:sz w:val="24"/>
          <w:szCs w:val="24"/>
          <w:lang w:val="en-GB"/>
        </w:rPr>
        <w:t>“</w:t>
      </w:r>
      <w:r w:rsidRPr="00636926">
        <w:rPr>
          <w:rFonts w:ascii="Times New Roman" w:hAnsi="Times New Roman"/>
          <w:sz w:val="24"/>
          <w:szCs w:val="24"/>
          <w:lang w:val="en-GB"/>
        </w:rPr>
        <w:t>S</w:t>
      </w:r>
      <w:r>
        <w:rPr>
          <w:rFonts w:ascii="Times New Roman" w:hAnsi="Times New Roman"/>
          <w:sz w:val="24"/>
          <w:szCs w:val="24"/>
          <w:lang w:val="en-GB"/>
        </w:rPr>
        <w:t>aint</w:t>
      </w:r>
      <w:r w:rsidRPr="00636926">
        <w:rPr>
          <w:rFonts w:ascii="Times New Roman" w:hAnsi="Times New Roman"/>
          <w:sz w:val="24"/>
          <w:szCs w:val="24"/>
          <w:lang w:val="en-GB"/>
        </w:rPr>
        <w:t xml:space="preserve"> Petersburg State University</w:t>
      </w:r>
      <w:r>
        <w:rPr>
          <w:rFonts w:ascii="Times New Roman" w:hAnsi="Times New Roman"/>
          <w:sz w:val="24"/>
          <w:szCs w:val="24"/>
          <w:lang w:val="en-GB"/>
        </w:rPr>
        <w:t>”</w:t>
      </w:r>
      <w:r w:rsidRPr="00636926">
        <w:rPr>
          <w:rFonts w:ascii="Times New Roman" w:hAnsi="Times New Roman"/>
          <w:sz w:val="24"/>
          <w:szCs w:val="24"/>
          <w:lang w:val="en-GB"/>
        </w:rPr>
        <w:t xml:space="preserve"> </w:t>
      </w:r>
    </w:p>
    <w:p w:rsidR="00024787" w:rsidRPr="00636926" w:rsidRDefault="00024787" w:rsidP="002665C4">
      <w:pPr>
        <w:spacing w:after="0" w:line="240" w:lineRule="auto"/>
        <w:ind w:left="567" w:hanging="567"/>
        <w:jc w:val="center"/>
        <w:rPr>
          <w:rFonts w:ascii="Times New Roman" w:hAnsi="Times New Roman"/>
          <w:sz w:val="24"/>
          <w:szCs w:val="24"/>
          <w:lang w:val="en-GB"/>
        </w:rPr>
      </w:pPr>
      <w:r w:rsidRPr="00636926">
        <w:rPr>
          <w:rFonts w:ascii="Times New Roman" w:hAnsi="Times New Roman"/>
          <w:sz w:val="24"/>
          <w:szCs w:val="24"/>
          <w:lang w:val="en-GB"/>
        </w:rPr>
        <w:t>Residences Rules and Regulation</w:t>
      </w:r>
      <w:r>
        <w:rPr>
          <w:rFonts w:ascii="Times New Roman" w:hAnsi="Times New Roman"/>
          <w:sz w:val="24"/>
          <w:szCs w:val="24"/>
          <w:lang w:val="en-GB"/>
        </w:rPr>
        <w:t>s</w:t>
      </w: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p>
    <w:p w:rsidR="00024787" w:rsidRPr="00636926" w:rsidRDefault="00024787" w:rsidP="002665C4">
      <w:pPr>
        <w:spacing w:after="0" w:line="240" w:lineRule="auto"/>
        <w:ind w:left="567" w:hanging="567"/>
        <w:jc w:val="center"/>
        <w:rPr>
          <w:rFonts w:ascii="Times New Roman" w:hAnsi="Times New Roman"/>
          <w:sz w:val="24"/>
          <w:szCs w:val="24"/>
          <w:lang w:val="en-GB"/>
        </w:rPr>
      </w:pPr>
      <w:r w:rsidRPr="00636926">
        <w:rPr>
          <w:rFonts w:ascii="Times New Roman" w:hAnsi="Times New Roman"/>
          <w:sz w:val="24"/>
          <w:szCs w:val="24"/>
          <w:lang w:val="en-GB"/>
        </w:rPr>
        <w:t>St. Petersburg</w:t>
      </w:r>
    </w:p>
    <w:p w:rsidR="00024787" w:rsidRPr="00636926" w:rsidRDefault="00024787" w:rsidP="002665C4">
      <w:pPr>
        <w:spacing w:after="0" w:line="240" w:lineRule="auto"/>
        <w:ind w:left="567" w:hanging="567"/>
        <w:jc w:val="center"/>
        <w:rPr>
          <w:rFonts w:ascii="Times New Roman" w:hAnsi="Times New Roman"/>
          <w:color w:val="000000"/>
          <w:sz w:val="24"/>
          <w:szCs w:val="24"/>
          <w:lang w:val="en-GB"/>
        </w:rPr>
      </w:pPr>
      <w:r w:rsidRPr="00636926">
        <w:rPr>
          <w:rFonts w:ascii="Times New Roman" w:hAnsi="Times New Roman"/>
          <w:color w:val="000000"/>
          <w:sz w:val="24"/>
          <w:szCs w:val="24"/>
          <w:lang w:val="en-GB"/>
        </w:rPr>
        <w:t>2019</w:t>
      </w:r>
    </w:p>
    <w:p w:rsidR="00024787" w:rsidRPr="00636926" w:rsidRDefault="00024787" w:rsidP="00434BDD">
      <w:pPr>
        <w:numPr>
          <w:ilvl w:val="0"/>
          <w:numId w:val="1"/>
        </w:numPr>
        <w:spacing w:after="0" w:line="240" w:lineRule="auto"/>
        <w:ind w:left="567" w:hanging="567"/>
        <w:jc w:val="center"/>
        <w:rPr>
          <w:rFonts w:ascii="Times New Roman" w:hAnsi="Times New Roman"/>
          <w:b/>
          <w:sz w:val="24"/>
          <w:szCs w:val="24"/>
          <w:lang w:val="en-GB"/>
        </w:rPr>
      </w:pPr>
      <w:r w:rsidRPr="00636926">
        <w:rPr>
          <w:rFonts w:ascii="Times New Roman" w:hAnsi="Times New Roman"/>
          <w:sz w:val="24"/>
          <w:szCs w:val="24"/>
          <w:lang w:val="en-GB"/>
        </w:rPr>
        <w:br w:type="page"/>
      </w:r>
      <w:r w:rsidRPr="00636926">
        <w:rPr>
          <w:rFonts w:ascii="Times New Roman" w:hAnsi="Times New Roman"/>
          <w:b/>
          <w:sz w:val="24"/>
          <w:szCs w:val="24"/>
          <w:lang w:val="en-GB"/>
        </w:rPr>
        <w:lastRenderedPageBreak/>
        <w:t>General Provisions</w:t>
      </w:r>
    </w:p>
    <w:p w:rsidR="00024787" w:rsidRPr="00636926" w:rsidRDefault="00024787" w:rsidP="00434BDD">
      <w:pPr>
        <w:spacing w:after="0" w:line="240" w:lineRule="auto"/>
        <w:ind w:left="567"/>
        <w:rPr>
          <w:rFonts w:ascii="Times New Roman" w:hAnsi="Times New Roman"/>
          <w:sz w:val="24"/>
          <w:szCs w:val="24"/>
          <w:lang w:val="en-GB"/>
        </w:rPr>
      </w:pPr>
    </w:p>
    <w:p w:rsidR="00024787" w:rsidRPr="00636926" w:rsidRDefault="00024787" w:rsidP="006852E8">
      <w:pPr>
        <w:numPr>
          <w:ilvl w:val="1"/>
          <w:numId w:val="1"/>
        </w:numPr>
        <w:spacing w:after="0" w:line="240" w:lineRule="auto"/>
        <w:ind w:left="567" w:hanging="567"/>
        <w:jc w:val="both"/>
        <w:rPr>
          <w:rFonts w:ascii="Times New Roman" w:hAnsi="Times New Roman"/>
          <w:sz w:val="24"/>
          <w:szCs w:val="24"/>
          <w:lang w:val="en-GB"/>
        </w:rPr>
      </w:pPr>
      <w:r w:rsidRPr="00636926">
        <w:rPr>
          <w:rFonts w:ascii="Times New Roman" w:hAnsi="Times New Roman"/>
          <w:sz w:val="24"/>
          <w:szCs w:val="24"/>
          <w:lang w:val="en-GB"/>
        </w:rPr>
        <w:t xml:space="preserve">These Residences Rules </w:t>
      </w:r>
      <w:r>
        <w:rPr>
          <w:rFonts w:ascii="Times New Roman" w:hAnsi="Times New Roman"/>
          <w:sz w:val="24"/>
          <w:szCs w:val="24"/>
          <w:lang w:val="en-GB"/>
        </w:rPr>
        <w:t xml:space="preserve">and Regulations </w:t>
      </w:r>
      <w:r w:rsidRPr="00636926">
        <w:rPr>
          <w:rFonts w:ascii="Times New Roman" w:hAnsi="Times New Roman"/>
          <w:sz w:val="24"/>
          <w:szCs w:val="24"/>
          <w:lang w:val="en-GB"/>
        </w:rPr>
        <w:t xml:space="preserve">have been developed in accordance with the Civil Code of the Russian Federation, the Housing Code of the Russian Federation, Federal Law No 273-FZ of 29 December 2012 </w:t>
      </w:r>
      <w:r>
        <w:rPr>
          <w:rFonts w:ascii="Times New Roman" w:hAnsi="Times New Roman"/>
          <w:sz w:val="24"/>
          <w:szCs w:val="24"/>
          <w:lang w:val="en-GB"/>
        </w:rPr>
        <w:t>“</w:t>
      </w:r>
      <w:r w:rsidRPr="00636926">
        <w:rPr>
          <w:rFonts w:ascii="Times New Roman" w:hAnsi="Times New Roman"/>
          <w:sz w:val="24"/>
          <w:szCs w:val="24"/>
          <w:lang w:val="en-GB"/>
        </w:rPr>
        <w:t>On Education in the Russian Federation</w:t>
      </w:r>
      <w:r>
        <w:rPr>
          <w:rFonts w:ascii="Times New Roman" w:hAnsi="Times New Roman"/>
          <w:sz w:val="24"/>
          <w:szCs w:val="24"/>
          <w:lang w:val="en-GB"/>
        </w:rPr>
        <w:t>”</w:t>
      </w:r>
      <w:r w:rsidRPr="00636926">
        <w:rPr>
          <w:rFonts w:ascii="Times New Roman" w:hAnsi="Times New Roman"/>
          <w:sz w:val="24"/>
          <w:szCs w:val="24"/>
          <w:lang w:val="en-GB"/>
        </w:rPr>
        <w:t xml:space="preserve">, RF Government Regulation No. 42 of 26 January 26 2006 </w:t>
      </w:r>
      <w:r>
        <w:rPr>
          <w:rFonts w:ascii="Times New Roman" w:hAnsi="Times New Roman"/>
          <w:sz w:val="24"/>
          <w:szCs w:val="24"/>
          <w:lang w:val="en-GB"/>
        </w:rPr>
        <w:t>“</w:t>
      </w:r>
      <w:r w:rsidRPr="00636926">
        <w:rPr>
          <w:rFonts w:ascii="Times New Roman" w:hAnsi="Times New Roman"/>
          <w:sz w:val="24"/>
          <w:szCs w:val="24"/>
          <w:lang w:val="en-GB"/>
        </w:rPr>
        <w:t xml:space="preserve">On </w:t>
      </w:r>
      <w:r>
        <w:rPr>
          <w:rFonts w:ascii="Times New Roman" w:hAnsi="Times New Roman"/>
          <w:sz w:val="24"/>
          <w:szCs w:val="24"/>
          <w:lang w:val="en-GB"/>
        </w:rPr>
        <w:t>a</w:t>
      </w:r>
      <w:r w:rsidRPr="00636926">
        <w:rPr>
          <w:rFonts w:ascii="Times New Roman" w:hAnsi="Times New Roman"/>
          <w:sz w:val="24"/>
          <w:szCs w:val="24"/>
          <w:lang w:val="en-GB"/>
        </w:rPr>
        <w:t xml:space="preserve">pproving the rules for classification of </w:t>
      </w:r>
      <w:r>
        <w:rPr>
          <w:rFonts w:ascii="Times New Roman" w:hAnsi="Times New Roman"/>
          <w:sz w:val="24"/>
          <w:szCs w:val="24"/>
          <w:lang w:val="en-GB"/>
        </w:rPr>
        <w:t>residential space</w:t>
      </w:r>
      <w:r w:rsidRPr="00636926">
        <w:rPr>
          <w:rFonts w:ascii="Times New Roman" w:hAnsi="Times New Roman"/>
          <w:sz w:val="24"/>
          <w:szCs w:val="24"/>
          <w:lang w:val="en-GB"/>
        </w:rPr>
        <w:t xml:space="preserve">s as special-purpose </w:t>
      </w:r>
      <w:r>
        <w:rPr>
          <w:rFonts w:ascii="Times New Roman" w:hAnsi="Times New Roman"/>
          <w:sz w:val="24"/>
          <w:szCs w:val="24"/>
          <w:lang w:val="en-GB"/>
        </w:rPr>
        <w:t>residential</w:t>
      </w:r>
      <w:r w:rsidRPr="00636926">
        <w:rPr>
          <w:rFonts w:ascii="Times New Roman" w:hAnsi="Times New Roman"/>
          <w:sz w:val="24"/>
          <w:szCs w:val="24"/>
          <w:lang w:val="en-GB"/>
        </w:rPr>
        <w:t xml:space="preserve"> facilities and on standard-form residential </w:t>
      </w:r>
      <w:r>
        <w:rPr>
          <w:rFonts w:ascii="Times New Roman" w:hAnsi="Times New Roman"/>
          <w:sz w:val="24"/>
          <w:szCs w:val="24"/>
          <w:lang w:val="en-GB"/>
        </w:rPr>
        <w:t xml:space="preserve">tenancy </w:t>
      </w:r>
      <w:r w:rsidRPr="00636926">
        <w:rPr>
          <w:rFonts w:ascii="Times New Roman" w:hAnsi="Times New Roman"/>
          <w:sz w:val="24"/>
          <w:szCs w:val="24"/>
          <w:lang w:val="en-GB"/>
        </w:rPr>
        <w:t xml:space="preserve">agreements for special-purpose </w:t>
      </w:r>
      <w:r>
        <w:rPr>
          <w:rFonts w:ascii="Times New Roman" w:hAnsi="Times New Roman"/>
          <w:sz w:val="24"/>
          <w:szCs w:val="24"/>
          <w:lang w:val="en-GB"/>
        </w:rPr>
        <w:t>residential property”</w:t>
      </w:r>
      <w:r w:rsidRPr="00636926">
        <w:rPr>
          <w:rFonts w:ascii="Times New Roman" w:hAnsi="Times New Roman"/>
          <w:sz w:val="24"/>
          <w:szCs w:val="24"/>
          <w:lang w:val="en-GB"/>
        </w:rPr>
        <w:t xml:space="preserve"> (as amended and supplemented), the Standard Regulations for student residences of a federal state educational institution of higher and secondary professional education of the Russian Federation under the authority of the Federal</w:t>
      </w:r>
      <w:r>
        <w:rPr>
          <w:rFonts w:ascii="Times New Roman" w:hAnsi="Times New Roman"/>
          <w:sz w:val="24"/>
          <w:szCs w:val="24"/>
          <w:lang w:val="en-GB"/>
        </w:rPr>
        <w:t xml:space="preserve"> Agency for Education, </w:t>
      </w:r>
      <w:r w:rsidRPr="00636926">
        <w:rPr>
          <w:rFonts w:ascii="Times New Roman" w:hAnsi="Times New Roman"/>
          <w:sz w:val="24"/>
          <w:szCs w:val="24"/>
          <w:lang w:val="en-GB"/>
        </w:rPr>
        <w:t xml:space="preserve">the Standard Internal Rules for Student Housing (Annex 1 to the Regulation approved by the Ministry of Education and Science of the Russian Federation on 10 July 2007), Law of St. Petersburg No. 273-70 of 31 May 2010 </w:t>
      </w:r>
      <w:r>
        <w:rPr>
          <w:rFonts w:ascii="Times New Roman" w:hAnsi="Times New Roman"/>
          <w:sz w:val="24"/>
          <w:szCs w:val="24"/>
          <w:lang w:val="en-GB"/>
        </w:rPr>
        <w:t>“</w:t>
      </w:r>
      <w:r w:rsidRPr="00636926">
        <w:rPr>
          <w:rFonts w:ascii="Times New Roman" w:hAnsi="Times New Roman"/>
          <w:sz w:val="24"/>
          <w:szCs w:val="24"/>
          <w:lang w:val="en-GB"/>
        </w:rPr>
        <w:t xml:space="preserve">On administrative infractions in St. Petersburg </w:t>
      </w:r>
      <w:r>
        <w:rPr>
          <w:rFonts w:ascii="Times New Roman" w:hAnsi="Times New Roman"/>
          <w:sz w:val="24"/>
          <w:szCs w:val="24"/>
          <w:lang w:val="en-GB"/>
        </w:rPr>
        <w:t>“</w:t>
      </w:r>
      <w:r w:rsidRPr="00636926">
        <w:rPr>
          <w:rFonts w:ascii="Times New Roman" w:hAnsi="Times New Roman"/>
          <w:sz w:val="24"/>
          <w:szCs w:val="24"/>
          <w:lang w:val="en-GB"/>
        </w:rPr>
        <w:t xml:space="preserve">, the Charter of the Federal State Budgetary Educational Institution of Higher Education </w:t>
      </w:r>
      <w:r>
        <w:rPr>
          <w:rFonts w:ascii="Times New Roman" w:hAnsi="Times New Roman"/>
          <w:sz w:val="24"/>
          <w:szCs w:val="24"/>
          <w:lang w:val="en-GB"/>
        </w:rPr>
        <w:t>“</w:t>
      </w:r>
      <w:r w:rsidRPr="00636926">
        <w:rPr>
          <w:rFonts w:ascii="Times New Roman" w:hAnsi="Times New Roman"/>
          <w:sz w:val="24"/>
          <w:szCs w:val="24"/>
          <w:lang w:val="en-GB"/>
        </w:rPr>
        <w:t>Saint Petersburg State University</w:t>
      </w:r>
      <w:r>
        <w:rPr>
          <w:rFonts w:ascii="Times New Roman" w:hAnsi="Times New Roman"/>
          <w:sz w:val="24"/>
          <w:szCs w:val="24"/>
          <w:lang w:val="en-GB"/>
        </w:rPr>
        <w:t>”</w:t>
      </w:r>
      <w:r w:rsidRPr="00636926">
        <w:rPr>
          <w:rFonts w:ascii="Times New Roman" w:hAnsi="Times New Roman"/>
          <w:sz w:val="24"/>
          <w:szCs w:val="24"/>
          <w:lang w:val="en-GB"/>
        </w:rPr>
        <w:t xml:space="preserve"> approved by Regulation No. 1241 issued by the Government of the Russian Federation on 31 December 2010.</w:t>
      </w:r>
    </w:p>
    <w:p w:rsidR="00024787" w:rsidRPr="00636926" w:rsidRDefault="00024787" w:rsidP="002665C4">
      <w:pPr>
        <w:numPr>
          <w:ilvl w:val="1"/>
          <w:numId w:val="1"/>
        </w:numPr>
        <w:spacing w:after="0" w:line="240" w:lineRule="auto"/>
        <w:ind w:left="567" w:hanging="567"/>
        <w:jc w:val="both"/>
        <w:rPr>
          <w:rFonts w:ascii="Times New Roman" w:hAnsi="Times New Roman"/>
          <w:sz w:val="24"/>
          <w:szCs w:val="24"/>
          <w:lang w:val="en-GB"/>
        </w:rPr>
      </w:pPr>
      <w:r w:rsidRPr="00636926">
        <w:rPr>
          <w:rFonts w:ascii="Times New Roman" w:hAnsi="Times New Roman"/>
          <w:sz w:val="24"/>
          <w:szCs w:val="24"/>
          <w:lang w:val="en-GB"/>
        </w:rPr>
        <w:t>These Residence</w:t>
      </w:r>
      <w:r>
        <w:rPr>
          <w:rFonts w:ascii="Times New Roman" w:hAnsi="Times New Roman"/>
          <w:sz w:val="24"/>
          <w:szCs w:val="24"/>
          <w:lang w:val="en-GB"/>
        </w:rPr>
        <w:t>s</w:t>
      </w:r>
      <w:r w:rsidRPr="00636926">
        <w:rPr>
          <w:rFonts w:ascii="Times New Roman" w:hAnsi="Times New Roman"/>
          <w:sz w:val="24"/>
          <w:szCs w:val="24"/>
          <w:lang w:val="en-GB"/>
        </w:rPr>
        <w:t xml:space="preserve"> Rules establish the internal rules of conduct on the site and in the hall of residence of St. Petersburg State University (hereinafter referred to as </w:t>
      </w:r>
      <w:r>
        <w:rPr>
          <w:rFonts w:ascii="Times New Roman" w:hAnsi="Times New Roman"/>
          <w:sz w:val="24"/>
          <w:szCs w:val="24"/>
          <w:lang w:val="en-GB"/>
        </w:rPr>
        <w:t>“</w:t>
      </w:r>
      <w:r w:rsidRPr="00636926">
        <w:rPr>
          <w:rFonts w:ascii="Times New Roman" w:hAnsi="Times New Roman"/>
          <w:sz w:val="24"/>
          <w:szCs w:val="24"/>
          <w:lang w:val="en-GB"/>
        </w:rPr>
        <w:t>SPbU</w:t>
      </w:r>
      <w:r>
        <w:rPr>
          <w:rFonts w:ascii="Times New Roman" w:hAnsi="Times New Roman"/>
          <w:sz w:val="24"/>
          <w:szCs w:val="24"/>
          <w:lang w:val="en-GB"/>
        </w:rPr>
        <w:t>”</w:t>
      </w:r>
      <w:r w:rsidRPr="00636926">
        <w:rPr>
          <w:rFonts w:ascii="Times New Roman" w:hAnsi="Times New Roman"/>
          <w:sz w:val="24"/>
          <w:szCs w:val="24"/>
          <w:lang w:val="en-GB"/>
        </w:rPr>
        <w:t xml:space="preserve">, the </w:t>
      </w:r>
      <w:r>
        <w:rPr>
          <w:rFonts w:ascii="Times New Roman" w:hAnsi="Times New Roman"/>
          <w:sz w:val="24"/>
          <w:szCs w:val="24"/>
          <w:lang w:val="en-GB"/>
        </w:rPr>
        <w:t>“</w:t>
      </w:r>
      <w:r w:rsidRPr="00636926">
        <w:rPr>
          <w:rFonts w:ascii="Times New Roman" w:hAnsi="Times New Roman"/>
          <w:sz w:val="24"/>
          <w:szCs w:val="24"/>
          <w:lang w:val="en-GB"/>
        </w:rPr>
        <w:t>University</w:t>
      </w:r>
      <w:r>
        <w:rPr>
          <w:rFonts w:ascii="Times New Roman" w:hAnsi="Times New Roman"/>
          <w:sz w:val="24"/>
          <w:szCs w:val="24"/>
          <w:lang w:val="en-GB"/>
        </w:rPr>
        <w:t>”</w:t>
      </w:r>
      <w:r w:rsidRPr="00636926">
        <w:rPr>
          <w:rFonts w:ascii="Times New Roman" w:hAnsi="Times New Roman"/>
          <w:sz w:val="24"/>
          <w:szCs w:val="24"/>
          <w:lang w:val="en-GB"/>
        </w:rPr>
        <w:t>), determine the actions of SPbU employees when allocating</w:t>
      </w:r>
      <w:r>
        <w:rPr>
          <w:rFonts w:ascii="Times New Roman" w:hAnsi="Times New Roman"/>
          <w:sz w:val="24"/>
          <w:szCs w:val="24"/>
          <w:lang w:val="en-GB"/>
        </w:rPr>
        <w:t xml:space="preserve"> residential</w:t>
      </w:r>
      <w:r w:rsidRPr="00636926">
        <w:rPr>
          <w:rFonts w:ascii="Times New Roman" w:hAnsi="Times New Roman"/>
          <w:sz w:val="24"/>
          <w:szCs w:val="24"/>
          <w:lang w:val="en-GB"/>
        </w:rPr>
        <w:t xml:space="preserve"> spaces at the halls of residence to SPbU students, reallocating the students</w:t>
      </w:r>
      <w:r>
        <w:rPr>
          <w:rFonts w:ascii="Times New Roman" w:hAnsi="Times New Roman"/>
          <w:sz w:val="24"/>
          <w:szCs w:val="24"/>
          <w:lang w:val="en-GB"/>
        </w:rPr>
        <w:t>’</w:t>
      </w:r>
      <w:r w:rsidRPr="00636926">
        <w:rPr>
          <w:rFonts w:ascii="Times New Roman" w:hAnsi="Times New Roman"/>
          <w:sz w:val="24"/>
          <w:szCs w:val="24"/>
          <w:lang w:val="en-GB"/>
        </w:rPr>
        <w:t xml:space="preserve"> </w:t>
      </w:r>
      <w:r>
        <w:rPr>
          <w:rFonts w:ascii="Times New Roman" w:hAnsi="Times New Roman"/>
          <w:sz w:val="24"/>
          <w:szCs w:val="24"/>
          <w:lang w:val="en-GB"/>
        </w:rPr>
        <w:t>residential</w:t>
      </w:r>
      <w:r w:rsidRPr="00636926">
        <w:rPr>
          <w:rFonts w:ascii="Times New Roman" w:hAnsi="Times New Roman"/>
          <w:sz w:val="24"/>
          <w:szCs w:val="24"/>
          <w:lang w:val="en-GB"/>
        </w:rPr>
        <w:t xml:space="preserve"> spaces, and </w:t>
      </w:r>
      <w:r>
        <w:rPr>
          <w:rFonts w:ascii="Times New Roman" w:hAnsi="Times New Roman"/>
          <w:sz w:val="24"/>
          <w:szCs w:val="24"/>
          <w:lang w:val="en-GB"/>
        </w:rPr>
        <w:t xml:space="preserve">evicting </w:t>
      </w:r>
      <w:r w:rsidRPr="00636926">
        <w:rPr>
          <w:rFonts w:ascii="Times New Roman" w:hAnsi="Times New Roman"/>
          <w:sz w:val="24"/>
          <w:szCs w:val="24"/>
          <w:lang w:val="en-GB"/>
        </w:rPr>
        <w:t xml:space="preserve">students </w:t>
      </w:r>
      <w:r>
        <w:rPr>
          <w:rFonts w:ascii="Times New Roman" w:hAnsi="Times New Roman"/>
          <w:sz w:val="24"/>
          <w:szCs w:val="24"/>
          <w:lang w:val="en-GB"/>
        </w:rPr>
        <w:t>from the SPbU Halls of R</w:t>
      </w:r>
      <w:r w:rsidRPr="00636926">
        <w:rPr>
          <w:rFonts w:ascii="Times New Roman" w:hAnsi="Times New Roman"/>
          <w:sz w:val="24"/>
          <w:szCs w:val="24"/>
          <w:lang w:val="en-GB"/>
        </w:rPr>
        <w:t>esidence; these Residence</w:t>
      </w:r>
      <w:r>
        <w:rPr>
          <w:rFonts w:ascii="Times New Roman" w:hAnsi="Times New Roman"/>
          <w:sz w:val="24"/>
          <w:szCs w:val="24"/>
          <w:lang w:val="en-GB"/>
        </w:rPr>
        <w:t>s</w:t>
      </w:r>
      <w:r w:rsidRPr="00636926">
        <w:rPr>
          <w:rFonts w:ascii="Times New Roman" w:hAnsi="Times New Roman"/>
          <w:sz w:val="24"/>
          <w:szCs w:val="24"/>
          <w:lang w:val="en-GB"/>
        </w:rPr>
        <w:t xml:space="preserve"> Rules are internal regulations that are mandatory for all individuals living in </w:t>
      </w:r>
      <w:r>
        <w:rPr>
          <w:rFonts w:ascii="Times New Roman" w:hAnsi="Times New Roman"/>
          <w:sz w:val="24"/>
          <w:szCs w:val="24"/>
          <w:lang w:val="en-GB"/>
        </w:rPr>
        <w:t xml:space="preserve">the </w:t>
      </w:r>
      <w:r w:rsidRPr="00636926">
        <w:rPr>
          <w:rFonts w:ascii="Times New Roman" w:hAnsi="Times New Roman"/>
          <w:sz w:val="24"/>
          <w:szCs w:val="24"/>
          <w:lang w:val="en-GB"/>
        </w:rPr>
        <w:t>SPb</w:t>
      </w:r>
      <w:r>
        <w:rPr>
          <w:rFonts w:ascii="Times New Roman" w:hAnsi="Times New Roman"/>
          <w:sz w:val="24"/>
          <w:szCs w:val="24"/>
          <w:lang w:val="en-GB"/>
        </w:rPr>
        <w:t>U Halls of R</w:t>
      </w:r>
      <w:r w:rsidRPr="00636926">
        <w:rPr>
          <w:rFonts w:ascii="Times New Roman" w:hAnsi="Times New Roman"/>
          <w:sz w:val="24"/>
          <w:szCs w:val="24"/>
          <w:lang w:val="en-GB"/>
        </w:rPr>
        <w:t>esidence.</w:t>
      </w:r>
    </w:p>
    <w:p w:rsidR="00024787" w:rsidRPr="00636926" w:rsidRDefault="00024787" w:rsidP="002665C4">
      <w:pPr>
        <w:numPr>
          <w:ilvl w:val="1"/>
          <w:numId w:val="1"/>
        </w:numPr>
        <w:spacing w:after="0" w:line="240" w:lineRule="auto"/>
        <w:ind w:left="567" w:hanging="567"/>
        <w:jc w:val="both"/>
        <w:rPr>
          <w:rFonts w:ascii="Times New Roman" w:hAnsi="Times New Roman"/>
          <w:i/>
          <w:sz w:val="24"/>
          <w:szCs w:val="24"/>
          <w:lang w:val="en-GB"/>
        </w:rPr>
      </w:pPr>
      <w:r>
        <w:rPr>
          <w:rFonts w:ascii="Times New Roman" w:hAnsi="Times New Roman"/>
          <w:sz w:val="24"/>
          <w:szCs w:val="24"/>
          <w:lang w:val="en-GB"/>
        </w:rPr>
        <w:t>Residential</w:t>
      </w:r>
      <w:r w:rsidRPr="00636926">
        <w:rPr>
          <w:rFonts w:ascii="Times New Roman" w:hAnsi="Times New Roman"/>
          <w:sz w:val="24"/>
          <w:szCs w:val="24"/>
          <w:lang w:val="en-GB"/>
        </w:rPr>
        <w:t xml:space="preserve"> spaces at SPbU halls of residence are federal property managed by the University and are meant for temporary accommodation of individuals.</w:t>
      </w:r>
    </w:p>
    <w:p w:rsidR="00024787" w:rsidRPr="00636926" w:rsidRDefault="00024787" w:rsidP="002665C4">
      <w:pPr>
        <w:numPr>
          <w:ilvl w:val="1"/>
          <w:numId w:val="1"/>
        </w:numPr>
        <w:spacing w:after="0" w:line="240" w:lineRule="auto"/>
        <w:ind w:left="567" w:hanging="567"/>
        <w:jc w:val="both"/>
        <w:rPr>
          <w:rFonts w:ascii="Times New Roman" w:hAnsi="Times New Roman"/>
          <w:i/>
          <w:sz w:val="24"/>
          <w:szCs w:val="24"/>
          <w:lang w:val="en-GB"/>
        </w:rPr>
      </w:pPr>
      <w:r w:rsidRPr="00636926">
        <w:rPr>
          <w:rFonts w:ascii="Times New Roman" w:hAnsi="Times New Roman"/>
          <w:sz w:val="24"/>
          <w:szCs w:val="24"/>
          <w:lang w:val="en-GB"/>
        </w:rPr>
        <w:t>These Residence</w:t>
      </w:r>
      <w:r>
        <w:rPr>
          <w:rFonts w:ascii="Times New Roman" w:hAnsi="Times New Roman"/>
          <w:sz w:val="24"/>
          <w:szCs w:val="24"/>
          <w:lang w:val="en-GB"/>
        </w:rPr>
        <w:t xml:space="preserve">s Rules </w:t>
      </w:r>
      <w:r w:rsidRPr="00636926">
        <w:rPr>
          <w:rFonts w:ascii="Times New Roman" w:hAnsi="Times New Roman"/>
          <w:sz w:val="24"/>
          <w:szCs w:val="24"/>
          <w:lang w:val="en-GB"/>
        </w:rPr>
        <w:t xml:space="preserve">shall </w:t>
      </w:r>
      <w:r>
        <w:rPr>
          <w:rFonts w:ascii="Times New Roman" w:hAnsi="Times New Roman"/>
          <w:sz w:val="24"/>
          <w:szCs w:val="24"/>
          <w:lang w:val="en-GB"/>
        </w:rPr>
        <w:t xml:space="preserve">be </w:t>
      </w:r>
      <w:r w:rsidRPr="00636926">
        <w:rPr>
          <w:rFonts w:ascii="Times New Roman" w:hAnsi="Times New Roman"/>
          <w:sz w:val="24"/>
          <w:szCs w:val="24"/>
          <w:lang w:val="en-GB"/>
        </w:rPr>
        <w:t xml:space="preserve">posted on the </w:t>
      </w:r>
      <w:r>
        <w:rPr>
          <w:rFonts w:ascii="Times New Roman" w:hAnsi="Times New Roman"/>
          <w:sz w:val="24"/>
          <w:szCs w:val="24"/>
          <w:lang w:val="en-GB"/>
        </w:rPr>
        <w:t>information boards at the SPbU Halls of R</w:t>
      </w:r>
      <w:r w:rsidRPr="00636926">
        <w:rPr>
          <w:rFonts w:ascii="Times New Roman" w:hAnsi="Times New Roman"/>
          <w:sz w:val="24"/>
          <w:szCs w:val="24"/>
          <w:lang w:val="en-GB"/>
        </w:rPr>
        <w:t xml:space="preserve">esidence and on the SPbU official website; they </w:t>
      </w:r>
      <w:r>
        <w:rPr>
          <w:rFonts w:ascii="Times New Roman" w:hAnsi="Times New Roman"/>
          <w:sz w:val="24"/>
          <w:szCs w:val="24"/>
          <w:lang w:val="en-GB"/>
        </w:rPr>
        <w:t>shall be</w:t>
      </w:r>
      <w:r w:rsidRPr="00636926">
        <w:rPr>
          <w:rFonts w:ascii="Times New Roman" w:hAnsi="Times New Roman"/>
          <w:sz w:val="24"/>
          <w:szCs w:val="24"/>
          <w:lang w:val="en-GB"/>
        </w:rPr>
        <w:t xml:space="preserve"> brought to the attention of the individuals staying at the halls of residence</w:t>
      </w:r>
      <w:r>
        <w:rPr>
          <w:rFonts w:ascii="Times New Roman" w:hAnsi="Times New Roman"/>
          <w:sz w:val="24"/>
          <w:szCs w:val="24"/>
          <w:lang w:val="en-GB"/>
        </w:rPr>
        <w:t>,</w:t>
      </w:r>
      <w:r w:rsidRPr="00636926">
        <w:rPr>
          <w:rFonts w:ascii="Times New Roman" w:hAnsi="Times New Roman"/>
          <w:sz w:val="24"/>
          <w:szCs w:val="24"/>
          <w:lang w:val="en-GB"/>
        </w:rPr>
        <w:t xml:space="preserve"> against their sign</w:t>
      </w:r>
      <w:r>
        <w:rPr>
          <w:rFonts w:ascii="Times New Roman" w:hAnsi="Times New Roman"/>
          <w:sz w:val="24"/>
          <w:szCs w:val="24"/>
          <w:lang w:val="en-GB"/>
        </w:rPr>
        <w:t xml:space="preserve">ed acknowledgement </w:t>
      </w:r>
      <w:r w:rsidRPr="00636926">
        <w:rPr>
          <w:rFonts w:ascii="Times New Roman" w:hAnsi="Times New Roman"/>
          <w:sz w:val="24"/>
          <w:szCs w:val="24"/>
          <w:lang w:val="en-GB"/>
        </w:rPr>
        <w:t>upon their moving in</w:t>
      </w:r>
      <w:r>
        <w:rPr>
          <w:rFonts w:ascii="Times New Roman" w:hAnsi="Times New Roman"/>
          <w:sz w:val="24"/>
          <w:szCs w:val="24"/>
          <w:lang w:val="en-GB"/>
        </w:rPr>
        <w:t>to the halls</w:t>
      </w:r>
      <w:r w:rsidRPr="00636926">
        <w:rPr>
          <w:rFonts w:ascii="Times New Roman" w:hAnsi="Times New Roman"/>
          <w:sz w:val="24"/>
          <w:szCs w:val="24"/>
          <w:lang w:val="en-GB"/>
        </w:rPr>
        <w:t>.</w:t>
      </w:r>
    </w:p>
    <w:p w:rsidR="00024787" w:rsidRPr="00636926" w:rsidRDefault="00024787" w:rsidP="008B3F6F">
      <w:pPr>
        <w:spacing w:after="0" w:line="240" w:lineRule="auto"/>
        <w:ind w:left="567"/>
        <w:jc w:val="both"/>
        <w:rPr>
          <w:rFonts w:ascii="Times New Roman" w:hAnsi="Times New Roman"/>
          <w:color w:val="000000"/>
          <w:sz w:val="24"/>
          <w:szCs w:val="24"/>
          <w:lang w:val="en-GB"/>
        </w:rPr>
      </w:pPr>
    </w:p>
    <w:p w:rsidR="00024787" w:rsidRPr="00636926" w:rsidRDefault="00024787" w:rsidP="00434BDD">
      <w:pPr>
        <w:pStyle w:val="a7"/>
        <w:numPr>
          <w:ilvl w:val="0"/>
          <w:numId w:val="1"/>
        </w:numPr>
        <w:spacing w:after="0" w:line="240" w:lineRule="auto"/>
        <w:ind w:left="567" w:hanging="425"/>
        <w:jc w:val="center"/>
        <w:rPr>
          <w:rFonts w:ascii="Times New Roman" w:hAnsi="Times New Roman"/>
          <w:color w:val="000000"/>
          <w:sz w:val="24"/>
          <w:szCs w:val="24"/>
          <w:lang w:val="en-GB"/>
        </w:rPr>
      </w:pPr>
      <w:r w:rsidRPr="00636926">
        <w:rPr>
          <w:rFonts w:ascii="Times New Roman" w:hAnsi="Times New Roman"/>
          <w:b/>
          <w:color w:val="000000"/>
          <w:sz w:val="24"/>
          <w:szCs w:val="24"/>
          <w:lang w:val="en-GB"/>
        </w:rPr>
        <w:t>Procedur</w:t>
      </w:r>
      <w:r>
        <w:rPr>
          <w:rFonts w:ascii="Times New Roman" w:hAnsi="Times New Roman"/>
          <w:b/>
          <w:color w:val="000000"/>
          <w:sz w:val="24"/>
          <w:szCs w:val="24"/>
          <w:lang w:val="en-GB"/>
        </w:rPr>
        <w:t>es for Room Allocation in SPbU Halls o</w:t>
      </w:r>
      <w:r w:rsidRPr="00636926">
        <w:rPr>
          <w:rFonts w:ascii="Times New Roman" w:hAnsi="Times New Roman"/>
          <w:b/>
          <w:color w:val="000000"/>
          <w:sz w:val="24"/>
          <w:szCs w:val="24"/>
          <w:lang w:val="en-GB"/>
        </w:rPr>
        <w:t xml:space="preserve">f </w:t>
      </w:r>
      <w:r>
        <w:rPr>
          <w:rFonts w:ascii="Times New Roman" w:hAnsi="Times New Roman"/>
          <w:b/>
          <w:color w:val="000000"/>
          <w:sz w:val="24"/>
          <w:szCs w:val="24"/>
          <w:lang w:val="en-GB"/>
        </w:rPr>
        <w:t>Residence During t</w:t>
      </w:r>
      <w:r w:rsidRPr="00636926">
        <w:rPr>
          <w:rFonts w:ascii="Times New Roman" w:hAnsi="Times New Roman"/>
          <w:b/>
          <w:color w:val="000000"/>
          <w:sz w:val="24"/>
          <w:szCs w:val="24"/>
          <w:lang w:val="en-GB"/>
        </w:rPr>
        <w:t>he Academic Year</w:t>
      </w:r>
    </w:p>
    <w:p w:rsidR="00024787" w:rsidRPr="00636926" w:rsidRDefault="00024787" w:rsidP="00434BDD">
      <w:pPr>
        <w:pStyle w:val="a7"/>
        <w:spacing w:after="0" w:line="240" w:lineRule="auto"/>
        <w:ind w:left="567"/>
        <w:rPr>
          <w:rFonts w:ascii="Times New Roman" w:hAnsi="Times New Roman"/>
          <w:color w:val="000000"/>
          <w:sz w:val="24"/>
          <w:szCs w:val="24"/>
          <w:lang w:val="en-GB"/>
        </w:rPr>
      </w:pPr>
    </w:p>
    <w:p w:rsidR="00024787" w:rsidRPr="00636926" w:rsidRDefault="00024787" w:rsidP="00F4634F">
      <w:pPr>
        <w:pStyle w:val="a7"/>
        <w:numPr>
          <w:ilvl w:val="1"/>
          <w:numId w:val="1"/>
        </w:numPr>
        <w:spacing w:after="0" w:line="240" w:lineRule="auto"/>
        <w:ind w:left="567" w:hanging="425"/>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Procedures for room allocation </w:t>
      </w:r>
      <w:r>
        <w:rPr>
          <w:rFonts w:ascii="Times New Roman" w:hAnsi="Times New Roman"/>
          <w:color w:val="000000"/>
          <w:sz w:val="24"/>
          <w:szCs w:val="24"/>
          <w:lang w:val="en-GB"/>
        </w:rPr>
        <w:t>in SPbU halls of r</w:t>
      </w:r>
      <w:r w:rsidRPr="00636926">
        <w:rPr>
          <w:rFonts w:ascii="Times New Roman" w:hAnsi="Times New Roman"/>
          <w:color w:val="000000"/>
          <w:sz w:val="24"/>
          <w:szCs w:val="24"/>
          <w:lang w:val="en-GB"/>
        </w:rPr>
        <w:t>esidence to students is es</w:t>
      </w:r>
      <w:r>
        <w:rPr>
          <w:rFonts w:ascii="Times New Roman" w:hAnsi="Times New Roman"/>
          <w:color w:val="000000"/>
          <w:sz w:val="24"/>
          <w:szCs w:val="24"/>
          <w:lang w:val="en-GB"/>
        </w:rPr>
        <w:t>tablished by the Regulation on Room Allocation in SPbU R</w:t>
      </w:r>
      <w:r w:rsidRPr="00636926">
        <w:rPr>
          <w:rFonts w:ascii="Times New Roman" w:hAnsi="Times New Roman"/>
          <w:color w:val="000000"/>
          <w:sz w:val="24"/>
          <w:szCs w:val="24"/>
          <w:lang w:val="en-GB"/>
        </w:rPr>
        <w:t xml:space="preserve">esidences (hereinafter </w:t>
      </w:r>
      <w:r>
        <w:rPr>
          <w:rFonts w:ascii="Times New Roman" w:hAnsi="Times New Roman"/>
          <w:color w:val="000000"/>
          <w:sz w:val="24"/>
          <w:szCs w:val="24"/>
          <w:lang w:val="en-GB"/>
        </w:rPr>
        <w:t xml:space="preserve">referred to as </w:t>
      </w:r>
      <w:r w:rsidRPr="00636926">
        <w:rPr>
          <w:rFonts w:ascii="Times New Roman" w:hAnsi="Times New Roman"/>
          <w:color w:val="000000"/>
          <w:sz w:val="24"/>
          <w:szCs w:val="24"/>
          <w:lang w:val="en-GB"/>
        </w:rPr>
        <w:t xml:space="preserve">the </w:t>
      </w:r>
      <w:r>
        <w:rPr>
          <w:rFonts w:ascii="Times New Roman" w:hAnsi="Times New Roman"/>
          <w:color w:val="000000"/>
          <w:sz w:val="24"/>
          <w:szCs w:val="24"/>
          <w:lang w:val="en-GB"/>
        </w:rPr>
        <w:t>“</w:t>
      </w:r>
      <w:r w:rsidRPr="00636926">
        <w:rPr>
          <w:rFonts w:ascii="Times New Roman" w:hAnsi="Times New Roman"/>
          <w:color w:val="000000"/>
          <w:sz w:val="24"/>
          <w:szCs w:val="24"/>
          <w:lang w:val="en-GB"/>
        </w:rPr>
        <w:t>Regulation on Room Allocation</w:t>
      </w:r>
      <w:r>
        <w:rPr>
          <w:rFonts w:ascii="Times New Roman" w:hAnsi="Times New Roman"/>
          <w:color w:val="000000"/>
          <w:sz w:val="24"/>
          <w:szCs w:val="24"/>
          <w:lang w:val="en-GB"/>
        </w:rPr>
        <w:t>”</w:t>
      </w:r>
      <w:r w:rsidRPr="00636926">
        <w:rPr>
          <w:rFonts w:ascii="Times New Roman" w:hAnsi="Times New Roman"/>
          <w:color w:val="000000"/>
          <w:sz w:val="24"/>
          <w:szCs w:val="24"/>
          <w:lang w:val="en-GB"/>
        </w:rPr>
        <w:t>).</w:t>
      </w:r>
    </w:p>
    <w:p w:rsidR="00024787" w:rsidRPr="00636926" w:rsidRDefault="00024787" w:rsidP="00F4634F">
      <w:pPr>
        <w:pStyle w:val="a7"/>
        <w:numPr>
          <w:ilvl w:val="1"/>
          <w:numId w:val="1"/>
        </w:numPr>
        <w:spacing w:after="0" w:line="240" w:lineRule="auto"/>
        <w:ind w:left="567" w:hanging="425"/>
        <w:jc w:val="both"/>
        <w:rPr>
          <w:rFonts w:ascii="Times New Roman" w:hAnsi="Times New Roman"/>
          <w:i/>
          <w:color w:val="000000"/>
          <w:sz w:val="24"/>
          <w:szCs w:val="24"/>
          <w:lang w:val="en-GB"/>
        </w:rPr>
      </w:pPr>
      <w:r w:rsidRPr="00636926">
        <w:rPr>
          <w:rFonts w:ascii="Times New Roman" w:hAnsi="Times New Roman"/>
          <w:color w:val="000000"/>
          <w:sz w:val="24"/>
          <w:szCs w:val="24"/>
          <w:lang w:val="en-GB"/>
        </w:rPr>
        <w:t>For students moving in</w:t>
      </w:r>
      <w:r>
        <w:rPr>
          <w:rFonts w:ascii="Times New Roman" w:hAnsi="Times New Roman"/>
          <w:color w:val="000000"/>
          <w:sz w:val="24"/>
          <w:szCs w:val="24"/>
          <w:lang w:val="en-GB"/>
        </w:rPr>
        <w:t>to</w:t>
      </w:r>
      <w:r w:rsidRPr="00636926">
        <w:rPr>
          <w:rFonts w:ascii="Times New Roman" w:hAnsi="Times New Roman"/>
          <w:color w:val="000000"/>
          <w:sz w:val="24"/>
          <w:szCs w:val="24"/>
          <w:lang w:val="en-GB"/>
        </w:rPr>
        <w:t xml:space="preserve"> the halls of residence during the academic year, except for the categories specified in Section 3 of these Residences Rules, the procedure </w:t>
      </w:r>
      <w:r>
        <w:rPr>
          <w:rFonts w:ascii="Times New Roman" w:hAnsi="Times New Roman"/>
          <w:color w:val="000000"/>
          <w:sz w:val="24"/>
          <w:szCs w:val="24"/>
          <w:lang w:val="en-GB"/>
        </w:rPr>
        <w:t>shall be</w:t>
      </w:r>
      <w:r w:rsidRPr="00636926">
        <w:rPr>
          <w:rFonts w:ascii="Times New Roman" w:hAnsi="Times New Roman"/>
          <w:color w:val="000000"/>
          <w:sz w:val="24"/>
          <w:szCs w:val="24"/>
          <w:lang w:val="en-GB"/>
        </w:rPr>
        <w:t xml:space="preserve"> as follows:</w:t>
      </w:r>
    </w:p>
    <w:p w:rsidR="00024787" w:rsidRPr="00636926" w:rsidRDefault="00024787" w:rsidP="00F4634F">
      <w:pPr>
        <w:pStyle w:val="a7"/>
        <w:numPr>
          <w:ilvl w:val="2"/>
          <w:numId w:val="1"/>
        </w:numPr>
        <w:spacing w:after="0" w:line="240" w:lineRule="auto"/>
        <w:ind w:hanging="645"/>
        <w:jc w:val="both"/>
        <w:rPr>
          <w:rFonts w:ascii="Times New Roman" w:hAnsi="Times New Roman"/>
          <w:i/>
          <w:color w:val="000000"/>
          <w:sz w:val="24"/>
          <w:szCs w:val="24"/>
          <w:lang w:val="en-GB"/>
        </w:rPr>
      </w:pPr>
      <w:r w:rsidRPr="00636926">
        <w:rPr>
          <w:rFonts w:ascii="Times New Roman" w:hAnsi="Times New Roman"/>
          <w:color w:val="000000"/>
          <w:sz w:val="24"/>
          <w:szCs w:val="24"/>
          <w:lang w:val="en-GB"/>
        </w:rPr>
        <w:t xml:space="preserve">The student </w:t>
      </w:r>
      <w:r>
        <w:rPr>
          <w:rFonts w:ascii="Times New Roman" w:hAnsi="Times New Roman"/>
          <w:color w:val="000000"/>
          <w:sz w:val="24"/>
          <w:szCs w:val="24"/>
          <w:lang w:val="en-GB"/>
        </w:rPr>
        <w:t>will need</w:t>
      </w:r>
      <w:r w:rsidRPr="00636926">
        <w:rPr>
          <w:rFonts w:ascii="Times New Roman" w:hAnsi="Times New Roman"/>
          <w:color w:val="000000"/>
          <w:sz w:val="24"/>
          <w:szCs w:val="24"/>
          <w:lang w:val="en-GB"/>
        </w:rPr>
        <w:t xml:space="preserve"> to submit an application for room allocation </w:t>
      </w:r>
      <w:r>
        <w:rPr>
          <w:rFonts w:ascii="Times New Roman" w:hAnsi="Times New Roman"/>
          <w:color w:val="000000"/>
          <w:sz w:val="24"/>
          <w:szCs w:val="24"/>
          <w:lang w:val="en-GB"/>
        </w:rPr>
        <w:t>in</w:t>
      </w:r>
      <w:r w:rsidRPr="00636926">
        <w:rPr>
          <w:rFonts w:ascii="Times New Roman" w:hAnsi="Times New Roman"/>
          <w:color w:val="000000"/>
          <w:sz w:val="24"/>
          <w:szCs w:val="24"/>
          <w:lang w:val="en-GB"/>
        </w:rPr>
        <w:t xml:space="preserve"> SPbU </w:t>
      </w:r>
      <w:r>
        <w:rPr>
          <w:rFonts w:ascii="Times New Roman" w:hAnsi="Times New Roman"/>
          <w:color w:val="000000"/>
          <w:sz w:val="24"/>
          <w:szCs w:val="24"/>
          <w:lang w:val="en-GB"/>
        </w:rPr>
        <w:t>h</w:t>
      </w:r>
      <w:r w:rsidRPr="00636926">
        <w:rPr>
          <w:rFonts w:ascii="Times New Roman" w:hAnsi="Times New Roman"/>
          <w:color w:val="000000"/>
          <w:sz w:val="24"/>
          <w:szCs w:val="24"/>
          <w:lang w:val="en-GB"/>
        </w:rPr>
        <w:t xml:space="preserve">alls of </w:t>
      </w:r>
      <w:r>
        <w:rPr>
          <w:rFonts w:ascii="Times New Roman" w:hAnsi="Times New Roman"/>
          <w:color w:val="000000"/>
          <w:sz w:val="24"/>
          <w:szCs w:val="24"/>
          <w:lang w:val="en-GB"/>
        </w:rPr>
        <w:t xml:space="preserve">residence to the First Vice </w:t>
      </w:r>
      <w:r w:rsidRPr="00636926">
        <w:rPr>
          <w:rFonts w:ascii="Times New Roman" w:hAnsi="Times New Roman"/>
          <w:color w:val="000000"/>
          <w:sz w:val="24"/>
          <w:szCs w:val="24"/>
          <w:lang w:val="en-GB"/>
        </w:rPr>
        <w:t xml:space="preserve">Rector for Academic Affairs and Methodological Support </w:t>
      </w:r>
      <w:r>
        <w:rPr>
          <w:rFonts w:ascii="Times New Roman" w:hAnsi="Times New Roman"/>
          <w:color w:val="000000"/>
          <w:sz w:val="24"/>
          <w:szCs w:val="24"/>
          <w:lang w:val="en-GB"/>
        </w:rPr>
        <w:t>using the</w:t>
      </w:r>
      <w:r w:rsidRPr="00636926">
        <w:rPr>
          <w:rFonts w:ascii="Times New Roman" w:hAnsi="Times New Roman"/>
          <w:color w:val="000000"/>
          <w:sz w:val="24"/>
          <w:szCs w:val="24"/>
          <w:lang w:val="en-GB"/>
        </w:rPr>
        <w:t xml:space="preserve"> Student Personal Account (my.spbu.ru). </w:t>
      </w:r>
    </w:p>
    <w:p w:rsidR="00024787" w:rsidRPr="00636926" w:rsidRDefault="00024787" w:rsidP="00F4634F">
      <w:pPr>
        <w:pStyle w:val="a7"/>
        <w:numPr>
          <w:ilvl w:val="2"/>
          <w:numId w:val="1"/>
        </w:numPr>
        <w:spacing w:after="0" w:line="240" w:lineRule="auto"/>
        <w:ind w:hanging="645"/>
        <w:jc w:val="both"/>
        <w:rPr>
          <w:rFonts w:ascii="Times New Roman" w:hAnsi="Times New Roman"/>
          <w:i/>
          <w:color w:val="000000"/>
          <w:sz w:val="24"/>
          <w:szCs w:val="24"/>
          <w:lang w:val="en-GB"/>
        </w:rPr>
      </w:pPr>
      <w:r w:rsidRPr="00636926">
        <w:rPr>
          <w:rFonts w:ascii="Times New Roman" w:hAnsi="Times New Roman"/>
          <w:color w:val="000000"/>
          <w:sz w:val="24"/>
          <w:szCs w:val="24"/>
          <w:lang w:val="en-GB"/>
        </w:rPr>
        <w:t xml:space="preserve">The Head of the Youth Office (hereinafter the </w:t>
      </w:r>
      <w:r>
        <w:rPr>
          <w:rFonts w:ascii="Times New Roman" w:hAnsi="Times New Roman"/>
          <w:color w:val="000000"/>
          <w:sz w:val="24"/>
          <w:szCs w:val="24"/>
          <w:lang w:val="en-GB"/>
        </w:rPr>
        <w:t>“</w:t>
      </w:r>
      <w:r w:rsidRPr="00636926">
        <w:rPr>
          <w:rFonts w:ascii="Times New Roman" w:hAnsi="Times New Roman"/>
          <w:color w:val="000000"/>
          <w:sz w:val="24"/>
          <w:szCs w:val="24"/>
          <w:lang w:val="en-GB"/>
        </w:rPr>
        <w:t>YO</w:t>
      </w:r>
      <w:r>
        <w:rPr>
          <w:rFonts w:ascii="Times New Roman" w:hAnsi="Times New Roman"/>
          <w:color w:val="000000"/>
          <w:sz w:val="24"/>
          <w:szCs w:val="24"/>
          <w:lang w:val="en-GB"/>
        </w:rPr>
        <w:t>”</w:t>
      </w:r>
      <w:r w:rsidRPr="00636926">
        <w:rPr>
          <w:rFonts w:ascii="Times New Roman" w:hAnsi="Times New Roman"/>
          <w:color w:val="000000"/>
          <w:sz w:val="24"/>
          <w:szCs w:val="24"/>
          <w:lang w:val="en-GB"/>
        </w:rPr>
        <w:t>)</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within one working day, shall pr</w:t>
      </w:r>
      <w:r>
        <w:rPr>
          <w:rFonts w:ascii="Times New Roman" w:hAnsi="Times New Roman"/>
          <w:color w:val="000000"/>
          <w:sz w:val="24"/>
          <w:szCs w:val="24"/>
          <w:lang w:val="en-GB"/>
        </w:rPr>
        <w:t xml:space="preserve">ovide to the Deputy Senior Vice </w:t>
      </w:r>
      <w:r w:rsidRPr="00636926">
        <w:rPr>
          <w:rFonts w:ascii="Times New Roman" w:hAnsi="Times New Roman"/>
          <w:color w:val="000000"/>
          <w:sz w:val="24"/>
          <w:szCs w:val="24"/>
          <w:lang w:val="en-GB"/>
        </w:rPr>
        <w:t xml:space="preserve">Rector for Material Assets Operation and Development (hereinafter referred to as the </w:t>
      </w:r>
      <w:r>
        <w:rPr>
          <w:rFonts w:ascii="Times New Roman" w:hAnsi="Times New Roman"/>
          <w:color w:val="000000"/>
          <w:sz w:val="24"/>
          <w:szCs w:val="24"/>
          <w:lang w:val="en-GB"/>
        </w:rPr>
        <w:t>“</w:t>
      </w:r>
      <w:r w:rsidRPr="00636926">
        <w:rPr>
          <w:rFonts w:ascii="Times New Roman" w:hAnsi="Times New Roman"/>
          <w:color w:val="000000"/>
          <w:sz w:val="24"/>
          <w:szCs w:val="24"/>
          <w:lang w:val="en-GB"/>
        </w:rPr>
        <w:t>De</w:t>
      </w:r>
      <w:r>
        <w:rPr>
          <w:rFonts w:ascii="Times New Roman" w:hAnsi="Times New Roman"/>
          <w:color w:val="000000"/>
          <w:sz w:val="24"/>
          <w:szCs w:val="24"/>
          <w:lang w:val="en-GB"/>
        </w:rPr>
        <w:t>puty Senior Vice Rector for MAOD”</w:t>
      </w:r>
      <w:r w:rsidRPr="00636926">
        <w:rPr>
          <w:rFonts w:ascii="Times New Roman" w:hAnsi="Times New Roman"/>
          <w:color w:val="000000"/>
          <w:sz w:val="24"/>
          <w:szCs w:val="24"/>
          <w:lang w:val="en-GB"/>
        </w:rPr>
        <w:t xml:space="preserve">) and to the Head of the Halls of Residence Management Office (hereinafter referred to as </w:t>
      </w:r>
      <w:r>
        <w:rPr>
          <w:rFonts w:ascii="Times New Roman" w:hAnsi="Times New Roman"/>
          <w:color w:val="000000"/>
          <w:sz w:val="24"/>
          <w:szCs w:val="24"/>
          <w:lang w:val="en-GB"/>
        </w:rPr>
        <w:t>the “</w:t>
      </w:r>
      <w:r w:rsidRPr="00636926">
        <w:rPr>
          <w:rFonts w:ascii="Times New Roman" w:hAnsi="Times New Roman"/>
          <w:color w:val="000000"/>
          <w:sz w:val="24"/>
          <w:szCs w:val="24"/>
          <w:lang w:val="en-GB"/>
        </w:rPr>
        <w:t>RMO</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the information about the students whose applications for obtaining accommodation </w:t>
      </w:r>
      <w:r>
        <w:rPr>
          <w:rFonts w:ascii="Times New Roman" w:hAnsi="Times New Roman"/>
          <w:color w:val="000000"/>
          <w:sz w:val="24"/>
          <w:szCs w:val="24"/>
          <w:lang w:val="en-GB"/>
        </w:rPr>
        <w:t>in S</w:t>
      </w:r>
      <w:r w:rsidRPr="00636926">
        <w:rPr>
          <w:rFonts w:ascii="Times New Roman" w:hAnsi="Times New Roman"/>
          <w:color w:val="000000"/>
          <w:sz w:val="24"/>
          <w:szCs w:val="24"/>
          <w:lang w:val="en-GB"/>
        </w:rPr>
        <w:t xml:space="preserve">PbU residences have been approved. </w:t>
      </w:r>
    </w:p>
    <w:p w:rsidR="00024787" w:rsidRPr="00636926" w:rsidRDefault="00024787" w:rsidP="00F4634F">
      <w:pPr>
        <w:pStyle w:val="a7"/>
        <w:numPr>
          <w:ilvl w:val="2"/>
          <w:numId w:val="1"/>
        </w:numPr>
        <w:spacing w:after="0" w:line="240" w:lineRule="auto"/>
        <w:ind w:hanging="645"/>
        <w:jc w:val="both"/>
        <w:rPr>
          <w:rFonts w:ascii="Times New Roman" w:hAnsi="Times New Roman"/>
          <w:color w:val="000000"/>
          <w:sz w:val="24"/>
          <w:szCs w:val="24"/>
          <w:lang w:val="en-GB"/>
        </w:rPr>
      </w:pPr>
      <w:r w:rsidRPr="00636926">
        <w:rPr>
          <w:rFonts w:ascii="Times New Roman" w:hAnsi="Times New Roman"/>
          <w:color w:val="000000"/>
          <w:sz w:val="24"/>
          <w:szCs w:val="24"/>
          <w:lang w:val="en-GB"/>
        </w:rPr>
        <w:lastRenderedPageBreak/>
        <w:t>Head of the YO shall inform the stude</w:t>
      </w:r>
      <w:r>
        <w:rPr>
          <w:rFonts w:ascii="Times New Roman" w:hAnsi="Times New Roman"/>
          <w:color w:val="000000"/>
          <w:sz w:val="24"/>
          <w:szCs w:val="24"/>
          <w:lang w:val="en-GB"/>
        </w:rPr>
        <w:t>nts about the positive decision</w:t>
      </w:r>
      <w:r w:rsidRPr="00636926">
        <w:rPr>
          <w:rFonts w:ascii="Times New Roman" w:hAnsi="Times New Roman"/>
          <w:color w:val="000000"/>
          <w:sz w:val="24"/>
          <w:szCs w:val="24"/>
          <w:lang w:val="en-GB"/>
        </w:rPr>
        <w:t xml:space="preserve"> regarding their accommodation </w:t>
      </w:r>
      <w:r>
        <w:rPr>
          <w:rFonts w:ascii="Times New Roman" w:hAnsi="Times New Roman"/>
          <w:color w:val="000000"/>
          <w:sz w:val="24"/>
          <w:szCs w:val="24"/>
          <w:lang w:val="en-GB"/>
        </w:rPr>
        <w:t>in</w:t>
      </w:r>
      <w:r w:rsidRPr="00636926">
        <w:rPr>
          <w:rFonts w:ascii="Times New Roman" w:hAnsi="Times New Roman"/>
          <w:color w:val="000000"/>
          <w:sz w:val="24"/>
          <w:szCs w:val="24"/>
          <w:lang w:val="en-GB"/>
        </w:rPr>
        <w:t xml:space="preserve"> the halls of residence.</w:t>
      </w:r>
    </w:p>
    <w:p w:rsidR="00024787" w:rsidRPr="00636926" w:rsidRDefault="00024787" w:rsidP="00F4634F">
      <w:pPr>
        <w:pStyle w:val="a7"/>
        <w:numPr>
          <w:ilvl w:val="2"/>
          <w:numId w:val="1"/>
        </w:numPr>
        <w:spacing w:after="0" w:line="240" w:lineRule="auto"/>
        <w:ind w:hanging="645"/>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The student whose application for accommodation </w:t>
      </w:r>
      <w:r>
        <w:rPr>
          <w:rFonts w:ascii="Times New Roman" w:hAnsi="Times New Roman"/>
          <w:color w:val="000000"/>
          <w:sz w:val="24"/>
          <w:szCs w:val="24"/>
          <w:lang w:val="en-GB"/>
        </w:rPr>
        <w:t>in</w:t>
      </w:r>
      <w:r w:rsidRPr="00636926">
        <w:rPr>
          <w:rFonts w:ascii="Times New Roman" w:hAnsi="Times New Roman"/>
          <w:color w:val="000000"/>
          <w:sz w:val="24"/>
          <w:szCs w:val="24"/>
          <w:lang w:val="en-GB"/>
        </w:rPr>
        <w:t xml:space="preserve"> the halls of residence is approved should then contact the Accommodation Office</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on working days from 09</w:t>
      </w:r>
      <w:r>
        <w:rPr>
          <w:rFonts w:ascii="Times New Roman" w:hAnsi="Times New Roman"/>
          <w:color w:val="000000"/>
          <w:sz w:val="24"/>
          <w:szCs w:val="24"/>
          <w:lang w:val="en-GB"/>
        </w:rPr>
        <w:t xml:space="preserve"> am to 17.</w:t>
      </w:r>
      <w:r w:rsidRPr="00636926">
        <w:rPr>
          <w:rFonts w:ascii="Times New Roman" w:hAnsi="Times New Roman"/>
          <w:color w:val="000000"/>
          <w:sz w:val="24"/>
          <w:szCs w:val="24"/>
          <w:lang w:val="en-GB"/>
        </w:rPr>
        <w:t>45</w:t>
      </w:r>
      <w:r>
        <w:rPr>
          <w:rFonts w:ascii="Times New Roman" w:hAnsi="Times New Roman"/>
          <w:color w:val="000000"/>
          <w:sz w:val="24"/>
          <w:szCs w:val="24"/>
          <w:lang w:val="en-GB"/>
        </w:rPr>
        <w:t xml:space="preserve"> pm,</w:t>
      </w:r>
      <w:r w:rsidRPr="00636926">
        <w:rPr>
          <w:rFonts w:ascii="Times New Roman" w:hAnsi="Times New Roman"/>
          <w:color w:val="000000"/>
          <w:sz w:val="24"/>
          <w:szCs w:val="24"/>
          <w:lang w:val="en-GB"/>
        </w:rPr>
        <w:t xml:space="preserve"> for properly documenting </w:t>
      </w:r>
      <w:r>
        <w:rPr>
          <w:rFonts w:ascii="Times New Roman" w:hAnsi="Times New Roman"/>
          <w:color w:val="000000"/>
          <w:sz w:val="24"/>
          <w:szCs w:val="24"/>
          <w:lang w:val="en-GB"/>
        </w:rPr>
        <w:t xml:space="preserve">the </w:t>
      </w:r>
      <w:r w:rsidRPr="00636926">
        <w:rPr>
          <w:rFonts w:ascii="Times New Roman" w:hAnsi="Times New Roman"/>
          <w:color w:val="000000"/>
          <w:sz w:val="24"/>
          <w:szCs w:val="24"/>
          <w:lang w:val="en-GB"/>
        </w:rPr>
        <w:t>allocation</w:t>
      </w:r>
      <w:r>
        <w:rPr>
          <w:rFonts w:ascii="Times New Roman" w:hAnsi="Times New Roman"/>
          <w:color w:val="000000"/>
          <w:sz w:val="24"/>
          <w:szCs w:val="24"/>
          <w:lang w:val="en-GB"/>
        </w:rPr>
        <w:t xml:space="preserve"> of residential spaces to them</w:t>
      </w:r>
      <w:r w:rsidRPr="00636926">
        <w:rPr>
          <w:rFonts w:ascii="Times New Roman" w:hAnsi="Times New Roman"/>
          <w:color w:val="000000"/>
          <w:sz w:val="24"/>
          <w:szCs w:val="24"/>
          <w:lang w:val="en-GB"/>
        </w:rPr>
        <w:t xml:space="preserve">: </w:t>
      </w:r>
    </w:p>
    <w:p w:rsidR="00024787" w:rsidRPr="00636926" w:rsidRDefault="00024787" w:rsidP="00F4634F">
      <w:pPr>
        <w:pStyle w:val="a7"/>
        <w:spacing w:after="0" w:line="240" w:lineRule="auto"/>
        <w:ind w:left="1212"/>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 Halls of Residence No 10: St. Petersburg, Peterhof, 66 Botanicheskaya St, Building 2;    </w:t>
      </w:r>
    </w:p>
    <w:p w:rsidR="00024787" w:rsidRPr="00636926" w:rsidRDefault="00024787" w:rsidP="00F4634F">
      <w:pPr>
        <w:pStyle w:val="a7"/>
        <w:spacing w:after="0" w:line="240" w:lineRule="auto"/>
        <w:ind w:left="1212"/>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Halls of Residence No 1: St. Petersburg, 20 Korablestroiteley St, Building 1, Room 1.</w:t>
      </w:r>
    </w:p>
    <w:p w:rsidR="00024787" w:rsidRPr="00636926" w:rsidRDefault="00024787" w:rsidP="00F4634F">
      <w:pPr>
        <w:pStyle w:val="a7"/>
        <w:numPr>
          <w:ilvl w:val="2"/>
          <w:numId w:val="1"/>
        </w:numPr>
        <w:spacing w:after="0" w:line="240" w:lineRule="auto"/>
        <w:ind w:hanging="645"/>
        <w:jc w:val="both"/>
        <w:rPr>
          <w:rFonts w:ascii="Times New Roman" w:hAnsi="Times New Roman"/>
          <w:i/>
          <w:color w:val="000000"/>
          <w:sz w:val="24"/>
          <w:szCs w:val="24"/>
          <w:lang w:val="en-GB"/>
        </w:rPr>
      </w:pPr>
      <w:r>
        <w:rPr>
          <w:rFonts w:ascii="Times New Roman" w:hAnsi="Times New Roman"/>
          <w:color w:val="000000"/>
          <w:sz w:val="24"/>
          <w:szCs w:val="24"/>
          <w:lang w:val="en-GB"/>
        </w:rPr>
        <w:t>In order to move to a hall</w:t>
      </w:r>
      <w:r w:rsidRPr="00636926">
        <w:rPr>
          <w:rFonts w:ascii="Times New Roman" w:hAnsi="Times New Roman"/>
          <w:color w:val="000000"/>
          <w:sz w:val="24"/>
          <w:szCs w:val="24"/>
          <w:lang w:val="en-GB"/>
        </w:rPr>
        <w:t xml:space="preserve"> of residence, the student needs to </w:t>
      </w:r>
      <w:r>
        <w:rPr>
          <w:rFonts w:ascii="Times New Roman" w:hAnsi="Times New Roman"/>
          <w:color w:val="000000"/>
          <w:sz w:val="24"/>
          <w:szCs w:val="24"/>
          <w:lang w:val="en-GB"/>
        </w:rPr>
        <w:t xml:space="preserve">submit </w:t>
      </w:r>
      <w:r w:rsidRPr="00636926">
        <w:rPr>
          <w:rFonts w:ascii="Times New Roman" w:hAnsi="Times New Roman"/>
          <w:color w:val="000000"/>
          <w:sz w:val="24"/>
          <w:szCs w:val="24"/>
          <w:lang w:val="en-GB"/>
        </w:rPr>
        <w:t>their passport and a chest X-ray certificate with the date not later than 11 months</w:t>
      </w:r>
      <w:r>
        <w:rPr>
          <w:rFonts w:ascii="Times New Roman" w:hAnsi="Times New Roman"/>
          <w:color w:val="000000"/>
          <w:sz w:val="24"/>
          <w:szCs w:val="24"/>
          <w:lang w:val="en-GB"/>
        </w:rPr>
        <w:t xml:space="preserve">, to </w:t>
      </w:r>
      <w:r w:rsidRPr="00636926">
        <w:rPr>
          <w:rFonts w:ascii="Times New Roman" w:hAnsi="Times New Roman"/>
          <w:color w:val="000000"/>
          <w:sz w:val="24"/>
          <w:szCs w:val="24"/>
          <w:lang w:val="en-GB"/>
        </w:rPr>
        <w:t>the Accommodation Office. If the stude</w:t>
      </w:r>
      <w:r>
        <w:rPr>
          <w:rFonts w:ascii="Times New Roman" w:hAnsi="Times New Roman"/>
          <w:color w:val="000000"/>
          <w:sz w:val="24"/>
          <w:szCs w:val="24"/>
          <w:lang w:val="en-GB"/>
        </w:rPr>
        <w:t>nt does not have one or any</w:t>
      </w:r>
      <w:r w:rsidRPr="00636926">
        <w:rPr>
          <w:rFonts w:ascii="Times New Roman" w:hAnsi="Times New Roman"/>
          <w:color w:val="000000"/>
          <w:sz w:val="24"/>
          <w:szCs w:val="24"/>
          <w:lang w:val="en-GB"/>
        </w:rPr>
        <w:t xml:space="preserve"> of the specified documents, he/she cannot move to the halls of residence until the relevant documents </w:t>
      </w:r>
      <w:r>
        <w:rPr>
          <w:rFonts w:ascii="Times New Roman" w:hAnsi="Times New Roman"/>
          <w:color w:val="000000"/>
          <w:sz w:val="24"/>
          <w:szCs w:val="24"/>
          <w:lang w:val="en-GB"/>
        </w:rPr>
        <w:t>have been</w:t>
      </w:r>
      <w:r w:rsidRPr="00636926">
        <w:rPr>
          <w:rFonts w:ascii="Times New Roman" w:hAnsi="Times New Roman"/>
          <w:color w:val="000000"/>
          <w:sz w:val="24"/>
          <w:szCs w:val="24"/>
          <w:lang w:val="en-GB"/>
        </w:rPr>
        <w:t xml:space="preserve"> provided.</w:t>
      </w:r>
    </w:p>
    <w:p w:rsidR="00024787" w:rsidRPr="00636926" w:rsidRDefault="00024787" w:rsidP="00F4634F">
      <w:pPr>
        <w:pStyle w:val="a7"/>
        <w:numPr>
          <w:ilvl w:val="2"/>
          <w:numId w:val="1"/>
        </w:numPr>
        <w:spacing w:after="0" w:line="240" w:lineRule="auto"/>
        <w:ind w:hanging="645"/>
        <w:jc w:val="both"/>
        <w:rPr>
          <w:rFonts w:ascii="Times New Roman" w:hAnsi="Times New Roman"/>
          <w:i/>
          <w:color w:val="000000"/>
          <w:sz w:val="24"/>
          <w:szCs w:val="24"/>
          <w:lang w:val="en-GB"/>
        </w:rPr>
      </w:pPr>
      <w:r>
        <w:rPr>
          <w:rFonts w:ascii="Times New Roman" w:hAnsi="Times New Roman"/>
          <w:color w:val="000000"/>
          <w:sz w:val="24"/>
          <w:szCs w:val="24"/>
          <w:lang w:val="en-GB"/>
        </w:rPr>
        <w:t>A r</w:t>
      </w:r>
      <w:r w:rsidRPr="00636926">
        <w:rPr>
          <w:rFonts w:ascii="Times New Roman" w:hAnsi="Times New Roman"/>
          <w:color w:val="000000"/>
          <w:sz w:val="24"/>
          <w:szCs w:val="24"/>
          <w:lang w:val="en-GB"/>
        </w:rPr>
        <w:t xml:space="preserve">epresentative of the Accommodation Office </w:t>
      </w:r>
      <w:r>
        <w:rPr>
          <w:rFonts w:ascii="Times New Roman" w:hAnsi="Times New Roman"/>
          <w:color w:val="000000"/>
          <w:sz w:val="24"/>
          <w:szCs w:val="24"/>
          <w:lang w:val="en-GB"/>
        </w:rPr>
        <w:t xml:space="preserve">shall </w:t>
      </w:r>
      <w:r w:rsidRPr="00636926">
        <w:rPr>
          <w:rFonts w:ascii="Times New Roman" w:hAnsi="Times New Roman"/>
          <w:color w:val="000000"/>
          <w:sz w:val="24"/>
          <w:szCs w:val="24"/>
          <w:lang w:val="en-GB"/>
        </w:rPr>
        <w:t xml:space="preserve">assign </w:t>
      </w:r>
      <w:r>
        <w:rPr>
          <w:rFonts w:ascii="Times New Roman" w:hAnsi="Times New Roman"/>
          <w:color w:val="000000"/>
          <w:sz w:val="24"/>
          <w:szCs w:val="24"/>
          <w:lang w:val="en-GB"/>
        </w:rPr>
        <w:t>a rental unit</w:t>
      </w:r>
      <w:r w:rsidRPr="00636926">
        <w:rPr>
          <w:rFonts w:ascii="Times New Roman" w:hAnsi="Times New Roman"/>
          <w:color w:val="000000"/>
          <w:sz w:val="24"/>
          <w:szCs w:val="24"/>
          <w:lang w:val="en-GB"/>
        </w:rPr>
        <w:t xml:space="preserve"> to the student, register all the relevant information about the </w:t>
      </w:r>
      <w:r>
        <w:rPr>
          <w:rFonts w:ascii="Times New Roman" w:hAnsi="Times New Roman"/>
          <w:color w:val="000000"/>
          <w:sz w:val="24"/>
          <w:szCs w:val="24"/>
          <w:lang w:val="en-GB"/>
        </w:rPr>
        <w:t>student and the results of the X</w:t>
      </w:r>
      <w:r w:rsidRPr="00636926">
        <w:rPr>
          <w:rFonts w:ascii="Times New Roman" w:hAnsi="Times New Roman"/>
          <w:color w:val="000000"/>
          <w:sz w:val="24"/>
          <w:szCs w:val="24"/>
          <w:lang w:val="en-GB"/>
        </w:rPr>
        <w:t xml:space="preserve">-ray examination in the </w:t>
      </w:r>
      <w:r>
        <w:rPr>
          <w:rFonts w:ascii="Times New Roman" w:hAnsi="Times New Roman"/>
          <w:color w:val="000000"/>
          <w:sz w:val="24"/>
          <w:szCs w:val="24"/>
          <w:lang w:val="en-GB"/>
        </w:rPr>
        <w:t>“</w:t>
      </w:r>
      <w:r w:rsidRPr="00636926">
        <w:rPr>
          <w:rFonts w:ascii="Times New Roman" w:hAnsi="Times New Roman"/>
          <w:color w:val="000000"/>
          <w:sz w:val="24"/>
          <w:szCs w:val="24"/>
          <w:lang w:val="en-GB"/>
        </w:rPr>
        <w:t>1-C: Halls of Residence (Management of SPbU Room Stock)</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information system, execute a </w:t>
      </w:r>
      <w:r>
        <w:rPr>
          <w:rFonts w:ascii="Times New Roman" w:hAnsi="Times New Roman"/>
          <w:color w:val="000000"/>
          <w:sz w:val="24"/>
          <w:szCs w:val="24"/>
          <w:lang w:val="en-GB"/>
        </w:rPr>
        <w:t>tenancy agreement</w:t>
      </w:r>
      <w:r w:rsidRPr="00636926">
        <w:rPr>
          <w:rFonts w:ascii="Times New Roman" w:hAnsi="Times New Roman"/>
          <w:color w:val="000000"/>
          <w:sz w:val="24"/>
          <w:szCs w:val="24"/>
          <w:lang w:val="en-GB"/>
        </w:rPr>
        <w:t xml:space="preserve"> for special-purpose residential property, and draw up the accommodation invoice.</w:t>
      </w:r>
    </w:p>
    <w:p w:rsidR="00024787" w:rsidRPr="00636926" w:rsidRDefault="00024787" w:rsidP="00F4634F">
      <w:pPr>
        <w:pStyle w:val="a7"/>
        <w:numPr>
          <w:ilvl w:val="2"/>
          <w:numId w:val="1"/>
        </w:numPr>
        <w:spacing w:after="0" w:line="240" w:lineRule="auto"/>
        <w:ind w:hanging="645"/>
        <w:jc w:val="both"/>
        <w:rPr>
          <w:rFonts w:ascii="Times New Roman" w:hAnsi="Times New Roman"/>
          <w:i/>
          <w:color w:val="000000"/>
          <w:sz w:val="24"/>
          <w:szCs w:val="24"/>
          <w:lang w:val="en-GB"/>
        </w:rPr>
      </w:pPr>
      <w:r w:rsidRPr="00636926">
        <w:rPr>
          <w:rFonts w:ascii="Times New Roman" w:hAnsi="Times New Roman"/>
          <w:color w:val="000000"/>
          <w:sz w:val="24"/>
          <w:szCs w:val="24"/>
          <w:lang w:val="en-GB"/>
        </w:rPr>
        <w:t xml:space="preserve">The student checks into the halls of residence in accordance with the </w:t>
      </w:r>
      <w:r>
        <w:rPr>
          <w:rFonts w:ascii="Times New Roman" w:hAnsi="Times New Roman"/>
          <w:color w:val="000000"/>
          <w:sz w:val="24"/>
          <w:szCs w:val="24"/>
          <w:lang w:val="en-GB"/>
        </w:rPr>
        <w:t>tenancy</w:t>
      </w:r>
      <w:r w:rsidRPr="00636926">
        <w:rPr>
          <w:rFonts w:ascii="Times New Roman" w:hAnsi="Times New Roman"/>
          <w:color w:val="000000"/>
          <w:sz w:val="24"/>
          <w:szCs w:val="24"/>
          <w:lang w:val="en-GB"/>
        </w:rPr>
        <w:t xml:space="preserve"> agreement for special-purpose residential property.</w:t>
      </w:r>
    </w:p>
    <w:p w:rsidR="00024787" w:rsidRPr="00636926" w:rsidRDefault="00024787" w:rsidP="00F4634F">
      <w:pPr>
        <w:pStyle w:val="a7"/>
        <w:numPr>
          <w:ilvl w:val="1"/>
          <w:numId w:val="1"/>
        </w:numPr>
        <w:spacing w:after="0" w:line="240" w:lineRule="auto"/>
        <w:ind w:left="567" w:hanging="425"/>
        <w:jc w:val="both"/>
        <w:rPr>
          <w:rFonts w:ascii="Times New Roman" w:hAnsi="Times New Roman"/>
          <w:color w:val="000000"/>
          <w:sz w:val="24"/>
          <w:szCs w:val="24"/>
          <w:lang w:val="en-GB"/>
        </w:rPr>
      </w:pPr>
      <w:r w:rsidRPr="00636926">
        <w:rPr>
          <w:rFonts w:ascii="Times New Roman" w:hAnsi="Times New Roman"/>
          <w:color w:val="000000"/>
          <w:sz w:val="24"/>
          <w:szCs w:val="24"/>
          <w:lang w:val="en-GB"/>
        </w:rPr>
        <w:t>When the student checks into the halls of residence, he/she shall do the following:</w:t>
      </w:r>
    </w:p>
    <w:p w:rsidR="00024787" w:rsidRPr="00636926" w:rsidRDefault="00024787" w:rsidP="00F4634F">
      <w:pPr>
        <w:pStyle w:val="a7"/>
        <w:numPr>
          <w:ilvl w:val="2"/>
          <w:numId w:val="1"/>
        </w:num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R</w:t>
      </w:r>
      <w:r w:rsidRPr="00636926">
        <w:rPr>
          <w:rFonts w:ascii="Times New Roman" w:hAnsi="Times New Roman"/>
          <w:color w:val="000000"/>
          <w:sz w:val="24"/>
          <w:szCs w:val="24"/>
          <w:lang w:val="en-GB"/>
        </w:rPr>
        <w:t>ead these Residences Rules, the Internal Rules for University Students, the SPbU Charter, the Regulation on Sec</w:t>
      </w:r>
      <w:r>
        <w:rPr>
          <w:rFonts w:ascii="Times New Roman" w:hAnsi="Times New Roman"/>
          <w:color w:val="000000"/>
          <w:sz w:val="24"/>
          <w:szCs w:val="24"/>
          <w:lang w:val="en-GB"/>
        </w:rPr>
        <w:t>urity Pass System and Internal S</w:t>
      </w:r>
      <w:r w:rsidRPr="00636926">
        <w:rPr>
          <w:rFonts w:ascii="Times New Roman" w:hAnsi="Times New Roman"/>
          <w:color w:val="000000"/>
          <w:sz w:val="24"/>
          <w:szCs w:val="24"/>
          <w:lang w:val="en-GB"/>
        </w:rPr>
        <w:t xml:space="preserve">ecurity Policy at SPbU, </w:t>
      </w:r>
      <w:r>
        <w:rPr>
          <w:rFonts w:ascii="Times New Roman" w:hAnsi="Times New Roman"/>
          <w:color w:val="000000"/>
          <w:sz w:val="24"/>
          <w:szCs w:val="24"/>
          <w:lang w:val="en-GB"/>
        </w:rPr>
        <w:t xml:space="preserve">the </w:t>
      </w:r>
      <w:r w:rsidRPr="00636926">
        <w:rPr>
          <w:rFonts w:ascii="Times New Roman" w:hAnsi="Times New Roman"/>
          <w:color w:val="000000"/>
          <w:sz w:val="24"/>
          <w:szCs w:val="24"/>
          <w:lang w:val="en-GB"/>
        </w:rPr>
        <w:t>Fire Safety Regulations, other internal SPbU regulations, and acknowledge their understanding of these documents by putting their signature;</w:t>
      </w:r>
    </w:p>
    <w:p w:rsidR="00024787" w:rsidRPr="00636926" w:rsidRDefault="00024787" w:rsidP="00F4634F">
      <w:pPr>
        <w:pStyle w:val="a7"/>
        <w:numPr>
          <w:ilvl w:val="2"/>
          <w:numId w:val="1"/>
        </w:num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A</w:t>
      </w:r>
      <w:r w:rsidRPr="00636926">
        <w:rPr>
          <w:rFonts w:ascii="Times New Roman" w:hAnsi="Times New Roman"/>
          <w:color w:val="000000"/>
          <w:sz w:val="24"/>
          <w:szCs w:val="24"/>
          <w:lang w:val="en-GB"/>
        </w:rPr>
        <w:t xml:space="preserve">ccept the </w:t>
      </w:r>
      <w:r>
        <w:rPr>
          <w:rFonts w:ascii="Times New Roman" w:hAnsi="Times New Roman"/>
          <w:color w:val="000000"/>
          <w:sz w:val="24"/>
          <w:szCs w:val="24"/>
          <w:lang w:val="en-GB"/>
        </w:rPr>
        <w:t xml:space="preserve">allocated residential space </w:t>
      </w:r>
      <w:r w:rsidRPr="00636926">
        <w:rPr>
          <w:rFonts w:ascii="Times New Roman" w:hAnsi="Times New Roman"/>
          <w:color w:val="000000"/>
          <w:sz w:val="24"/>
          <w:szCs w:val="24"/>
          <w:lang w:val="en-GB"/>
        </w:rPr>
        <w:t xml:space="preserve">from the site supervisor of the halls of </w:t>
      </w:r>
      <w:r>
        <w:rPr>
          <w:rFonts w:ascii="Times New Roman" w:hAnsi="Times New Roman"/>
          <w:color w:val="000000"/>
          <w:sz w:val="24"/>
          <w:szCs w:val="24"/>
          <w:lang w:val="en-GB"/>
        </w:rPr>
        <w:t xml:space="preserve"> the MOAD hall of </w:t>
      </w:r>
      <w:r w:rsidRPr="00636926">
        <w:rPr>
          <w:rFonts w:ascii="Times New Roman" w:hAnsi="Times New Roman"/>
          <w:color w:val="000000"/>
          <w:sz w:val="24"/>
          <w:szCs w:val="24"/>
          <w:lang w:val="en-GB"/>
        </w:rPr>
        <w:t>residence</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in accordance with the acceptance certificate</w:t>
      </w:r>
      <w:r>
        <w:rPr>
          <w:rFonts w:ascii="Times New Roman" w:hAnsi="Times New Roman"/>
          <w:color w:val="000000"/>
          <w:sz w:val="24"/>
          <w:szCs w:val="24"/>
          <w:lang w:val="en-GB"/>
        </w:rPr>
        <w:t xml:space="preserve"> stating </w:t>
      </w:r>
      <w:r w:rsidRPr="00636926">
        <w:rPr>
          <w:rFonts w:ascii="Times New Roman" w:hAnsi="Times New Roman"/>
          <w:color w:val="000000"/>
          <w:sz w:val="24"/>
          <w:szCs w:val="24"/>
          <w:lang w:val="en-GB"/>
        </w:rPr>
        <w:t xml:space="preserve">the current condition of the </w:t>
      </w:r>
      <w:r>
        <w:rPr>
          <w:rFonts w:ascii="Times New Roman" w:hAnsi="Times New Roman"/>
          <w:color w:val="000000"/>
          <w:sz w:val="24"/>
          <w:szCs w:val="24"/>
          <w:lang w:val="en-GB"/>
        </w:rPr>
        <w:t>rental unit</w:t>
      </w:r>
      <w:r w:rsidRPr="00636926">
        <w:rPr>
          <w:rFonts w:ascii="Times New Roman" w:hAnsi="Times New Roman"/>
          <w:color w:val="000000"/>
          <w:sz w:val="24"/>
          <w:szCs w:val="24"/>
          <w:lang w:val="en-GB"/>
        </w:rPr>
        <w:t>;</w:t>
      </w:r>
    </w:p>
    <w:p w:rsidR="00024787" w:rsidRPr="00636926" w:rsidRDefault="00024787" w:rsidP="00F4634F">
      <w:pPr>
        <w:pStyle w:val="a7"/>
        <w:numPr>
          <w:ilvl w:val="2"/>
          <w:numId w:val="1"/>
        </w:num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R</w:t>
      </w:r>
      <w:r w:rsidRPr="00636926">
        <w:rPr>
          <w:rFonts w:ascii="Times New Roman" w:hAnsi="Times New Roman"/>
          <w:color w:val="000000"/>
          <w:sz w:val="24"/>
          <w:szCs w:val="24"/>
          <w:lang w:val="en-GB"/>
        </w:rPr>
        <w:t xml:space="preserve">eceive furniture, housekeeping equipment and bedding from the administrative manager of the </w:t>
      </w:r>
      <w:r>
        <w:rPr>
          <w:rFonts w:ascii="Times New Roman" w:hAnsi="Times New Roman"/>
          <w:color w:val="000000"/>
          <w:sz w:val="24"/>
          <w:szCs w:val="24"/>
          <w:lang w:val="en-GB"/>
        </w:rPr>
        <w:t>MAOD hall</w:t>
      </w:r>
      <w:r w:rsidRPr="00636926">
        <w:rPr>
          <w:rFonts w:ascii="Times New Roman" w:hAnsi="Times New Roman"/>
          <w:color w:val="000000"/>
          <w:sz w:val="24"/>
          <w:szCs w:val="24"/>
          <w:lang w:val="en-GB"/>
        </w:rPr>
        <w:t xml:space="preserve"> of residence against a statement of obligation;</w:t>
      </w:r>
    </w:p>
    <w:p w:rsidR="00024787" w:rsidRPr="00636926" w:rsidRDefault="00024787" w:rsidP="00F4634F">
      <w:pPr>
        <w:pStyle w:val="a7"/>
        <w:numPr>
          <w:ilvl w:val="2"/>
          <w:numId w:val="1"/>
        </w:num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R</w:t>
      </w:r>
      <w:r w:rsidRPr="00636926">
        <w:rPr>
          <w:rFonts w:ascii="Times New Roman" w:hAnsi="Times New Roman"/>
          <w:color w:val="000000"/>
          <w:sz w:val="24"/>
          <w:szCs w:val="24"/>
          <w:lang w:val="en-GB"/>
        </w:rPr>
        <w:t xml:space="preserve">eceive the keys to the </w:t>
      </w:r>
      <w:r>
        <w:rPr>
          <w:rFonts w:ascii="Times New Roman" w:hAnsi="Times New Roman"/>
          <w:color w:val="000000"/>
          <w:sz w:val="24"/>
          <w:szCs w:val="24"/>
          <w:lang w:val="en-GB"/>
        </w:rPr>
        <w:t xml:space="preserve">rental unit </w:t>
      </w:r>
      <w:r w:rsidRPr="00636926">
        <w:rPr>
          <w:rFonts w:ascii="Times New Roman" w:hAnsi="Times New Roman"/>
          <w:color w:val="000000"/>
          <w:sz w:val="24"/>
          <w:szCs w:val="24"/>
          <w:lang w:val="en-GB"/>
        </w:rPr>
        <w:t xml:space="preserve">from the representative of the Security Office (hereinafter referred to as the </w:t>
      </w:r>
      <w:r>
        <w:rPr>
          <w:rFonts w:ascii="Times New Roman" w:hAnsi="Times New Roman"/>
          <w:color w:val="000000"/>
          <w:sz w:val="24"/>
          <w:szCs w:val="24"/>
          <w:lang w:val="en-GB"/>
        </w:rPr>
        <w:t>“</w:t>
      </w:r>
      <w:r w:rsidRPr="00636926">
        <w:rPr>
          <w:rFonts w:ascii="Times New Roman" w:hAnsi="Times New Roman"/>
          <w:color w:val="000000"/>
          <w:sz w:val="24"/>
          <w:szCs w:val="24"/>
          <w:lang w:val="en-GB"/>
        </w:rPr>
        <w:t>SO</w:t>
      </w:r>
      <w:r>
        <w:rPr>
          <w:rFonts w:ascii="Times New Roman" w:hAnsi="Times New Roman"/>
          <w:color w:val="000000"/>
          <w:sz w:val="24"/>
          <w:szCs w:val="24"/>
          <w:lang w:val="en-GB"/>
        </w:rPr>
        <w:t>”</w:t>
      </w:r>
      <w:r w:rsidRPr="00636926">
        <w:rPr>
          <w:rFonts w:ascii="Times New Roman" w:hAnsi="Times New Roman"/>
          <w:color w:val="000000"/>
          <w:sz w:val="24"/>
          <w:szCs w:val="24"/>
          <w:lang w:val="en-GB"/>
        </w:rPr>
        <w:t>) at the security desk</w:t>
      </w:r>
      <w:r>
        <w:rPr>
          <w:rFonts w:ascii="Times New Roman" w:hAnsi="Times New Roman"/>
          <w:color w:val="000000"/>
          <w:sz w:val="24"/>
          <w:szCs w:val="24"/>
          <w:lang w:val="en-GB"/>
        </w:rPr>
        <w:t xml:space="preserve"> of the hall</w:t>
      </w:r>
      <w:r w:rsidRPr="00636926">
        <w:rPr>
          <w:rFonts w:ascii="Times New Roman" w:hAnsi="Times New Roman"/>
          <w:color w:val="000000"/>
          <w:sz w:val="24"/>
          <w:szCs w:val="24"/>
          <w:lang w:val="en-GB"/>
        </w:rPr>
        <w:t xml:space="preserve"> of residence against signature of receipt in the key book. </w:t>
      </w:r>
    </w:p>
    <w:p w:rsidR="00024787" w:rsidRPr="00636926" w:rsidRDefault="00024787" w:rsidP="00F4634F">
      <w:pPr>
        <w:pStyle w:val="a7"/>
        <w:numPr>
          <w:ilvl w:val="1"/>
          <w:numId w:val="1"/>
        </w:numPr>
        <w:spacing w:after="0" w:line="240" w:lineRule="auto"/>
        <w:ind w:left="567" w:hanging="425"/>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In order to activate the permanent contactless digital access pass to the hall</w:t>
      </w:r>
      <w:r>
        <w:rPr>
          <w:rFonts w:ascii="Times New Roman" w:hAnsi="Times New Roman"/>
          <w:color w:val="000000"/>
          <w:sz w:val="24"/>
          <w:szCs w:val="24"/>
          <w:lang w:val="en-GB"/>
        </w:rPr>
        <w:t xml:space="preserve"> of residence,</w:t>
      </w:r>
      <w:r w:rsidRPr="00636926">
        <w:rPr>
          <w:rFonts w:ascii="Times New Roman" w:hAnsi="Times New Roman"/>
          <w:color w:val="000000"/>
          <w:sz w:val="24"/>
          <w:szCs w:val="24"/>
          <w:lang w:val="en-GB"/>
        </w:rPr>
        <w:t xml:space="preserve"> valid for the whole duration of the </w:t>
      </w:r>
      <w:r>
        <w:rPr>
          <w:rFonts w:ascii="Times New Roman" w:hAnsi="Times New Roman"/>
          <w:color w:val="000000"/>
          <w:sz w:val="24"/>
          <w:szCs w:val="24"/>
          <w:lang w:val="en-GB"/>
        </w:rPr>
        <w:t>tenancy agreement</w:t>
      </w:r>
      <w:r w:rsidRPr="00636926">
        <w:rPr>
          <w:rFonts w:ascii="Times New Roman" w:hAnsi="Times New Roman"/>
          <w:color w:val="000000"/>
          <w:sz w:val="24"/>
          <w:szCs w:val="24"/>
          <w:lang w:val="en-GB"/>
        </w:rPr>
        <w:t xml:space="preserve">, the student should contact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Department of Additional Services.</w:t>
      </w:r>
    </w:p>
    <w:p w:rsidR="00024787" w:rsidRPr="00636926" w:rsidRDefault="00024787" w:rsidP="00F4634F">
      <w:pPr>
        <w:pStyle w:val="a7"/>
        <w:numPr>
          <w:ilvl w:val="1"/>
          <w:numId w:val="1"/>
        </w:numPr>
        <w:spacing w:after="0" w:line="240" w:lineRule="auto"/>
        <w:ind w:left="567" w:hanging="425"/>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In order to get residents</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registration, the student should contact the </w:t>
      </w:r>
      <w:r>
        <w:rPr>
          <w:rFonts w:ascii="Times New Roman" w:hAnsi="Times New Roman"/>
          <w:color w:val="000000"/>
          <w:sz w:val="24"/>
          <w:szCs w:val="24"/>
          <w:lang w:val="en-GB"/>
        </w:rPr>
        <w:t xml:space="preserve">SPbU </w:t>
      </w:r>
      <w:r w:rsidRPr="00636926">
        <w:rPr>
          <w:rFonts w:ascii="Times New Roman" w:hAnsi="Times New Roman"/>
          <w:color w:val="000000"/>
          <w:sz w:val="24"/>
          <w:szCs w:val="24"/>
          <w:lang w:val="en-GB"/>
        </w:rPr>
        <w:t xml:space="preserve">Passports and Visas Department. </w:t>
      </w:r>
    </w:p>
    <w:p w:rsidR="00024787" w:rsidRPr="00636926" w:rsidRDefault="00024787" w:rsidP="00F4634F">
      <w:pPr>
        <w:pStyle w:val="a7"/>
        <w:numPr>
          <w:ilvl w:val="1"/>
          <w:numId w:val="1"/>
        </w:numPr>
        <w:spacing w:after="0" w:line="240" w:lineRule="auto"/>
        <w:ind w:left="567" w:hanging="425"/>
        <w:jc w:val="both"/>
        <w:rPr>
          <w:rFonts w:ascii="Times New Roman" w:hAnsi="Times New Roman"/>
          <w:color w:val="000000"/>
          <w:sz w:val="24"/>
          <w:szCs w:val="24"/>
          <w:lang w:val="en-GB"/>
        </w:rPr>
      </w:pPr>
      <w:r w:rsidRPr="00636926">
        <w:rPr>
          <w:rFonts w:ascii="Times New Roman" w:hAnsi="Times New Roman"/>
          <w:color w:val="000000"/>
          <w:sz w:val="24"/>
          <w:szCs w:val="24"/>
          <w:lang w:val="en-GB"/>
        </w:rPr>
        <w:t>After receiving the accommodation invoice from the Accommodation Office,</w:t>
      </w:r>
      <w:r>
        <w:rPr>
          <w:rFonts w:ascii="Times New Roman" w:hAnsi="Times New Roman"/>
          <w:color w:val="000000"/>
          <w:sz w:val="24"/>
          <w:szCs w:val="24"/>
          <w:lang w:val="en-GB"/>
        </w:rPr>
        <w:t xml:space="preserve"> the student shall pay the hall</w:t>
      </w:r>
      <w:r w:rsidRPr="00636926">
        <w:rPr>
          <w:rFonts w:ascii="Times New Roman" w:hAnsi="Times New Roman"/>
          <w:color w:val="000000"/>
          <w:sz w:val="24"/>
          <w:szCs w:val="24"/>
          <w:lang w:val="en-GB"/>
        </w:rPr>
        <w:t xml:space="preserve"> of residence accommodation fees in accordance wi</w:t>
      </w:r>
      <w:r>
        <w:rPr>
          <w:rFonts w:ascii="Times New Roman" w:hAnsi="Times New Roman"/>
          <w:color w:val="000000"/>
          <w:sz w:val="24"/>
          <w:szCs w:val="24"/>
          <w:lang w:val="en-GB"/>
        </w:rPr>
        <w:t xml:space="preserve">th the rates established by </w:t>
      </w:r>
      <w:r w:rsidRPr="00636926">
        <w:rPr>
          <w:rFonts w:ascii="Times New Roman" w:hAnsi="Times New Roman"/>
          <w:color w:val="000000"/>
          <w:sz w:val="24"/>
          <w:szCs w:val="24"/>
          <w:lang w:val="en-GB"/>
        </w:rPr>
        <w:t>SPbU internal regulations.</w:t>
      </w:r>
    </w:p>
    <w:p w:rsidR="00024787" w:rsidRPr="00636926" w:rsidRDefault="00024787" w:rsidP="00F4634F">
      <w:pPr>
        <w:pStyle w:val="a7"/>
        <w:numPr>
          <w:ilvl w:val="1"/>
          <w:numId w:val="1"/>
        </w:num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 A student who is re-checking into </w:t>
      </w:r>
      <w:r>
        <w:rPr>
          <w:rFonts w:ascii="Times New Roman" w:hAnsi="Times New Roman"/>
          <w:color w:val="000000"/>
          <w:sz w:val="24"/>
          <w:szCs w:val="24"/>
          <w:lang w:val="en-GB"/>
        </w:rPr>
        <w:t>a SPbU hall</w:t>
      </w:r>
      <w:r w:rsidRPr="00636926">
        <w:rPr>
          <w:rFonts w:ascii="Times New Roman" w:hAnsi="Times New Roman"/>
          <w:color w:val="000000"/>
          <w:sz w:val="24"/>
          <w:szCs w:val="24"/>
          <w:lang w:val="en-GB"/>
        </w:rPr>
        <w:t xml:space="preserve"> of residence while having payment arrears for accommodation and additional services or for guests accommodation or </w:t>
      </w:r>
      <w:r>
        <w:rPr>
          <w:rFonts w:ascii="Times New Roman" w:hAnsi="Times New Roman"/>
          <w:color w:val="000000"/>
          <w:sz w:val="24"/>
          <w:szCs w:val="24"/>
          <w:lang w:val="en-GB"/>
        </w:rPr>
        <w:t xml:space="preserve">while </w:t>
      </w:r>
      <w:r w:rsidRPr="00636926">
        <w:rPr>
          <w:rFonts w:ascii="Times New Roman" w:hAnsi="Times New Roman"/>
          <w:color w:val="000000"/>
          <w:sz w:val="24"/>
          <w:szCs w:val="24"/>
          <w:lang w:val="en-GB"/>
        </w:rPr>
        <w:t>not having returned the housekeeping equipment after moving out the previous time</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cannot move in until </w:t>
      </w:r>
      <w:r>
        <w:rPr>
          <w:rFonts w:ascii="Times New Roman" w:hAnsi="Times New Roman"/>
          <w:color w:val="000000"/>
          <w:sz w:val="24"/>
          <w:szCs w:val="24"/>
          <w:lang w:val="en-GB"/>
        </w:rPr>
        <w:t>he/she</w:t>
      </w:r>
      <w:r w:rsidRPr="00636926">
        <w:rPr>
          <w:rFonts w:ascii="Times New Roman" w:hAnsi="Times New Roman"/>
          <w:color w:val="000000"/>
          <w:sz w:val="24"/>
          <w:szCs w:val="24"/>
          <w:lang w:val="en-GB"/>
        </w:rPr>
        <w:t xml:space="preserve"> ha</w:t>
      </w:r>
      <w:r>
        <w:rPr>
          <w:rFonts w:ascii="Times New Roman" w:hAnsi="Times New Roman"/>
          <w:color w:val="000000"/>
          <w:sz w:val="24"/>
          <w:szCs w:val="24"/>
          <w:lang w:val="en-GB"/>
        </w:rPr>
        <w:t>s</w:t>
      </w:r>
      <w:r w:rsidRPr="00636926">
        <w:rPr>
          <w:rFonts w:ascii="Times New Roman" w:hAnsi="Times New Roman"/>
          <w:color w:val="000000"/>
          <w:sz w:val="24"/>
          <w:szCs w:val="24"/>
          <w:lang w:val="en-GB"/>
        </w:rPr>
        <w:t xml:space="preserve"> paid all outstanding fees.</w:t>
      </w:r>
    </w:p>
    <w:p w:rsidR="00024787" w:rsidRPr="00636926" w:rsidRDefault="00024787" w:rsidP="00F4634F">
      <w:pPr>
        <w:spacing w:after="0" w:line="240" w:lineRule="auto"/>
        <w:ind w:left="567"/>
        <w:jc w:val="both"/>
        <w:rPr>
          <w:rFonts w:ascii="Times New Roman" w:hAnsi="Times New Roman"/>
          <w:color w:val="000000"/>
          <w:sz w:val="24"/>
          <w:szCs w:val="24"/>
          <w:lang w:val="en-GB"/>
        </w:rPr>
      </w:pPr>
    </w:p>
    <w:p w:rsidR="00024787" w:rsidRPr="00636926" w:rsidRDefault="00024787" w:rsidP="00F4634F">
      <w:pPr>
        <w:spacing w:after="0" w:line="240" w:lineRule="auto"/>
        <w:ind w:left="567"/>
        <w:jc w:val="both"/>
        <w:rPr>
          <w:rFonts w:ascii="Times New Roman" w:hAnsi="Times New Roman"/>
          <w:color w:val="000000"/>
          <w:sz w:val="24"/>
          <w:szCs w:val="24"/>
          <w:lang w:val="en-GB"/>
        </w:rPr>
      </w:pPr>
    </w:p>
    <w:p w:rsidR="00024787" w:rsidRDefault="00024787" w:rsidP="00F4634F">
      <w:pPr>
        <w:spacing w:after="0" w:line="240" w:lineRule="auto"/>
        <w:ind w:left="567"/>
        <w:jc w:val="both"/>
        <w:rPr>
          <w:rFonts w:ascii="Times New Roman" w:hAnsi="Times New Roman"/>
          <w:color w:val="000000"/>
          <w:sz w:val="24"/>
          <w:szCs w:val="24"/>
          <w:lang w:val="en-GB"/>
        </w:rPr>
      </w:pPr>
    </w:p>
    <w:p w:rsidR="00024787" w:rsidRPr="00636926" w:rsidRDefault="00024787" w:rsidP="00F4634F">
      <w:pPr>
        <w:spacing w:after="0" w:line="240" w:lineRule="auto"/>
        <w:ind w:left="567"/>
        <w:jc w:val="both"/>
        <w:rPr>
          <w:rFonts w:ascii="Times New Roman" w:hAnsi="Times New Roman"/>
          <w:color w:val="000000"/>
          <w:sz w:val="24"/>
          <w:szCs w:val="24"/>
          <w:lang w:val="en-GB"/>
        </w:rPr>
      </w:pPr>
    </w:p>
    <w:p w:rsidR="00024787" w:rsidRPr="00636926" w:rsidRDefault="00024787" w:rsidP="00F4634F">
      <w:pPr>
        <w:spacing w:after="0" w:line="240" w:lineRule="auto"/>
        <w:ind w:left="567"/>
        <w:jc w:val="both"/>
        <w:rPr>
          <w:rFonts w:ascii="Times New Roman" w:hAnsi="Times New Roman"/>
          <w:color w:val="000000"/>
          <w:sz w:val="24"/>
          <w:szCs w:val="24"/>
          <w:lang w:val="en-GB"/>
        </w:rPr>
      </w:pPr>
    </w:p>
    <w:p w:rsidR="00024787" w:rsidRPr="00636926" w:rsidRDefault="00024787" w:rsidP="00F4634F">
      <w:pPr>
        <w:pStyle w:val="a3"/>
        <w:numPr>
          <w:ilvl w:val="0"/>
          <w:numId w:val="1"/>
        </w:numPr>
        <w:ind w:left="567" w:hanging="567"/>
        <w:jc w:val="center"/>
        <w:rPr>
          <w:b/>
          <w:color w:val="000000"/>
          <w:szCs w:val="24"/>
          <w:lang w:val="en-GB"/>
        </w:rPr>
      </w:pPr>
      <w:r w:rsidRPr="00636926">
        <w:rPr>
          <w:b/>
          <w:color w:val="000000"/>
          <w:szCs w:val="24"/>
          <w:lang w:val="en-GB"/>
        </w:rPr>
        <w:lastRenderedPageBreak/>
        <w:t xml:space="preserve">Accommodation of </w:t>
      </w:r>
      <w:r>
        <w:rPr>
          <w:b/>
          <w:color w:val="000000"/>
          <w:szCs w:val="24"/>
          <w:lang w:val="en-GB"/>
        </w:rPr>
        <w:t>First-year Students E</w:t>
      </w:r>
      <w:r w:rsidRPr="00636926">
        <w:rPr>
          <w:b/>
          <w:color w:val="000000"/>
          <w:szCs w:val="24"/>
          <w:lang w:val="en-GB"/>
        </w:rPr>
        <w:t xml:space="preserve">nrolled at SPbU </w:t>
      </w:r>
    </w:p>
    <w:p w:rsidR="00024787" w:rsidRPr="00636926" w:rsidRDefault="00024787" w:rsidP="00F4634F">
      <w:pPr>
        <w:pStyle w:val="a3"/>
        <w:ind w:left="567"/>
        <w:jc w:val="center"/>
        <w:rPr>
          <w:b/>
          <w:color w:val="000000"/>
          <w:szCs w:val="24"/>
          <w:lang w:val="en-GB"/>
        </w:rPr>
      </w:pPr>
      <w:r w:rsidRPr="00636926">
        <w:rPr>
          <w:b/>
          <w:color w:val="000000"/>
          <w:szCs w:val="24"/>
          <w:lang w:val="en-GB"/>
        </w:rPr>
        <w:t>from 25 to 31 August</w:t>
      </w:r>
    </w:p>
    <w:p w:rsidR="00024787" w:rsidRPr="00636926" w:rsidRDefault="00024787" w:rsidP="00F4634F">
      <w:pPr>
        <w:pStyle w:val="a3"/>
        <w:ind w:left="567"/>
        <w:rPr>
          <w:color w:val="000000"/>
          <w:szCs w:val="24"/>
          <w:lang w:val="en-GB"/>
        </w:rPr>
      </w:pPr>
    </w:p>
    <w:p w:rsidR="00024787" w:rsidRPr="00636926" w:rsidRDefault="00024787" w:rsidP="00F4634F">
      <w:pPr>
        <w:pStyle w:val="a3"/>
        <w:numPr>
          <w:ilvl w:val="1"/>
          <w:numId w:val="1"/>
        </w:numPr>
        <w:jc w:val="both"/>
        <w:rPr>
          <w:color w:val="000000"/>
          <w:szCs w:val="24"/>
          <w:lang w:val="en-GB"/>
        </w:rPr>
      </w:pPr>
      <w:r w:rsidRPr="00636926">
        <w:rPr>
          <w:color w:val="000000"/>
          <w:szCs w:val="24"/>
          <w:lang w:val="en-GB"/>
        </w:rPr>
        <w:t xml:space="preserve"> For first-year students enrolled at SPbU from 25 to 31 August whose names are included in the ranked accommodation lists in accordance with the Regulation on Room Allocation, the procedure for room allocation and moving in shall be as follows: </w:t>
      </w:r>
    </w:p>
    <w:p w:rsidR="00024787" w:rsidRPr="00636926" w:rsidRDefault="00024787" w:rsidP="00F4634F">
      <w:pPr>
        <w:pStyle w:val="a3"/>
        <w:numPr>
          <w:ilvl w:val="2"/>
          <w:numId w:val="1"/>
        </w:numPr>
        <w:jc w:val="both"/>
        <w:rPr>
          <w:color w:val="000000"/>
          <w:szCs w:val="24"/>
          <w:lang w:val="en-GB"/>
        </w:rPr>
      </w:pPr>
      <w:r w:rsidRPr="00636926">
        <w:rPr>
          <w:color w:val="000000"/>
          <w:szCs w:val="24"/>
          <w:lang w:val="en-GB"/>
        </w:rPr>
        <w:t>The ranked accommodation lists are posted to the SPbU official website; the lists include the full n</w:t>
      </w:r>
      <w:r>
        <w:rPr>
          <w:color w:val="000000"/>
          <w:szCs w:val="24"/>
          <w:lang w:val="en-GB"/>
        </w:rPr>
        <w:t>ame of the student and the number of the hall</w:t>
      </w:r>
      <w:r w:rsidRPr="00636926">
        <w:rPr>
          <w:color w:val="000000"/>
          <w:szCs w:val="24"/>
          <w:lang w:val="en-GB"/>
        </w:rPr>
        <w:t xml:space="preserve"> of residence </w:t>
      </w:r>
      <w:r>
        <w:rPr>
          <w:color w:val="000000"/>
          <w:szCs w:val="24"/>
          <w:lang w:val="en-GB"/>
        </w:rPr>
        <w:t>where the student has been</w:t>
      </w:r>
      <w:r w:rsidRPr="00636926">
        <w:rPr>
          <w:color w:val="000000"/>
          <w:szCs w:val="24"/>
          <w:lang w:val="en-GB"/>
        </w:rPr>
        <w:t xml:space="preserve"> assigned</w:t>
      </w:r>
      <w:r>
        <w:rPr>
          <w:color w:val="000000"/>
          <w:szCs w:val="24"/>
          <w:lang w:val="en-GB"/>
        </w:rPr>
        <w:t xml:space="preserve"> residential space</w:t>
      </w:r>
      <w:r w:rsidRPr="00636926">
        <w:rPr>
          <w:color w:val="000000"/>
          <w:szCs w:val="24"/>
          <w:lang w:val="en-GB"/>
        </w:rPr>
        <w:t>.</w:t>
      </w:r>
    </w:p>
    <w:p w:rsidR="00024787" w:rsidRPr="00636926" w:rsidRDefault="00024787" w:rsidP="00F4634F">
      <w:pPr>
        <w:pStyle w:val="a3"/>
        <w:numPr>
          <w:ilvl w:val="2"/>
          <w:numId w:val="1"/>
        </w:numPr>
        <w:jc w:val="both"/>
        <w:rPr>
          <w:color w:val="000000"/>
          <w:szCs w:val="24"/>
          <w:lang w:val="en-GB"/>
        </w:rPr>
      </w:pPr>
      <w:r w:rsidRPr="00636926">
        <w:rPr>
          <w:color w:val="000000"/>
          <w:szCs w:val="24"/>
          <w:lang w:val="en-GB"/>
        </w:rPr>
        <w:t>Th</w:t>
      </w:r>
      <w:r>
        <w:rPr>
          <w:color w:val="000000"/>
          <w:szCs w:val="24"/>
          <w:lang w:val="en-GB"/>
        </w:rPr>
        <w:t>e student should go to the hall</w:t>
      </w:r>
      <w:r w:rsidRPr="00636926">
        <w:rPr>
          <w:color w:val="000000"/>
          <w:szCs w:val="24"/>
          <w:lang w:val="en-GB"/>
        </w:rPr>
        <w:t xml:space="preserve"> of residence assigned to him/her in accordance with the list published on the SPbU website.</w:t>
      </w:r>
    </w:p>
    <w:p w:rsidR="00024787" w:rsidRPr="00636926" w:rsidRDefault="00024787" w:rsidP="00F4634F">
      <w:pPr>
        <w:pStyle w:val="a3"/>
        <w:numPr>
          <w:ilvl w:val="2"/>
          <w:numId w:val="1"/>
        </w:numPr>
        <w:jc w:val="both"/>
        <w:rPr>
          <w:color w:val="000000"/>
          <w:szCs w:val="24"/>
          <w:lang w:val="en-GB"/>
        </w:rPr>
      </w:pPr>
      <w:r w:rsidRPr="00636926">
        <w:rPr>
          <w:color w:val="000000"/>
          <w:szCs w:val="24"/>
          <w:lang w:val="en-GB"/>
        </w:rPr>
        <w:t>To get access to the hall of residence and its site, the student will need to obtain</w:t>
      </w:r>
      <w:r>
        <w:rPr>
          <w:color w:val="000000"/>
          <w:szCs w:val="24"/>
          <w:lang w:val="en-GB"/>
        </w:rPr>
        <w:t>,</w:t>
      </w:r>
      <w:r w:rsidRPr="00A46684">
        <w:rPr>
          <w:color w:val="000000"/>
          <w:szCs w:val="24"/>
          <w:lang w:val="en-GB"/>
        </w:rPr>
        <w:t xml:space="preserve"> </w:t>
      </w:r>
      <w:r w:rsidRPr="00636926">
        <w:rPr>
          <w:color w:val="000000"/>
          <w:szCs w:val="24"/>
          <w:lang w:val="en-GB"/>
        </w:rPr>
        <w:t>at the security desk</w:t>
      </w:r>
      <w:r>
        <w:rPr>
          <w:color w:val="000000"/>
          <w:szCs w:val="24"/>
          <w:lang w:val="en-GB"/>
        </w:rPr>
        <w:t>,</w:t>
      </w:r>
      <w:r w:rsidRPr="00636926">
        <w:rPr>
          <w:color w:val="000000"/>
          <w:szCs w:val="24"/>
          <w:lang w:val="en-GB"/>
        </w:rPr>
        <w:t xml:space="preserve"> a temporary access pass valid for 14 calendar days.</w:t>
      </w:r>
    </w:p>
    <w:p w:rsidR="00024787" w:rsidRPr="00636926" w:rsidRDefault="00024787" w:rsidP="00F4634F">
      <w:pPr>
        <w:pStyle w:val="a3"/>
        <w:numPr>
          <w:ilvl w:val="2"/>
          <w:numId w:val="1"/>
        </w:numPr>
        <w:jc w:val="both"/>
        <w:rPr>
          <w:color w:val="000000"/>
          <w:szCs w:val="24"/>
          <w:lang w:val="en-GB"/>
        </w:rPr>
      </w:pPr>
      <w:r w:rsidRPr="00636926">
        <w:rPr>
          <w:color w:val="000000"/>
          <w:szCs w:val="24"/>
          <w:lang w:val="en-GB"/>
        </w:rPr>
        <w:t xml:space="preserve">The student who is moving into </w:t>
      </w:r>
      <w:r>
        <w:rPr>
          <w:color w:val="000000"/>
          <w:szCs w:val="24"/>
          <w:lang w:val="en-GB"/>
        </w:rPr>
        <w:t>a</w:t>
      </w:r>
      <w:r w:rsidRPr="00636926">
        <w:rPr>
          <w:color w:val="000000"/>
          <w:szCs w:val="24"/>
          <w:lang w:val="en-GB"/>
        </w:rPr>
        <w:t xml:space="preserve"> hall of residence can be accompanied </w:t>
      </w:r>
      <w:r>
        <w:rPr>
          <w:color w:val="000000"/>
          <w:szCs w:val="24"/>
          <w:lang w:val="en-GB"/>
        </w:rPr>
        <w:t>to</w:t>
      </w:r>
      <w:r w:rsidRPr="00636926">
        <w:rPr>
          <w:color w:val="000000"/>
          <w:szCs w:val="24"/>
          <w:lang w:val="en-GB"/>
        </w:rPr>
        <w:t xml:space="preserve"> the site of the hall by no more than two individuals. </w:t>
      </w:r>
    </w:p>
    <w:p w:rsidR="00024787" w:rsidRPr="00636926" w:rsidRDefault="00024787" w:rsidP="00F4634F">
      <w:pPr>
        <w:pStyle w:val="a3"/>
        <w:numPr>
          <w:ilvl w:val="2"/>
          <w:numId w:val="1"/>
        </w:numPr>
        <w:jc w:val="both"/>
        <w:rPr>
          <w:color w:val="000000"/>
          <w:szCs w:val="24"/>
          <w:lang w:val="en-GB"/>
        </w:rPr>
      </w:pPr>
      <w:r w:rsidRPr="00636926">
        <w:rPr>
          <w:color w:val="000000"/>
          <w:szCs w:val="24"/>
          <w:lang w:val="en-GB"/>
        </w:rPr>
        <w:t>Access to the site can be granted to one vehicle per moving-in student for the purpose of delivering the student</w:t>
      </w:r>
      <w:r>
        <w:rPr>
          <w:color w:val="000000"/>
          <w:szCs w:val="24"/>
          <w:lang w:val="en-GB"/>
        </w:rPr>
        <w:t>’</w:t>
      </w:r>
      <w:r w:rsidRPr="00636926">
        <w:rPr>
          <w:color w:val="000000"/>
          <w:szCs w:val="24"/>
          <w:lang w:val="en-GB"/>
        </w:rPr>
        <w:t xml:space="preserve">s </w:t>
      </w:r>
      <w:r>
        <w:rPr>
          <w:color w:val="000000"/>
          <w:szCs w:val="24"/>
          <w:lang w:val="en-GB"/>
        </w:rPr>
        <w:t>belongings to the hall</w:t>
      </w:r>
      <w:r w:rsidRPr="00636926">
        <w:rPr>
          <w:color w:val="000000"/>
          <w:szCs w:val="24"/>
          <w:lang w:val="en-GB"/>
        </w:rPr>
        <w:t xml:space="preserve"> of residence; the vehicle can </w:t>
      </w:r>
      <w:r>
        <w:rPr>
          <w:color w:val="000000"/>
          <w:szCs w:val="24"/>
          <w:lang w:val="en-GB"/>
        </w:rPr>
        <w:t>park</w:t>
      </w:r>
      <w:r w:rsidRPr="00636926">
        <w:rPr>
          <w:color w:val="000000"/>
          <w:szCs w:val="24"/>
          <w:lang w:val="en-GB"/>
        </w:rPr>
        <w:t xml:space="preserve"> on the site for up to one hour.</w:t>
      </w:r>
    </w:p>
    <w:p w:rsidR="00024787" w:rsidRPr="00636926" w:rsidRDefault="00024787" w:rsidP="00F4634F">
      <w:pPr>
        <w:pStyle w:val="a3"/>
        <w:numPr>
          <w:ilvl w:val="2"/>
          <w:numId w:val="1"/>
        </w:numPr>
        <w:jc w:val="both"/>
        <w:rPr>
          <w:color w:val="000000"/>
          <w:szCs w:val="24"/>
          <w:lang w:val="en-GB"/>
        </w:rPr>
      </w:pPr>
      <w:r w:rsidRPr="00636926">
        <w:rPr>
          <w:color w:val="000000"/>
          <w:szCs w:val="24"/>
          <w:lang w:val="en-GB"/>
        </w:rPr>
        <w:t xml:space="preserve">The student needs to contact the respective site supervisor </w:t>
      </w:r>
      <w:r>
        <w:rPr>
          <w:color w:val="000000"/>
          <w:szCs w:val="24"/>
          <w:lang w:val="en-GB"/>
        </w:rPr>
        <w:t>of</w:t>
      </w:r>
      <w:r w:rsidRPr="00636926">
        <w:rPr>
          <w:color w:val="000000"/>
          <w:szCs w:val="24"/>
          <w:lang w:val="en-GB"/>
        </w:rPr>
        <w:t xml:space="preserve"> the </w:t>
      </w:r>
      <w:r>
        <w:rPr>
          <w:color w:val="000000"/>
          <w:szCs w:val="24"/>
          <w:lang w:val="en-GB"/>
        </w:rPr>
        <w:t>MAOD</w:t>
      </w:r>
      <w:r w:rsidRPr="00636926">
        <w:rPr>
          <w:color w:val="000000"/>
          <w:szCs w:val="24"/>
          <w:lang w:val="en-GB"/>
        </w:rPr>
        <w:t xml:space="preserve"> </w:t>
      </w:r>
      <w:r>
        <w:rPr>
          <w:color w:val="000000"/>
          <w:szCs w:val="24"/>
          <w:lang w:val="en-GB"/>
        </w:rPr>
        <w:t>hall</w:t>
      </w:r>
      <w:r w:rsidRPr="00636926">
        <w:rPr>
          <w:color w:val="000000"/>
          <w:szCs w:val="24"/>
          <w:lang w:val="en-GB"/>
        </w:rPr>
        <w:t xml:space="preserve"> of residence from 9 am to 8 pm. In order to check into </w:t>
      </w:r>
      <w:r>
        <w:rPr>
          <w:color w:val="000000"/>
          <w:szCs w:val="24"/>
          <w:lang w:val="en-GB"/>
        </w:rPr>
        <w:t>a hall</w:t>
      </w:r>
      <w:r w:rsidRPr="00636926">
        <w:rPr>
          <w:color w:val="000000"/>
          <w:szCs w:val="24"/>
          <w:lang w:val="en-GB"/>
        </w:rPr>
        <w:t xml:space="preserve"> of residence, the student will need to provide the following documents to the site supervisor:</w:t>
      </w:r>
    </w:p>
    <w:p w:rsidR="00024787" w:rsidRPr="00636926" w:rsidRDefault="00024787" w:rsidP="00F4634F">
      <w:pPr>
        <w:pStyle w:val="a3"/>
        <w:ind w:left="1212"/>
        <w:jc w:val="both"/>
        <w:rPr>
          <w:color w:val="000000"/>
          <w:szCs w:val="24"/>
          <w:lang w:val="en-GB"/>
        </w:rPr>
      </w:pPr>
      <w:r>
        <w:rPr>
          <w:color w:val="000000"/>
          <w:szCs w:val="24"/>
          <w:lang w:val="en-GB"/>
        </w:rPr>
        <w:t>- p</w:t>
      </w:r>
      <w:r w:rsidRPr="00636926">
        <w:rPr>
          <w:color w:val="000000"/>
          <w:szCs w:val="24"/>
          <w:lang w:val="en-GB"/>
        </w:rPr>
        <w:t>assport;</w:t>
      </w:r>
    </w:p>
    <w:p w:rsidR="00024787" w:rsidRPr="00636926" w:rsidRDefault="00024787" w:rsidP="00F4634F">
      <w:pPr>
        <w:pStyle w:val="a3"/>
        <w:ind w:left="1212"/>
        <w:jc w:val="both"/>
        <w:rPr>
          <w:color w:val="000000"/>
          <w:szCs w:val="24"/>
          <w:lang w:val="en-GB"/>
        </w:rPr>
      </w:pPr>
      <w:r>
        <w:rPr>
          <w:color w:val="000000"/>
          <w:szCs w:val="24"/>
          <w:lang w:val="en-GB"/>
        </w:rPr>
        <w:t>- chest X-r</w:t>
      </w:r>
      <w:r w:rsidRPr="00636926">
        <w:rPr>
          <w:color w:val="000000"/>
          <w:szCs w:val="24"/>
          <w:lang w:val="en-GB"/>
        </w:rPr>
        <w:t>ay examination certificate.</w:t>
      </w:r>
    </w:p>
    <w:p w:rsidR="00024787" w:rsidRPr="00636926" w:rsidRDefault="00024787" w:rsidP="00F4634F">
      <w:pPr>
        <w:pStyle w:val="a3"/>
        <w:ind w:left="1212"/>
        <w:jc w:val="both"/>
        <w:rPr>
          <w:color w:val="000000"/>
          <w:szCs w:val="24"/>
          <w:lang w:val="en-GB"/>
        </w:rPr>
      </w:pPr>
      <w:r w:rsidRPr="00636926">
        <w:rPr>
          <w:color w:val="000000"/>
          <w:szCs w:val="24"/>
          <w:lang w:val="en-GB"/>
        </w:rPr>
        <w:t xml:space="preserve"> If the student does not have </w:t>
      </w:r>
      <w:r>
        <w:rPr>
          <w:color w:val="000000"/>
          <w:szCs w:val="24"/>
          <w:lang w:val="en-GB"/>
        </w:rPr>
        <w:t xml:space="preserve">some or </w:t>
      </w:r>
      <w:r w:rsidRPr="00636926">
        <w:rPr>
          <w:color w:val="000000"/>
          <w:szCs w:val="24"/>
          <w:lang w:val="en-GB"/>
        </w:rPr>
        <w:t>any of the specified documents,</w:t>
      </w:r>
      <w:r>
        <w:rPr>
          <w:color w:val="000000"/>
          <w:szCs w:val="24"/>
          <w:lang w:val="en-GB"/>
        </w:rPr>
        <w:t xml:space="preserve"> he/she cannot move to the hall</w:t>
      </w:r>
      <w:r w:rsidRPr="00636926">
        <w:rPr>
          <w:color w:val="000000"/>
          <w:szCs w:val="24"/>
          <w:lang w:val="en-GB"/>
        </w:rPr>
        <w:t xml:space="preserve"> of residence until the relevant documents are provided.</w:t>
      </w:r>
    </w:p>
    <w:p w:rsidR="00024787" w:rsidRPr="00636926" w:rsidRDefault="00024787" w:rsidP="00F4634F">
      <w:pPr>
        <w:pStyle w:val="a7"/>
        <w:numPr>
          <w:ilvl w:val="2"/>
          <w:numId w:val="1"/>
        </w:numPr>
        <w:spacing w:line="240" w:lineRule="auto"/>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 xml:space="preserve">The site supervisor will execute the </w:t>
      </w:r>
      <w:r>
        <w:rPr>
          <w:rFonts w:ascii="Times New Roman" w:hAnsi="Times New Roman"/>
          <w:color w:val="000000"/>
          <w:sz w:val="24"/>
          <w:szCs w:val="24"/>
          <w:lang w:val="en-GB" w:eastAsia="ru-RU"/>
        </w:rPr>
        <w:t>tenancy agreement</w:t>
      </w:r>
      <w:r w:rsidRPr="00636926">
        <w:rPr>
          <w:rFonts w:ascii="Times New Roman" w:hAnsi="Times New Roman"/>
          <w:color w:val="000000"/>
          <w:sz w:val="24"/>
          <w:szCs w:val="24"/>
          <w:lang w:val="en-GB" w:eastAsia="ru-RU"/>
        </w:rPr>
        <w:t xml:space="preserve"> for special-purpose residential property using the </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1-C: Halls of Residence</w:t>
      </w:r>
      <w:r>
        <w:rPr>
          <w:rFonts w:ascii="Times New Roman" w:hAnsi="Times New Roman"/>
          <w:color w:val="000000"/>
          <w:sz w:val="24"/>
          <w:szCs w:val="24"/>
          <w:lang w:val="en-GB" w:eastAsia="ru-RU"/>
        </w:rPr>
        <w:t>” system</w:t>
      </w:r>
      <w:r w:rsidRPr="00636926">
        <w:rPr>
          <w:rFonts w:ascii="Times New Roman" w:hAnsi="Times New Roman"/>
          <w:color w:val="000000"/>
          <w:sz w:val="24"/>
          <w:szCs w:val="24"/>
          <w:lang w:val="en-GB" w:eastAsia="ru-RU"/>
        </w:rPr>
        <w:t xml:space="preserve"> and register all the relevant information about the student a</w:t>
      </w:r>
      <w:r>
        <w:rPr>
          <w:rFonts w:ascii="Times New Roman" w:hAnsi="Times New Roman"/>
          <w:color w:val="000000"/>
          <w:sz w:val="24"/>
          <w:szCs w:val="24"/>
          <w:lang w:val="en-GB" w:eastAsia="ru-RU"/>
        </w:rPr>
        <w:t>s well as the results of the X</w:t>
      </w:r>
      <w:r w:rsidRPr="00636926">
        <w:rPr>
          <w:rFonts w:ascii="Times New Roman" w:hAnsi="Times New Roman"/>
          <w:color w:val="000000"/>
          <w:sz w:val="24"/>
          <w:szCs w:val="24"/>
          <w:lang w:val="en-GB" w:eastAsia="ru-RU"/>
        </w:rPr>
        <w:t xml:space="preserve">-ray examination in the </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1-C: Halls of Residence (Management of SPbU Room Stock)</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 xml:space="preserve"> information system.</w:t>
      </w:r>
    </w:p>
    <w:p w:rsidR="00024787" w:rsidRPr="00636926" w:rsidRDefault="00024787" w:rsidP="00F4634F">
      <w:pPr>
        <w:pStyle w:val="a7"/>
        <w:numPr>
          <w:ilvl w:val="2"/>
          <w:numId w:val="1"/>
        </w:numPr>
        <w:spacing w:line="240" w:lineRule="auto"/>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 xml:space="preserve">The site supervisor shall make sure that the student </w:t>
      </w:r>
      <w:r>
        <w:rPr>
          <w:rFonts w:ascii="Times New Roman" w:hAnsi="Times New Roman"/>
          <w:color w:val="000000"/>
          <w:sz w:val="24"/>
          <w:szCs w:val="24"/>
          <w:lang w:val="en-GB" w:eastAsia="ru-RU"/>
        </w:rPr>
        <w:t>has read</w:t>
      </w:r>
      <w:r w:rsidRPr="00636926">
        <w:rPr>
          <w:rFonts w:ascii="Times New Roman" w:hAnsi="Times New Roman"/>
          <w:color w:val="000000"/>
          <w:sz w:val="24"/>
          <w:szCs w:val="24"/>
          <w:lang w:val="en-GB" w:eastAsia="ru-RU"/>
        </w:rPr>
        <w:t xml:space="preserve"> the Residences Rules, the SPbU Charter, the Internal Rules for University Students, the Regulation on Security Pass System and Internal </w:t>
      </w:r>
      <w:r>
        <w:rPr>
          <w:rFonts w:ascii="Times New Roman" w:hAnsi="Times New Roman"/>
          <w:color w:val="000000"/>
          <w:sz w:val="24"/>
          <w:szCs w:val="24"/>
          <w:lang w:val="en-GB" w:eastAsia="ru-RU"/>
        </w:rPr>
        <w:t>S</w:t>
      </w:r>
      <w:r w:rsidRPr="00636926">
        <w:rPr>
          <w:rFonts w:ascii="Times New Roman" w:hAnsi="Times New Roman"/>
          <w:color w:val="000000"/>
          <w:sz w:val="24"/>
          <w:szCs w:val="24"/>
          <w:lang w:val="en-GB" w:eastAsia="ru-RU"/>
        </w:rPr>
        <w:t xml:space="preserve">ecurity Policy at SPbU, </w:t>
      </w:r>
      <w:r>
        <w:rPr>
          <w:rFonts w:ascii="Times New Roman" w:hAnsi="Times New Roman"/>
          <w:color w:val="000000"/>
          <w:sz w:val="24"/>
          <w:szCs w:val="24"/>
          <w:lang w:val="en-GB" w:eastAsia="ru-RU"/>
        </w:rPr>
        <w:t xml:space="preserve">the </w:t>
      </w:r>
      <w:r w:rsidRPr="00636926">
        <w:rPr>
          <w:rFonts w:ascii="Times New Roman" w:hAnsi="Times New Roman"/>
          <w:color w:val="000000"/>
          <w:sz w:val="24"/>
          <w:szCs w:val="24"/>
          <w:lang w:val="en-GB" w:eastAsia="ru-RU"/>
        </w:rPr>
        <w:t>Fire Safety Regulations, other internal SP</w:t>
      </w:r>
      <w:r>
        <w:rPr>
          <w:rFonts w:ascii="Times New Roman" w:hAnsi="Times New Roman"/>
          <w:color w:val="000000"/>
          <w:sz w:val="24"/>
          <w:szCs w:val="24"/>
          <w:lang w:val="en-GB" w:eastAsia="ru-RU"/>
        </w:rPr>
        <w:t>bU regulations, and acknowledged</w:t>
      </w:r>
      <w:r w:rsidRPr="00636926">
        <w:rPr>
          <w:rFonts w:ascii="Times New Roman" w:hAnsi="Times New Roman"/>
          <w:color w:val="000000"/>
          <w:sz w:val="24"/>
          <w:szCs w:val="24"/>
          <w:lang w:val="en-GB" w:eastAsia="ru-RU"/>
        </w:rPr>
        <w:t xml:space="preserve"> </w:t>
      </w:r>
      <w:r>
        <w:rPr>
          <w:rFonts w:ascii="Times New Roman" w:hAnsi="Times New Roman"/>
          <w:color w:val="000000"/>
          <w:sz w:val="24"/>
          <w:szCs w:val="24"/>
          <w:lang w:val="en-GB" w:eastAsia="ru-RU"/>
        </w:rPr>
        <w:t>his/her</w:t>
      </w:r>
      <w:r w:rsidRPr="00636926">
        <w:rPr>
          <w:rFonts w:ascii="Times New Roman" w:hAnsi="Times New Roman"/>
          <w:color w:val="000000"/>
          <w:sz w:val="24"/>
          <w:szCs w:val="24"/>
          <w:lang w:val="en-GB" w:eastAsia="ru-RU"/>
        </w:rPr>
        <w:t xml:space="preserve"> understanding of these documents by </w:t>
      </w:r>
      <w:r>
        <w:rPr>
          <w:rFonts w:ascii="Times New Roman" w:hAnsi="Times New Roman"/>
          <w:color w:val="000000"/>
          <w:sz w:val="24"/>
          <w:szCs w:val="24"/>
          <w:lang w:val="en-GB" w:eastAsia="ru-RU"/>
        </w:rPr>
        <w:t>singing them.</w:t>
      </w:r>
    </w:p>
    <w:p w:rsidR="00024787" w:rsidRPr="00511D13" w:rsidRDefault="00024787" w:rsidP="00511D13">
      <w:pPr>
        <w:pStyle w:val="a7"/>
        <w:numPr>
          <w:ilvl w:val="2"/>
          <w:numId w:val="1"/>
        </w:numPr>
        <w:spacing w:line="240" w:lineRule="auto"/>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 xml:space="preserve">The site </w:t>
      </w:r>
      <w:r>
        <w:rPr>
          <w:rFonts w:ascii="Times New Roman" w:hAnsi="Times New Roman"/>
          <w:color w:val="000000"/>
          <w:sz w:val="24"/>
          <w:szCs w:val="24"/>
          <w:lang w:val="en-GB" w:eastAsia="ru-RU"/>
        </w:rPr>
        <w:t xml:space="preserve">supervisor will </w:t>
      </w:r>
      <w:r w:rsidRPr="00511D13">
        <w:rPr>
          <w:rFonts w:ascii="Times New Roman" w:hAnsi="Times New Roman"/>
          <w:color w:val="000000"/>
          <w:sz w:val="24"/>
          <w:szCs w:val="24"/>
          <w:lang w:val="en-GB" w:eastAsia="ru-RU"/>
        </w:rPr>
        <w:t xml:space="preserve">hand over the </w:t>
      </w:r>
      <w:r>
        <w:rPr>
          <w:rFonts w:ascii="Times New Roman" w:hAnsi="Times New Roman"/>
          <w:color w:val="000000"/>
          <w:sz w:val="24"/>
          <w:szCs w:val="24"/>
          <w:lang w:val="en-GB" w:eastAsia="ru-RU"/>
        </w:rPr>
        <w:t>residential space</w:t>
      </w:r>
      <w:r w:rsidRPr="00511D13">
        <w:rPr>
          <w:rFonts w:ascii="Times New Roman" w:hAnsi="Times New Roman"/>
          <w:color w:val="000000"/>
          <w:sz w:val="24"/>
          <w:szCs w:val="24"/>
          <w:lang w:val="en-GB" w:eastAsia="ru-RU"/>
        </w:rPr>
        <w:t xml:space="preserve"> to the student in accordance with the acceptance certificate. The certificate shall state the current condition of the </w:t>
      </w:r>
      <w:r>
        <w:rPr>
          <w:rFonts w:ascii="Times New Roman" w:hAnsi="Times New Roman"/>
          <w:color w:val="000000"/>
          <w:sz w:val="24"/>
          <w:szCs w:val="24"/>
          <w:lang w:val="en-GB" w:eastAsia="ru-RU"/>
        </w:rPr>
        <w:t>residential space</w:t>
      </w:r>
      <w:r w:rsidRPr="00511D13">
        <w:rPr>
          <w:rFonts w:ascii="Times New Roman" w:hAnsi="Times New Roman"/>
          <w:color w:val="000000"/>
          <w:sz w:val="24"/>
          <w:szCs w:val="24"/>
          <w:lang w:val="en-GB" w:eastAsia="ru-RU"/>
        </w:rPr>
        <w:t xml:space="preserve"> in question.</w:t>
      </w:r>
    </w:p>
    <w:p w:rsidR="00024787" w:rsidRPr="00636926" w:rsidRDefault="00024787" w:rsidP="00F4634F">
      <w:pPr>
        <w:pStyle w:val="a7"/>
        <w:numPr>
          <w:ilvl w:val="2"/>
          <w:numId w:val="1"/>
        </w:numPr>
        <w:spacing w:line="240" w:lineRule="auto"/>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 xml:space="preserve">The student will receive furniture, housekeeping equipment and bedding from the administrative manager of the </w:t>
      </w:r>
      <w:r>
        <w:rPr>
          <w:rFonts w:ascii="Times New Roman" w:hAnsi="Times New Roman"/>
          <w:color w:val="000000"/>
          <w:sz w:val="24"/>
          <w:szCs w:val="24"/>
          <w:lang w:val="en-GB" w:eastAsia="ru-RU"/>
        </w:rPr>
        <w:t>MAOD</w:t>
      </w:r>
      <w:r w:rsidRPr="00636926">
        <w:rPr>
          <w:rFonts w:ascii="Times New Roman" w:hAnsi="Times New Roman"/>
          <w:color w:val="000000"/>
          <w:sz w:val="24"/>
          <w:szCs w:val="24"/>
          <w:lang w:val="en-GB" w:eastAsia="ru-RU"/>
        </w:rPr>
        <w:t xml:space="preserve"> </w:t>
      </w:r>
      <w:r>
        <w:rPr>
          <w:rFonts w:ascii="Times New Roman" w:hAnsi="Times New Roman"/>
          <w:color w:val="000000"/>
          <w:sz w:val="24"/>
          <w:szCs w:val="24"/>
          <w:lang w:val="en-GB" w:eastAsia="ru-RU"/>
        </w:rPr>
        <w:t>hall</w:t>
      </w:r>
      <w:r w:rsidRPr="00636926">
        <w:rPr>
          <w:rFonts w:ascii="Times New Roman" w:hAnsi="Times New Roman"/>
          <w:color w:val="000000"/>
          <w:sz w:val="24"/>
          <w:szCs w:val="24"/>
          <w:lang w:val="en-GB" w:eastAsia="ru-RU"/>
        </w:rPr>
        <w:t xml:space="preserve"> of residence against a statement of obligation.</w:t>
      </w:r>
    </w:p>
    <w:p w:rsidR="00024787" w:rsidRPr="00636926" w:rsidRDefault="00024787" w:rsidP="00F4634F">
      <w:pPr>
        <w:pStyle w:val="a7"/>
        <w:numPr>
          <w:ilvl w:val="2"/>
          <w:numId w:val="1"/>
        </w:numPr>
        <w:spacing w:line="240" w:lineRule="auto"/>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rPr>
        <w:t>The student will receive the keys to the living quarters from the representative of the SO at the security desk</w:t>
      </w:r>
      <w:r>
        <w:rPr>
          <w:rFonts w:ascii="Times New Roman" w:hAnsi="Times New Roman"/>
          <w:color w:val="000000"/>
          <w:sz w:val="24"/>
          <w:szCs w:val="24"/>
          <w:lang w:val="en-GB"/>
        </w:rPr>
        <w:t xml:space="preserve"> of the hall</w:t>
      </w:r>
      <w:r w:rsidRPr="00636926">
        <w:rPr>
          <w:rFonts w:ascii="Times New Roman" w:hAnsi="Times New Roman"/>
          <w:color w:val="000000"/>
          <w:sz w:val="24"/>
          <w:szCs w:val="24"/>
          <w:lang w:val="en-GB"/>
        </w:rPr>
        <w:t xml:space="preserve"> of residence against signature of receipt in the key book. </w:t>
      </w:r>
    </w:p>
    <w:p w:rsidR="00024787" w:rsidRPr="00636926" w:rsidRDefault="00024787" w:rsidP="00F4634F">
      <w:pPr>
        <w:pStyle w:val="a7"/>
        <w:numPr>
          <w:ilvl w:val="2"/>
          <w:numId w:val="1"/>
        </w:numPr>
        <w:spacing w:line="240" w:lineRule="auto"/>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 xml:space="preserve">The representatives of the Accommodation Office shall, within 5 working days, </w:t>
      </w:r>
      <w:r>
        <w:rPr>
          <w:rFonts w:ascii="Times New Roman" w:hAnsi="Times New Roman"/>
          <w:color w:val="000000"/>
          <w:sz w:val="24"/>
          <w:szCs w:val="24"/>
          <w:lang w:val="en-GB" w:eastAsia="ru-RU"/>
        </w:rPr>
        <w:t xml:space="preserve">calculate </w:t>
      </w:r>
      <w:r w:rsidRPr="00636926">
        <w:rPr>
          <w:rFonts w:ascii="Times New Roman" w:hAnsi="Times New Roman"/>
          <w:color w:val="000000"/>
          <w:sz w:val="24"/>
          <w:szCs w:val="24"/>
          <w:lang w:val="en-GB" w:eastAsia="ru-RU"/>
        </w:rPr>
        <w:t xml:space="preserve">the accommodation charges and </w:t>
      </w:r>
      <w:r>
        <w:rPr>
          <w:rFonts w:ascii="Times New Roman" w:hAnsi="Times New Roman"/>
          <w:color w:val="000000"/>
          <w:sz w:val="24"/>
          <w:szCs w:val="24"/>
          <w:lang w:val="en-GB" w:eastAsia="ru-RU"/>
        </w:rPr>
        <w:t>issue</w:t>
      </w:r>
      <w:r w:rsidRPr="00636926">
        <w:rPr>
          <w:rFonts w:ascii="Times New Roman" w:hAnsi="Times New Roman"/>
          <w:color w:val="000000"/>
          <w:sz w:val="24"/>
          <w:szCs w:val="24"/>
          <w:lang w:val="en-GB" w:eastAsia="ru-RU"/>
        </w:rPr>
        <w:t xml:space="preserve"> an accommodation invoice to the student (including without limitation such means as sending the invoice to the SPbU corporate email address of the student). Upon receiving the invoice, the student is required to make the payment before the 10th day of the next month.</w:t>
      </w:r>
    </w:p>
    <w:p w:rsidR="00024787" w:rsidRPr="00636926" w:rsidRDefault="00024787" w:rsidP="00F4634F">
      <w:pPr>
        <w:pStyle w:val="a7"/>
        <w:numPr>
          <w:ilvl w:val="2"/>
          <w:numId w:val="1"/>
        </w:numPr>
        <w:spacing w:line="240" w:lineRule="auto"/>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 xml:space="preserve">After moving into </w:t>
      </w:r>
      <w:r>
        <w:rPr>
          <w:rFonts w:ascii="Times New Roman" w:hAnsi="Times New Roman"/>
          <w:color w:val="000000"/>
          <w:sz w:val="24"/>
          <w:szCs w:val="24"/>
          <w:lang w:val="en-GB" w:eastAsia="ru-RU"/>
        </w:rPr>
        <w:t>a hall</w:t>
      </w:r>
      <w:r w:rsidRPr="00636926">
        <w:rPr>
          <w:rFonts w:ascii="Times New Roman" w:hAnsi="Times New Roman"/>
          <w:color w:val="000000"/>
          <w:sz w:val="24"/>
          <w:szCs w:val="24"/>
          <w:lang w:val="en-GB" w:eastAsia="ru-RU"/>
        </w:rPr>
        <w:t xml:space="preserve"> of residence, the student is legally obligated to submit documents to the SPbU Passports and Visas Department for migration registration in accordance with the legislation of the Russian Federation.</w:t>
      </w:r>
    </w:p>
    <w:p w:rsidR="00024787" w:rsidRPr="00636926" w:rsidRDefault="00024787" w:rsidP="00F4634F">
      <w:pPr>
        <w:pStyle w:val="a7"/>
        <w:numPr>
          <w:ilvl w:val="1"/>
          <w:numId w:val="1"/>
        </w:numPr>
        <w:spacing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lastRenderedPageBreak/>
        <w:t xml:space="preserve"> If the student moving into the halls of residence arrives outside of working hours (from 8 pm to 9 am), the student will be sent to </w:t>
      </w:r>
      <w:r>
        <w:rPr>
          <w:rFonts w:ascii="Times New Roman" w:hAnsi="Times New Roman"/>
          <w:color w:val="000000"/>
          <w:sz w:val="24"/>
          <w:szCs w:val="24"/>
          <w:lang w:val="en-GB"/>
        </w:rPr>
        <w:t>a standby hall</w:t>
      </w:r>
      <w:r w:rsidRPr="00636926">
        <w:rPr>
          <w:rFonts w:ascii="Times New Roman" w:hAnsi="Times New Roman"/>
          <w:color w:val="000000"/>
          <w:sz w:val="24"/>
          <w:szCs w:val="24"/>
          <w:lang w:val="en-GB"/>
        </w:rPr>
        <w:t xml:space="preserve"> of residence at </w:t>
      </w:r>
      <w:r>
        <w:rPr>
          <w:rFonts w:ascii="Times New Roman" w:hAnsi="Times New Roman"/>
          <w:color w:val="000000"/>
          <w:sz w:val="24"/>
          <w:szCs w:val="24"/>
          <w:lang w:val="en-GB"/>
        </w:rPr>
        <w:t xml:space="preserve">one of </w:t>
      </w:r>
      <w:r w:rsidRPr="00636926">
        <w:rPr>
          <w:rFonts w:ascii="Times New Roman" w:hAnsi="Times New Roman"/>
          <w:color w:val="000000"/>
          <w:sz w:val="24"/>
          <w:szCs w:val="24"/>
          <w:lang w:val="en-GB"/>
        </w:rPr>
        <w:t>the following addresses:</w:t>
      </w:r>
    </w:p>
    <w:p w:rsidR="00024787" w:rsidRPr="00636926" w:rsidRDefault="00024787" w:rsidP="001A3C56">
      <w:pPr>
        <w:pStyle w:val="a7"/>
        <w:numPr>
          <w:ilvl w:val="0"/>
          <w:numId w:val="35"/>
        </w:numPr>
        <w:spacing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Hall of Residence No 13, </w:t>
      </w:r>
      <w:r>
        <w:rPr>
          <w:rFonts w:ascii="Times New Roman" w:hAnsi="Times New Roman"/>
          <w:color w:val="000000"/>
          <w:sz w:val="24"/>
          <w:szCs w:val="24"/>
          <w:lang w:val="en-GB"/>
        </w:rPr>
        <w:t xml:space="preserve">St. Petersburg, </w:t>
      </w:r>
      <w:r w:rsidRPr="00636926">
        <w:rPr>
          <w:rFonts w:ascii="Times New Roman" w:hAnsi="Times New Roman"/>
          <w:color w:val="000000"/>
          <w:sz w:val="24"/>
          <w:szCs w:val="24"/>
          <w:lang w:val="en-GB"/>
        </w:rPr>
        <w:t>Peterhof, 6</w:t>
      </w:r>
      <w:r>
        <w:rPr>
          <w:rFonts w:ascii="Times New Roman" w:hAnsi="Times New Roman"/>
          <w:color w:val="000000"/>
          <w:sz w:val="24"/>
          <w:szCs w:val="24"/>
          <w:lang w:val="en-GB"/>
        </w:rPr>
        <w:t>6 Botanicheskaya St, Building 2;</w:t>
      </w:r>
      <w:r w:rsidRPr="00636926">
        <w:rPr>
          <w:rFonts w:ascii="Times New Roman" w:hAnsi="Times New Roman"/>
          <w:color w:val="000000"/>
          <w:sz w:val="24"/>
          <w:szCs w:val="24"/>
          <w:lang w:val="en-GB"/>
        </w:rPr>
        <w:t xml:space="preserve">   </w:t>
      </w:r>
    </w:p>
    <w:p w:rsidR="00024787" w:rsidRPr="00636926" w:rsidRDefault="00024787" w:rsidP="001A3C56">
      <w:pPr>
        <w:pStyle w:val="a7"/>
        <w:numPr>
          <w:ilvl w:val="0"/>
          <w:numId w:val="35"/>
        </w:numPr>
        <w:spacing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Hall of Residence No 19, St. Petersburg, 3 Kapitanskaya St. </w:t>
      </w:r>
    </w:p>
    <w:p w:rsidR="00024787" w:rsidRPr="00636926" w:rsidRDefault="00024787" w:rsidP="00F4634F">
      <w:pPr>
        <w:spacing w:line="240" w:lineRule="auto"/>
        <w:ind w:left="502" w:firstLine="3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The student will be checked into </w:t>
      </w:r>
      <w:r>
        <w:rPr>
          <w:rFonts w:ascii="Times New Roman" w:hAnsi="Times New Roman"/>
          <w:color w:val="000000"/>
          <w:sz w:val="24"/>
          <w:szCs w:val="24"/>
          <w:lang w:val="en-GB"/>
        </w:rPr>
        <w:t>a</w:t>
      </w:r>
      <w:r w:rsidRPr="00636926">
        <w:rPr>
          <w:rFonts w:ascii="Times New Roman" w:hAnsi="Times New Roman"/>
          <w:color w:val="000000"/>
          <w:sz w:val="24"/>
          <w:szCs w:val="24"/>
          <w:lang w:val="en-GB"/>
        </w:rPr>
        <w:t xml:space="preserve"> standby hall of residence for one night </w:t>
      </w:r>
      <w:r>
        <w:rPr>
          <w:rFonts w:ascii="Times New Roman" w:hAnsi="Times New Roman"/>
          <w:color w:val="000000"/>
          <w:sz w:val="24"/>
          <w:szCs w:val="24"/>
          <w:lang w:val="en-GB"/>
        </w:rPr>
        <w:t xml:space="preserve">till </w:t>
      </w:r>
      <w:r w:rsidRPr="00636926">
        <w:rPr>
          <w:rFonts w:ascii="Times New Roman" w:hAnsi="Times New Roman"/>
          <w:color w:val="000000"/>
          <w:sz w:val="24"/>
          <w:szCs w:val="24"/>
          <w:lang w:val="en-GB"/>
        </w:rPr>
        <w:t xml:space="preserve">10 am (Moscow Time). After that, the student shall head to the hall of residence assigned to him/her in accordance with the list published on the SPbU website and go through the check in procedure there as specified in </w:t>
      </w:r>
      <w:r>
        <w:rPr>
          <w:rFonts w:ascii="Times New Roman" w:hAnsi="Times New Roman"/>
          <w:color w:val="000000"/>
          <w:sz w:val="24"/>
          <w:szCs w:val="24"/>
          <w:lang w:val="en-GB"/>
        </w:rPr>
        <w:t>clause 3.1</w:t>
      </w:r>
      <w:r w:rsidRPr="00636926">
        <w:rPr>
          <w:rFonts w:ascii="Times New Roman" w:hAnsi="Times New Roman"/>
          <w:color w:val="000000"/>
          <w:sz w:val="24"/>
          <w:szCs w:val="24"/>
          <w:lang w:val="en-GB"/>
        </w:rPr>
        <w:t xml:space="preserve"> of the Residences Rules.</w:t>
      </w:r>
    </w:p>
    <w:p w:rsidR="00024787" w:rsidRPr="00636926" w:rsidRDefault="00024787" w:rsidP="001B0B7E">
      <w:pPr>
        <w:pStyle w:val="a7"/>
        <w:numPr>
          <w:ilvl w:val="1"/>
          <w:numId w:val="1"/>
        </w:numPr>
        <w:spacing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 In exceptional circumstances and for objective reasons, following the decision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head, the</w:t>
      </w:r>
      <w:r>
        <w:rPr>
          <w:rFonts w:ascii="Times New Roman" w:hAnsi="Times New Roman"/>
          <w:color w:val="000000"/>
          <w:sz w:val="24"/>
          <w:szCs w:val="24"/>
          <w:lang w:val="en-GB"/>
        </w:rPr>
        <w:t xml:space="preserve"> student may be rea</w:t>
      </w:r>
      <w:r w:rsidRPr="00636926">
        <w:rPr>
          <w:rFonts w:ascii="Times New Roman" w:hAnsi="Times New Roman"/>
          <w:color w:val="000000"/>
          <w:sz w:val="24"/>
          <w:szCs w:val="24"/>
          <w:lang w:val="en-GB"/>
        </w:rPr>
        <w:t xml:space="preserve">ssigned to </w:t>
      </w:r>
      <w:r>
        <w:rPr>
          <w:rFonts w:ascii="Times New Roman" w:hAnsi="Times New Roman"/>
          <w:color w:val="000000"/>
          <w:sz w:val="24"/>
          <w:szCs w:val="24"/>
          <w:lang w:val="en-GB"/>
        </w:rPr>
        <w:t xml:space="preserve">a </w:t>
      </w:r>
      <w:r w:rsidRPr="00636926">
        <w:rPr>
          <w:rFonts w:ascii="Times New Roman" w:hAnsi="Times New Roman"/>
          <w:color w:val="000000"/>
          <w:sz w:val="24"/>
          <w:szCs w:val="24"/>
          <w:lang w:val="en-GB"/>
        </w:rPr>
        <w:t xml:space="preserve">different </w:t>
      </w:r>
      <w:r>
        <w:rPr>
          <w:rFonts w:ascii="Times New Roman" w:hAnsi="Times New Roman"/>
          <w:color w:val="000000"/>
          <w:sz w:val="24"/>
          <w:szCs w:val="24"/>
          <w:lang w:val="en-GB"/>
        </w:rPr>
        <w:t xml:space="preserve">rental unit </w:t>
      </w:r>
      <w:r w:rsidRPr="00636926">
        <w:rPr>
          <w:rFonts w:ascii="Times New Roman" w:hAnsi="Times New Roman"/>
          <w:color w:val="000000"/>
          <w:sz w:val="24"/>
          <w:szCs w:val="24"/>
          <w:lang w:val="en-GB"/>
        </w:rPr>
        <w:t>from the one initially a</w:t>
      </w:r>
      <w:r>
        <w:rPr>
          <w:rFonts w:ascii="Times New Roman" w:hAnsi="Times New Roman"/>
          <w:color w:val="000000"/>
          <w:sz w:val="24"/>
          <w:szCs w:val="24"/>
          <w:lang w:val="en-GB"/>
        </w:rPr>
        <w:t xml:space="preserve">llocated </w:t>
      </w:r>
      <w:r w:rsidRPr="00636926">
        <w:rPr>
          <w:rFonts w:ascii="Times New Roman" w:hAnsi="Times New Roman"/>
          <w:color w:val="000000"/>
          <w:sz w:val="24"/>
          <w:szCs w:val="24"/>
          <w:lang w:val="en-GB"/>
        </w:rPr>
        <w:t xml:space="preserve">as indicated in the list. However, moving from a hall of residence located in Petrodvorets District of St. Petersburg to a hall of residence in Vasileostrovsky or Nevsky Districts of St. Petersburg </w:t>
      </w:r>
      <w:r>
        <w:rPr>
          <w:rFonts w:ascii="Times New Roman" w:hAnsi="Times New Roman"/>
          <w:color w:val="000000"/>
          <w:sz w:val="24"/>
          <w:szCs w:val="24"/>
          <w:lang w:val="en-GB"/>
        </w:rPr>
        <w:t>is not</w:t>
      </w:r>
      <w:r w:rsidRPr="00636926">
        <w:rPr>
          <w:rFonts w:ascii="Times New Roman" w:hAnsi="Times New Roman"/>
          <w:color w:val="000000"/>
          <w:sz w:val="24"/>
          <w:szCs w:val="24"/>
          <w:lang w:val="en-GB"/>
        </w:rPr>
        <w:t xml:space="preserve"> allowed.</w:t>
      </w:r>
    </w:p>
    <w:p w:rsidR="00024787" w:rsidRPr="00636926" w:rsidRDefault="00024787" w:rsidP="00F4634F">
      <w:pPr>
        <w:pStyle w:val="a3"/>
        <w:numPr>
          <w:ilvl w:val="0"/>
          <w:numId w:val="1"/>
        </w:numPr>
        <w:ind w:left="567" w:hanging="567"/>
        <w:jc w:val="center"/>
        <w:rPr>
          <w:b/>
          <w:color w:val="000000"/>
          <w:szCs w:val="24"/>
          <w:lang w:val="en-GB"/>
        </w:rPr>
      </w:pPr>
      <w:r>
        <w:rPr>
          <w:b/>
          <w:color w:val="000000"/>
          <w:szCs w:val="24"/>
          <w:lang w:val="en-GB"/>
        </w:rPr>
        <w:t>Room Allocation Procedure for Guests of SPbU Students and Guests of the Tenants who are not SPbU S</w:t>
      </w:r>
      <w:r w:rsidRPr="00636926">
        <w:rPr>
          <w:b/>
          <w:color w:val="000000"/>
          <w:szCs w:val="24"/>
          <w:lang w:val="en-GB"/>
        </w:rPr>
        <w:t>tudents</w:t>
      </w:r>
    </w:p>
    <w:p w:rsidR="00024787" w:rsidRPr="00636926" w:rsidRDefault="00024787" w:rsidP="00F4634F">
      <w:pPr>
        <w:pStyle w:val="a3"/>
        <w:ind w:left="567"/>
        <w:jc w:val="both"/>
        <w:rPr>
          <w:color w:val="000000"/>
          <w:szCs w:val="24"/>
          <w:lang w:val="en-GB"/>
        </w:rPr>
      </w:pP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t xml:space="preserve">An SPbU student or a tenant who is not an SPbU student (hereinafter referred to as the </w:t>
      </w:r>
      <w:r>
        <w:rPr>
          <w:color w:val="000000"/>
          <w:szCs w:val="24"/>
          <w:lang w:val="en-GB"/>
        </w:rPr>
        <w:t>“T</w:t>
      </w:r>
      <w:r w:rsidRPr="00636926">
        <w:rPr>
          <w:color w:val="000000"/>
          <w:szCs w:val="24"/>
          <w:lang w:val="en-GB"/>
        </w:rPr>
        <w:t>enant</w:t>
      </w:r>
      <w:r>
        <w:rPr>
          <w:color w:val="000000"/>
          <w:szCs w:val="24"/>
          <w:lang w:val="en-GB"/>
        </w:rPr>
        <w:t>”</w:t>
      </w:r>
      <w:r w:rsidRPr="00636926">
        <w:rPr>
          <w:color w:val="000000"/>
          <w:szCs w:val="24"/>
          <w:lang w:val="en-GB"/>
        </w:rPr>
        <w:t>) who wishes to arrange for temporary accommodation of a guest</w:t>
      </w:r>
      <w:r>
        <w:rPr>
          <w:color w:val="000000"/>
          <w:szCs w:val="24"/>
          <w:lang w:val="en-GB"/>
        </w:rPr>
        <w:t xml:space="preserve"> in</w:t>
      </w:r>
      <w:r w:rsidRPr="00636926">
        <w:rPr>
          <w:color w:val="000000"/>
          <w:szCs w:val="24"/>
          <w:lang w:val="en-GB"/>
        </w:rPr>
        <w:t xml:space="preserve"> SPbU halls of residence shall submit to the Accommodation Office, during office working hours and not later than 1 working </w:t>
      </w:r>
      <w:r>
        <w:rPr>
          <w:color w:val="000000"/>
          <w:szCs w:val="24"/>
          <w:lang w:val="en-GB"/>
        </w:rPr>
        <w:t xml:space="preserve">day </w:t>
      </w:r>
      <w:r w:rsidRPr="00636926">
        <w:rPr>
          <w:color w:val="000000"/>
          <w:szCs w:val="24"/>
          <w:lang w:val="en-GB"/>
        </w:rPr>
        <w:t xml:space="preserve">prior to the date on which the guest is supposed to move in, a written application addressed to the Deputy Senior Vice Rector for Material Assets Operation and Development (Annex No </w:t>
      </w:r>
      <w:r>
        <w:rPr>
          <w:color w:val="000000"/>
          <w:szCs w:val="24"/>
          <w:lang w:val="en-GB"/>
        </w:rPr>
        <w:t>1 to the Residences Rules herein</w:t>
      </w:r>
      <w:r w:rsidRPr="00636926">
        <w:rPr>
          <w:color w:val="000000"/>
          <w:szCs w:val="24"/>
          <w:lang w:val="en-GB"/>
        </w:rPr>
        <w:t>)</w:t>
      </w:r>
      <w:r>
        <w:rPr>
          <w:color w:val="000000"/>
          <w:szCs w:val="24"/>
          <w:lang w:val="en-GB"/>
        </w:rPr>
        <w:t>,</w:t>
      </w:r>
      <w:r w:rsidRPr="00636926">
        <w:rPr>
          <w:color w:val="000000"/>
          <w:szCs w:val="24"/>
          <w:lang w:val="en-GB"/>
        </w:rPr>
        <w:t xml:space="preserve"> requesting permission to accommodate a guest in one of the vacant </w:t>
      </w:r>
      <w:r>
        <w:rPr>
          <w:color w:val="000000"/>
          <w:szCs w:val="24"/>
          <w:lang w:val="en-GB"/>
        </w:rPr>
        <w:t>residential spaces</w:t>
      </w:r>
      <w:r w:rsidRPr="00636926">
        <w:rPr>
          <w:color w:val="000000"/>
          <w:szCs w:val="24"/>
          <w:lang w:val="en-GB"/>
        </w:rPr>
        <w:t xml:space="preserve">. When signing the application, the tenant needs to guarantee the payment of accommodation fees for the guest as well as compensation for possible damage to SPbU property which may be caused by </w:t>
      </w:r>
      <w:r>
        <w:rPr>
          <w:color w:val="000000"/>
          <w:szCs w:val="24"/>
          <w:lang w:val="en-GB"/>
        </w:rPr>
        <w:t>the guest during his/her stay at</w:t>
      </w:r>
      <w:r w:rsidRPr="00636926">
        <w:rPr>
          <w:color w:val="000000"/>
          <w:szCs w:val="24"/>
          <w:lang w:val="en-GB"/>
        </w:rPr>
        <w:t xml:space="preserve"> SPbU halls of residence.</w:t>
      </w:r>
    </w:p>
    <w:p w:rsidR="00024787" w:rsidRPr="00636926" w:rsidRDefault="00024787" w:rsidP="00F4634F">
      <w:pPr>
        <w:pStyle w:val="a3"/>
        <w:numPr>
          <w:ilvl w:val="1"/>
          <w:numId w:val="1"/>
        </w:numPr>
        <w:ind w:left="567" w:hanging="502"/>
        <w:jc w:val="both"/>
        <w:rPr>
          <w:color w:val="000000"/>
          <w:szCs w:val="24"/>
          <w:lang w:val="en-GB"/>
        </w:rPr>
      </w:pPr>
      <w:r w:rsidRPr="00636926">
        <w:rPr>
          <w:color w:val="000000"/>
          <w:szCs w:val="24"/>
          <w:lang w:val="en-GB"/>
        </w:rPr>
        <w:t>A representative of the Accomm</w:t>
      </w:r>
      <w:r>
        <w:rPr>
          <w:color w:val="000000"/>
          <w:szCs w:val="24"/>
          <w:lang w:val="en-GB"/>
        </w:rPr>
        <w:t>odation Office shall allocate residential space</w:t>
      </w:r>
      <w:r w:rsidRPr="00636926">
        <w:rPr>
          <w:color w:val="000000"/>
          <w:szCs w:val="24"/>
          <w:lang w:val="en-GB"/>
        </w:rPr>
        <w:t xml:space="preserve"> to the guest, re</w:t>
      </w:r>
      <w:r>
        <w:rPr>
          <w:color w:val="000000"/>
          <w:szCs w:val="24"/>
          <w:lang w:val="en-GB"/>
        </w:rPr>
        <w:t>gister the required information</w:t>
      </w:r>
      <w:r w:rsidRPr="00636926">
        <w:rPr>
          <w:color w:val="000000"/>
          <w:szCs w:val="24"/>
          <w:lang w:val="en-GB"/>
        </w:rPr>
        <w:t xml:space="preserve"> in the </w:t>
      </w:r>
      <w:r>
        <w:rPr>
          <w:color w:val="000000"/>
          <w:szCs w:val="24"/>
          <w:lang w:val="en-GB"/>
        </w:rPr>
        <w:t>“</w:t>
      </w:r>
      <w:r w:rsidRPr="00636926">
        <w:rPr>
          <w:color w:val="000000"/>
          <w:szCs w:val="24"/>
          <w:lang w:val="en-GB"/>
        </w:rPr>
        <w:t>1C: Halls of Residence</w:t>
      </w:r>
      <w:r>
        <w:rPr>
          <w:color w:val="000000"/>
          <w:szCs w:val="24"/>
          <w:lang w:val="en-GB"/>
        </w:rPr>
        <w:t>”</w:t>
      </w:r>
      <w:r w:rsidRPr="00636926">
        <w:rPr>
          <w:color w:val="000000"/>
          <w:szCs w:val="24"/>
          <w:lang w:val="en-GB"/>
        </w:rPr>
        <w:t xml:space="preserve"> system</w:t>
      </w:r>
      <w:r w:rsidRPr="0052517D">
        <w:rPr>
          <w:color w:val="000000"/>
          <w:szCs w:val="24"/>
          <w:lang w:val="en-GB"/>
        </w:rPr>
        <w:t xml:space="preserve"> </w:t>
      </w:r>
      <w:r w:rsidRPr="00636926">
        <w:rPr>
          <w:color w:val="000000"/>
          <w:szCs w:val="24"/>
          <w:lang w:val="en-GB"/>
        </w:rPr>
        <w:t>in accordance</w:t>
      </w:r>
      <w:r>
        <w:rPr>
          <w:color w:val="000000"/>
          <w:szCs w:val="24"/>
          <w:lang w:val="en-GB"/>
        </w:rPr>
        <w:t xml:space="preserve"> with the submitted application</w:t>
      </w:r>
      <w:r w:rsidRPr="00636926">
        <w:rPr>
          <w:color w:val="000000"/>
          <w:szCs w:val="24"/>
          <w:lang w:val="en-GB"/>
        </w:rPr>
        <w:t>, calculate the guest accommodation fee in accordance with the rates es</w:t>
      </w:r>
      <w:r>
        <w:rPr>
          <w:color w:val="000000"/>
          <w:szCs w:val="24"/>
          <w:lang w:val="en-GB"/>
        </w:rPr>
        <w:t xml:space="preserve">tablished by </w:t>
      </w:r>
      <w:r w:rsidRPr="00636926">
        <w:rPr>
          <w:color w:val="000000"/>
          <w:szCs w:val="24"/>
          <w:lang w:val="en-GB"/>
        </w:rPr>
        <w:t xml:space="preserve">SPbU </w:t>
      </w:r>
      <w:r>
        <w:rPr>
          <w:color w:val="000000"/>
          <w:szCs w:val="24"/>
          <w:lang w:val="en-GB"/>
        </w:rPr>
        <w:t>i</w:t>
      </w:r>
      <w:r w:rsidRPr="00636926">
        <w:rPr>
          <w:color w:val="000000"/>
          <w:szCs w:val="24"/>
          <w:lang w:val="en-GB"/>
        </w:rPr>
        <w:t xml:space="preserve">nternal regulations, issue the accommodation invoice for the stay of the guest </w:t>
      </w:r>
      <w:r>
        <w:rPr>
          <w:color w:val="000000"/>
          <w:szCs w:val="24"/>
          <w:lang w:val="en-GB"/>
        </w:rPr>
        <w:t>at</w:t>
      </w:r>
      <w:r w:rsidRPr="00636926">
        <w:rPr>
          <w:color w:val="000000"/>
          <w:szCs w:val="24"/>
          <w:lang w:val="en-GB"/>
        </w:rPr>
        <w:t xml:space="preserve"> SPbU halls of residence to the tenant, and send the accommodation invoices to the student corporate email addresses.</w:t>
      </w: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t>The tenant shall pay the accommodation fees for the guest in full and show the paid invoice to the site supervisor at the hall of residence and at the security desk, to the representative of the Security Office who is responsible for letting the guest enter the SPbU hall of residence.</w:t>
      </w: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t xml:space="preserve">The Security Office responsible for letting the guest enter the SPbU hall of residence shall make sure that the guest enters the SPbU halls of residence for temporary stay only when accompanied by the tenant who invited the guest and only upon presentation of the paid accommodation invoice. </w:t>
      </w: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t xml:space="preserve">The site </w:t>
      </w:r>
      <w:r>
        <w:rPr>
          <w:color w:val="000000"/>
          <w:szCs w:val="24"/>
          <w:lang w:val="en-GB"/>
        </w:rPr>
        <w:t xml:space="preserve">supervisor </w:t>
      </w:r>
      <w:r w:rsidRPr="00636926">
        <w:rPr>
          <w:color w:val="000000"/>
          <w:szCs w:val="24"/>
          <w:lang w:val="en-GB"/>
        </w:rPr>
        <w:t xml:space="preserve">of the </w:t>
      </w:r>
      <w:r>
        <w:rPr>
          <w:color w:val="000000"/>
          <w:szCs w:val="24"/>
          <w:lang w:val="en-GB"/>
        </w:rPr>
        <w:t>MAOD</w:t>
      </w:r>
      <w:r w:rsidRPr="00636926">
        <w:rPr>
          <w:color w:val="000000"/>
          <w:szCs w:val="24"/>
          <w:lang w:val="en-GB"/>
        </w:rPr>
        <w:t xml:space="preserve"> hall (or the administrator), upon presentation of the paid accommodation invoice, will hand over the living premises to the tenant for accommodation of their guest in accordance with the accepta</w:t>
      </w:r>
      <w:r>
        <w:rPr>
          <w:color w:val="000000"/>
          <w:szCs w:val="24"/>
          <w:lang w:val="en-GB"/>
        </w:rPr>
        <w:t>nce certificate and will provide</w:t>
      </w:r>
      <w:r w:rsidRPr="00636926">
        <w:rPr>
          <w:color w:val="000000"/>
          <w:szCs w:val="24"/>
          <w:lang w:val="en-GB"/>
        </w:rPr>
        <w:t xml:space="preserve"> the guest with the necessary inventory items against a statement of obligation.  The tenant shall take the keys for the premises where their guest will be saying from the representative of the Security Office at the security desk of the hall.</w:t>
      </w: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lastRenderedPageBreak/>
        <w:t>At the end of the guest</w:t>
      </w:r>
      <w:r>
        <w:rPr>
          <w:color w:val="000000"/>
          <w:szCs w:val="24"/>
          <w:lang w:val="en-GB"/>
        </w:rPr>
        <w:t>’</w:t>
      </w:r>
      <w:r w:rsidRPr="00636926">
        <w:rPr>
          <w:color w:val="000000"/>
          <w:szCs w:val="24"/>
          <w:lang w:val="en-GB"/>
        </w:rPr>
        <w:t>s stay, the tenant shall h</w:t>
      </w:r>
      <w:r>
        <w:rPr>
          <w:color w:val="000000"/>
          <w:szCs w:val="24"/>
          <w:lang w:val="en-GB"/>
        </w:rPr>
        <w:t>and over the living premises as well as</w:t>
      </w:r>
      <w:r w:rsidRPr="00636926">
        <w:rPr>
          <w:color w:val="000000"/>
          <w:szCs w:val="24"/>
          <w:lang w:val="en-GB"/>
        </w:rPr>
        <w:t xml:space="preserve"> the provided inventory items to the site supervisor of the hall (or the administrator), in accordance with the acceptance certificate, not later than</w:t>
      </w:r>
      <w:r>
        <w:rPr>
          <w:color w:val="000000"/>
          <w:szCs w:val="24"/>
          <w:lang w:val="en-GB"/>
        </w:rPr>
        <w:t xml:space="preserve"> at</w:t>
      </w:r>
      <w:r w:rsidRPr="00636926">
        <w:rPr>
          <w:color w:val="000000"/>
          <w:szCs w:val="24"/>
          <w:lang w:val="en-GB"/>
        </w:rPr>
        <w:t xml:space="preserve"> 10 am of the next working</w:t>
      </w:r>
      <w:r>
        <w:rPr>
          <w:color w:val="000000"/>
          <w:szCs w:val="24"/>
          <w:lang w:val="en-GB"/>
        </w:rPr>
        <w:t xml:space="preserve"> day</w:t>
      </w:r>
      <w:r w:rsidRPr="00636926">
        <w:rPr>
          <w:color w:val="000000"/>
          <w:szCs w:val="24"/>
          <w:lang w:val="en-GB"/>
        </w:rPr>
        <w:t>,</w:t>
      </w:r>
      <w:r>
        <w:rPr>
          <w:color w:val="000000"/>
          <w:szCs w:val="24"/>
          <w:lang w:val="en-GB"/>
        </w:rPr>
        <w:t xml:space="preserve"> and </w:t>
      </w:r>
      <w:r w:rsidRPr="00636926">
        <w:rPr>
          <w:color w:val="000000"/>
          <w:szCs w:val="24"/>
          <w:lang w:val="en-GB"/>
        </w:rPr>
        <w:t>hand over the keys to representative of the Security Office at the security desk at the entrance to the hall of residence.</w:t>
      </w: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t xml:space="preserve">The Head of the Security Office shall organize a daily analysis </w:t>
      </w:r>
      <w:r>
        <w:rPr>
          <w:color w:val="000000"/>
          <w:szCs w:val="24"/>
          <w:lang w:val="en-GB"/>
        </w:rPr>
        <w:t>after 11</w:t>
      </w:r>
      <w:r w:rsidRPr="00636926">
        <w:rPr>
          <w:color w:val="000000"/>
          <w:szCs w:val="24"/>
          <w:lang w:val="en-GB"/>
        </w:rPr>
        <w:t xml:space="preserve"> pm of the number of people who entered and left S</w:t>
      </w:r>
      <w:r>
        <w:rPr>
          <w:color w:val="000000"/>
          <w:szCs w:val="24"/>
          <w:lang w:val="en-GB"/>
        </w:rPr>
        <w:t>PbU halls of residence before 11 pm</w:t>
      </w:r>
      <w:r w:rsidRPr="00636926">
        <w:rPr>
          <w:color w:val="000000"/>
          <w:szCs w:val="24"/>
          <w:lang w:val="en-GB"/>
        </w:rPr>
        <w:t xml:space="preserve"> in accordance with the ACS database, and identify the individual</w:t>
      </w:r>
      <w:r>
        <w:rPr>
          <w:color w:val="000000"/>
          <w:szCs w:val="24"/>
          <w:lang w:val="en-GB"/>
        </w:rPr>
        <w:t>s (guests) who entered the halls</w:t>
      </w:r>
      <w:r w:rsidRPr="00636926">
        <w:rPr>
          <w:color w:val="000000"/>
          <w:szCs w:val="24"/>
          <w:lang w:val="en-GB"/>
        </w:rPr>
        <w:t xml:space="preserve"> of residence in the daytime but did not leave before </w:t>
      </w:r>
      <w:r>
        <w:rPr>
          <w:color w:val="000000"/>
          <w:szCs w:val="24"/>
          <w:lang w:val="en-GB"/>
        </w:rPr>
        <w:t>11</w:t>
      </w:r>
      <w:r w:rsidRPr="00636926">
        <w:rPr>
          <w:color w:val="000000"/>
          <w:szCs w:val="24"/>
          <w:lang w:val="en-GB"/>
        </w:rPr>
        <w:t xml:space="preserve"> pm.</w:t>
      </w: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t xml:space="preserve">The Head of the Security Office shall arrange for the guests who did not leave the halls of residence before </w:t>
      </w:r>
      <w:r>
        <w:rPr>
          <w:color w:val="000000"/>
          <w:szCs w:val="24"/>
          <w:lang w:val="en-GB"/>
        </w:rPr>
        <w:t>11 pm</w:t>
      </w:r>
      <w:r w:rsidRPr="00636926">
        <w:rPr>
          <w:color w:val="000000"/>
          <w:szCs w:val="24"/>
          <w:lang w:val="en-GB"/>
        </w:rPr>
        <w:t xml:space="preserve"> to be led out</w:t>
      </w:r>
      <w:r>
        <w:rPr>
          <w:color w:val="000000"/>
          <w:szCs w:val="24"/>
          <w:lang w:val="en-GB"/>
        </w:rPr>
        <w:t>side</w:t>
      </w:r>
      <w:r w:rsidRPr="00636926">
        <w:rPr>
          <w:color w:val="000000"/>
          <w:szCs w:val="24"/>
          <w:lang w:val="en-GB"/>
        </w:rPr>
        <w:t xml:space="preserve"> the halls of residence site:</w:t>
      </w:r>
    </w:p>
    <w:p w:rsidR="00024787" w:rsidRPr="00636926" w:rsidRDefault="00024787" w:rsidP="00F4634F">
      <w:pPr>
        <w:pStyle w:val="a3"/>
        <w:numPr>
          <w:ilvl w:val="2"/>
          <w:numId w:val="1"/>
        </w:numPr>
        <w:ind w:left="1276" w:hanging="709"/>
        <w:jc w:val="both"/>
        <w:rPr>
          <w:color w:val="000000"/>
          <w:szCs w:val="24"/>
          <w:lang w:val="en-GB"/>
        </w:rPr>
      </w:pPr>
      <w:r w:rsidRPr="00636926">
        <w:rPr>
          <w:color w:val="000000"/>
          <w:szCs w:val="24"/>
          <w:lang w:val="en-GB"/>
        </w:rPr>
        <w:t>In connection with the guest</w:t>
      </w:r>
      <w:r>
        <w:rPr>
          <w:color w:val="000000"/>
          <w:szCs w:val="24"/>
          <w:lang w:val="en-GB"/>
        </w:rPr>
        <w:t>’</w:t>
      </w:r>
      <w:r w:rsidRPr="00636926">
        <w:rPr>
          <w:color w:val="000000"/>
          <w:szCs w:val="24"/>
          <w:lang w:val="en-GB"/>
        </w:rPr>
        <w:t xml:space="preserve">s overstay on the site of the halls of residence during night-time without the required advance payment, the representatives of the Security Office will draw up a report registering the violation by the tenant receiving the guest at night-time of the Regulation on Security Pass System and Internal </w:t>
      </w:r>
      <w:r>
        <w:rPr>
          <w:color w:val="000000"/>
          <w:szCs w:val="24"/>
          <w:lang w:val="en-GB"/>
        </w:rPr>
        <w:t>S</w:t>
      </w:r>
      <w:r w:rsidRPr="00636926">
        <w:rPr>
          <w:color w:val="000000"/>
          <w:szCs w:val="24"/>
          <w:lang w:val="en-GB"/>
        </w:rPr>
        <w:t xml:space="preserve">ecurity Policy at SPbU. The Report is not drawn up in the cases provided for by </w:t>
      </w:r>
      <w:r>
        <w:rPr>
          <w:color w:val="000000"/>
          <w:szCs w:val="24"/>
          <w:lang w:val="en-GB"/>
        </w:rPr>
        <w:t>clause</w:t>
      </w:r>
      <w:r w:rsidRPr="00636926">
        <w:rPr>
          <w:color w:val="000000"/>
          <w:szCs w:val="24"/>
          <w:lang w:val="en-GB"/>
        </w:rPr>
        <w:t xml:space="preserve"> 4.8.4 of the Residences Rules herein. </w:t>
      </w:r>
    </w:p>
    <w:p w:rsidR="00024787" w:rsidRPr="00636926" w:rsidRDefault="00024787" w:rsidP="00F4634F">
      <w:pPr>
        <w:pStyle w:val="a3"/>
        <w:numPr>
          <w:ilvl w:val="2"/>
          <w:numId w:val="1"/>
        </w:numPr>
        <w:ind w:left="1276" w:hanging="709"/>
        <w:jc w:val="both"/>
        <w:rPr>
          <w:color w:val="000000"/>
          <w:szCs w:val="24"/>
          <w:lang w:val="en-GB"/>
        </w:rPr>
      </w:pPr>
      <w:r w:rsidRPr="00636926">
        <w:rPr>
          <w:color w:val="000000"/>
          <w:szCs w:val="24"/>
          <w:lang w:val="en-GB"/>
        </w:rPr>
        <w:t xml:space="preserve">Staff members of the Security Office </w:t>
      </w:r>
      <w:r>
        <w:rPr>
          <w:color w:val="000000"/>
          <w:szCs w:val="24"/>
          <w:lang w:val="en-GB"/>
        </w:rPr>
        <w:t xml:space="preserve">shall </w:t>
      </w:r>
      <w:r w:rsidRPr="00636926">
        <w:rPr>
          <w:color w:val="000000"/>
          <w:szCs w:val="24"/>
          <w:lang w:val="en-GB"/>
        </w:rPr>
        <w:t xml:space="preserve">make sure that the late guests </w:t>
      </w:r>
      <w:r>
        <w:rPr>
          <w:color w:val="000000"/>
          <w:szCs w:val="24"/>
          <w:lang w:val="en-GB"/>
        </w:rPr>
        <w:t>are</w:t>
      </w:r>
      <w:r w:rsidRPr="00636926">
        <w:rPr>
          <w:color w:val="000000"/>
          <w:szCs w:val="24"/>
          <w:lang w:val="en-GB"/>
        </w:rPr>
        <w:t xml:space="preserve"> </w:t>
      </w:r>
      <w:r>
        <w:rPr>
          <w:color w:val="000000"/>
          <w:szCs w:val="24"/>
          <w:lang w:val="en-GB"/>
        </w:rPr>
        <w:t xml:space="preserve">led </w:t>
      </w:r>
      <w:r w:rsidRPr="00636926">
        <w:rPr>
          <w:color w:val="000000"/>
          <w:szCs w:val="24"/>
          <w:lang w:val="en-GB"/>
        </w:rPr>
        <w:t>out of the halls of residence past the security desk.</w:t>
      </w:r>
    </w:p>
    <w:p w:rsidR="00024787" w:rsidRPr="00636926" w:rsidRDefault="00024787" w:rsidP="00F4634F">
      <w:pPr>
        <w:pStyle w:val="a3"/>
        <w:numPr>
          <w:ilvl w:val="2"/>
          <w:numId w:val="1"/>
        </w:numPr>
        <w:ind w:left="1276" w:hanging="709"/>
        <w:jc w:val="both"/>
        <w:rPr>
          <w:color w:val="000000"/>
          <w:szCs w:val="24"/>
          <w:lang w:val="en-GB"/>
        </w:rPr>
      </w:pPr>
      <w:r w:rsidRPr="00636926">
        <w:rPr>
          <w:color w:val="000000"/>
          <w:szCs w:val="24"/>
          <w:lang w:val="en-GB"/>
        </w:rPr>
        <w:t xml:space="preserve">The Head of the Security Office shall submit the information about the violations to the head of the </w:t>
      </w:r>
      <w:r>
        <w:rPr>
          <w:color w:val="000000"/>
          <w:szCs w:val="24"/>
          <w:lang w:val="en-GB"/>
        </w:rPr>
        <w:t>MAOD</w:t>
      </w:r>
      <w:r w:rsidRPr="00636926">
        <w:rPr>
          <w:color w:val="000000"/>
          <w:szCs w:val="24"/>
          <w:lang w:val="en-GB"/>
        </w:rPr>
        <w:t xml:space="preserve"> and the Deputy Senior Vice Rector for Material Assets Operation and Development. </w:t>
      </w:r>
    </w:p>
    <w:p w:rsidR="00024787" w:rsidRPr="00636926" w:rsidRDefault="00024787" w:rsidP="00F4634F">
      <w:pPr>
        <w:pStyle w:val="a3"/>
        <w:numPr>
          <w:ilvl w:val="2"/>
          <w:numId w:val="1"/>
        </w:numPr>
        <w:ind w:left="1276" w:hanging="709"/>
        <w:jc w:val="both"/>
        <w:rPr>
          <w:color w:val="000000"/>
          <w:szCs w:val="24"/>
          <w:lang w:val="en-GB"/>
        </w:rPr>
      </w:pPr>
      <w:r>
        <w:rPr>
          <w:color w:val="000000"/>
          <w:szCs w:val="24"/>
          <w:lang w:val="en-GB"/>
        </w:rPr>
        <w:t>If</w:t>
      </w:r>
      <w:r w:rsidRPr="00636926">
        <w:rPr>
          <w:color w:val="000000"/>
          <w:szCs w:val="24"/>
          <w:lang w:val="en-GB"/>
        </w:rPr>
        <w:t xml:space="preserve"> a guest refuses the request of the tenant to leave the hall of residence, the tenant shall contact a staff member of the Security Office and report the refusal of the said guest to leave in writing.</w:t>
      </w:r>
    </w:p>
    <w:p w:rsidR="00024787" w:rsidRPr="00636926" w:rsidRDefault="00024787" w:rsidP="00F4634F">
      <w:pPr>
        <w:pStyle w:val="a3"/>
        <w:numPr>
          <w:ilvl w:val="1"/>
          <w:numId w:val="1"/>
        </w:numPr>
        <w:ind w:left="567" w:hanging="567"/>
        <w:jc w:val="both"/>
        <w:rPr>
          <w:color w:val="000000"/>
          <w:szCs w:val="24"/>
          <w:lang w:val="en-GB"/>
        </w:rPr>
      </w:pPr>
      <w:r>
        <w:rPr>
          <w:color w:val="000000"/>
          <w:szCs w:val="24"/>
          <w:lang w:val="en-GB"/>
        </w:rPr>
        <w:t>The h</w:t>
      </w:r>
      <w:r w:rsidRPr="00636926">
        <w:rPr>
          <w:color w:val="000000"/>
          <w:szCs w:val="24"/>
          <w:lang w:val="en-GB"/>
        </w:rPr>
        <w:t xml:space="preserve">ead of the </w:t>
      </w:r>
      <w:r>
        <w:rPr>
          <w:color w:val="000000"/>
          <w:szCs w:val="24"/>
          <w:lang w:val="en-GB"/>
        </w:rPr>
        <w:t>MAOD shall submit</w:t>
      </w:r>
      <w:r w:rsidRPr="00636926">
        <w:rPr>
          <w:color w:val="000000"/>
          <w:szCs w:val="24"/>
          <w:lang w:val="en-GB"/>
        </w:rPr>
        <w:t xml:space="preserve"> a report together with the relevant documents requesting disciplinary action in connection with the violation of the Regulation on Sec</w:t>
      </w:r>
      <w:r>
        <w:rPr>
          <w:color w:val="000000"/>
          <w:szCs w:val="24"/>
          <w:lang w:val="en-GB"/>
        </w:rPr>
        <w:t>urity Pass System and Internal S</w:t>
      </w:r>
      <w:r w:rsidRPr="00636926">
        <w:rPr>
          <w:color w:val="000000"/>
          <w:szCs w:val="24"/>
          <w:lang w:val="en-GB"/>
        </w:rPr>
        <w:t>ecurity Policy at SPbU to the following officials:</w:t>
      </w:r>
    </w:p>
    <w:p w:rsidR="00024787" w:rsidRPr="00636926" w:rsidRDefault="00024787" w:rsidP="00F4634F">
      <w:pPr>
        <w:pStyle w:val="a3"/>
        <w:numPr>
          <w:ilvl w:val="2"/>
          <w:numId w:val="1"/>
        </w:numPr>
        <w:ind w:left="1276" w:hanging="709"/>
        <w:jc w:val="both"/>
        <w:rPr>
          <w:color w:val="000000"/>
          <w:szCs w:val="24"/>
          <w:lang w:val="en-GB"/>
        </w:rPr>
      </w:pPr>
      <w:r>
        <w:rPr>
          <w:color w:val="000000"/>
          <w:szCs w:val="24"/>
          <w:lang w:val="en-GB"/>
        </w:rPr>
        <w:t xml:space="preserve">the First Vice </w:t>
      </w:r>
      <w:r w:rsidRPr="00636926">
        <w:rPr>
          <w:color w:val="000000"/>
          <w:szCs w:val="24"/>
          <w:lang w:val="en-GB"/>
        </w:rPr>
        <w:t>Rector for Academic Affairs and Methodological Support with respect to students;</w:t>
      </w:r>
    </w:p>
    <w:p w:rsidR="00024787" w:rsidRPr="00636926" w:rsidRDefault="00024787" w:rsidP="00F4634F">
      <w:pPr>
        <w:pStyle w:val="a3"/>
        <w:numPr>
          <w:ilvl w:val="2"/>
          <w:numId w:val="1"/>
        </w:numPr>
        <w:ind w:left="1276" w:hanging="709"/>
        <w:jc w:val="both"/>
        <w:rPr>
          <w:color w:val="000000"/>
          <w:szCs w:val="24"/>
          <w:lang w:val="en-GB"/>
        </w:rPr>
      </w:pPr>
      <w:r w:rsidRPr="00636926">
        <w:rPr>
          <w:color w:val="000000"/>
          <w:szCs w:val="24"/>
          <w:lang w:val="en-GB"/>
        </w:rPr>
        <w:t>the Vice Rector for Human Resources with respect to the tenants who are not students.</w:t>
      </w: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t xml:space="preserve">After receiving the information pursuant to </w:t>
      </w:r>
      <w:r>
        <w:rPr>
          <w:color w:val="000000"/>
          <w:szCs w:val="24"/>
          <w:lang w:val="en-GB"/>
        </w:rPr>
        <w:t>clause</w:t>
      </w:r>
      <w:r w:rsidRPr="00636926">
        <w:rPr>
          <w:color w:val="000000"/>
          <w:szCs w:val="24"/>
          <w:lang w:val="en-GB"/>
        </w:rPr>
        <w:t xml:space="preserve"> 4.8.3 hereof, the Deputy Senior Vice Rector for Material Assets Operation a</w:t>
      </w:r>
      <w:r>
        <w:rPr>
          <w:color w:val="000000"/>
          <w:szCs w:val="24"/>
          <w:lang w:val="en-GB"/>
        </w:rPr>
        <w:t>nd Development shall organize the</w:t>
      </w:r>
      <w:r w:rsidRPr="00636926">
        <w:rPr>
          <w:color w:val="000000"/>
          <w:szCs w:val="24"/>
          <w:lang w:val="en-GB"/>
        </w:rPr>
        <w:t xml:space="preserve"> calculation of SPbU halls of residence accommodation charges in accordance with the rates established by the SPbU internal regulations and mailing </w:t>
      </w:r>
      <w:r>
        <w:rPr>
          <w:color w:val="000000"/>
          <w:szCs w:val="24"/>
          <w:lang w:val="en-GB"/>
        </w:rPr>
        <w:t xml:space="preserve">of </w:t>
      </w:r>
      <w:r w:rsidRPr="00636926">
        <w:rPr>
          <w:color w:val="000000"/>
          <w:szCs w:val="24"/>
          <w:lang w:val="en-GB"/>
        </w:rPr>
        <w:t>accommodation invoices to the tenants.</w:t>
      </w:r>
    </w:p>
    <w:p w:rsidR="00024787" w:rsidRPr="00636926" w:rsidRDefault="00024787" w:rsidP="00F4634F">
      <w:pPr>
        <w:pStyle w:val="a3"/>
        <w:numPr>
          <w:ilvl w:val="1"/>
          <w:numId w:val="1"/>
        </w:numPr>
        <w:ind w:left="567" w:hanging="567"/>
        <w:jc w:val="both"/>
        <w:rPr>
          <w:color w:val="000000"/>
          <w:szCs w:val="24"/>
          <w:lang w:val="en-GB"/>
        </w:rPr>
      </w:pPr>
      <w:r w:rsidRPr="00636926">
        <w:rPr>
          <w:color w:val="000000"/>
          <w:szCs w:val="24"/>
          <w:lang w:val="en-GB"/>
        </w:rPr>
        <w:t xml:space="preserve">The tenant shall pay the fees in full not later than </w:t>
      </w:r>
      <w:r>
        <w:rPr>
          <w:color w:val="000000"/>
          <w:szCs w:val="24"/>
          <w:lang w:val="en-GB"/>
        </w:rPr>
        <w:t xml:space="preserve">on </w:t>
      </w:r>
      <w:r w:rsidRPr="00636926">
        <w:rPr>
          <w:color w:val="000000"/>
          <w:szCs w:val="24"/>
          <w:lang w:val="en-GB"/>
        </w:rPr>
        <w:t>the 10th day after the month that has ended.</w:t>
      </w:r>
    </w:p>
    <w:p w:rsidR="00024787" w:rsidRPr="00636926" w:rsidRDefault="00024787" w:rsidP="00F4634F">
      <w:pPr>
        <w:pStyle w:val="a7"/>
        <w:numPr>
          <w:ilvl w:val="1"/>
          <w:numId w:val="1"/>
        </w:numPr>
        <w:spacing w:line="240" w:lineRule="auto"/>
        <w:ind w:left="567" w:hanging="564"/>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 xml:space="preserve">If the tenant fails to pay the charges for guest accommodation, no more guests shall be allowed to visit such tenant at the halls of residence. </w:t>
      </w:r>
    </w:p>
    <w:p w:rsidR="00024787" w:rsidRPr="00636926" w:rsidRDefault="00024787" w:rsidP="00F4634F">
      <w:pPr>
        <w:pStyle w:val="a7"/>
        <w:numPr>
          <w:ilvl w:val="1"/>
          <w:numId w:val="1"/>
        </w:numPr>
        <w:spacing w:line="240" w:lineRule="auto"/>
        <w:ind w:left="567" w:hanging="564"/>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In case of violation by the tenant</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s guests of the accommodation procedure specified herein, such guests will no longer be granted access to the site of the halls of residence.</w:t>
      </w:r>
    </w:p>
    <w:p w:rsidR="00024787" w:rsidRPr="00636926" w:rsidRDefault="00024787" w:rsidP="00F4634F">
      <w:pPr>
        <w:pStyle w:val="a7"/>
        <w:numPr>
          <w:ilvl w:val="1"/>
          <w:numId w:val="1"/>
        </w:numPr>
        <w:spacing w:line="240" w:lineRule="auto"/>
        <w:ind w:left="567" w:hanging="564"/>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If a guest causes material damage to the University</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 xml:space="preserve">s property, the tenant receiving </w:t>
      </w:r>
      <w:r>
        <w:rPr>
          <w:rFonts w:ascii="Times New Roman" w:hAnsi="Times New Roman"/>
          <w:color w:val="000000"/>
          <w:sz w:val="24"/>
          <w:szCs w:val="24"/>
          <w:lang w:val="en-GB" w:eastAsia="ru-RU"/>
        </w:rPr>
        <w:t>the</w:t>
      </w:r>
      <w:r w:rsidRPr="00636926">
        <w:rPr>
          <w:rFonts w:ascii="Times New Roman" w:hAnsi="Times New Roman"/>
          <w:color w:val="000000"/>
          <w:sz w:val="24"/>
          <w:szCs w:val="24"/>
          <w:lang w:val="en-GB" w:eastAsia="ru-RU"/>
        </w:rPr>
        <w:t xml:space="preserve"> guest shall pay for th</w:t>
      </w:r>
      <w:r>
        <w:rPr>
          <w:rFonts w:ascii="Times New Roman" w:hAnsi="Times New Roman"/>
          <w:color w:val="000000"/>
          <w:sz w:val="24"/>
          <w:szCs w:val="24"/>
          <w:lang w:val="en-GB" w:eastAsia="ru-RU"/>
        </w:rPr>
        <w:t xml:space="preserve">e damage in accordance with </w:t>
      </w:r>
      <w:r w:rsidRPr="00636926">
        <w:rPr>
          <w:rFonts w:ascii="Times New Roman" w:hAnsi="Times New Roman"/>
          <w:color w:val="000000"/>
          <w:sz w:val="24"/>
          <w:szCs w:val="24"/>
          <w:lang w:val="en-GB" w:eastAsia="ru-RU"/>
        </w:rPr>
        <w:t>SPbU internal regulations.</w:t>
      </w:r>
    </w:p>
    <w:p w:rsidR="00024787" w:rsidRPr="00636926" w:rsidRDefault="00024787" w:rsidP="00F4634F">
      <w:pPr>
        <w:pStyle w:val="a7"/>
        <w:numPr>
          <w:ilvl w:val="1"/>
          <w:numId w:val="1"/>
        </w:numPr>
        <w:spacing w:line="240" w:lineRule="auto"/>
        <w:ind w:left="567" w:hanging="567"/>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The duration of temporary accommodation of the tenant</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 xml:space="preserve">s guests in SPbU halls of residence cannot exceed three consecutive calendar days and seven calendar days per month, except for the </w:t>
      </w:r>
      <w:r>
        <w:rPr>
          <w:rFonts w:ascii="Times New Roman" w:hAnsi="Times New Roman"/>
          <w:color w:val="000000"/>
          <w:sz w:val="24"/>
          <w:szCs w:val="24"/>
          <w:lang w:val="en-GB" w:eastAsia="ru-RU"/>
        </w:rPr>
        <w:t xml:space="preserve">cases </w:t>
      </w:r>
      <w:r w:rsidRPr="00636926">
        <w:rPr>
          <w:rFonts w:ascii="Times New Roman" w:hAnsi="Times New Roman"/>
          <w:color w:val="000000"/>
          <w:sz w:val="24"/>
          <w:szCs w:val="24"/>
          <w:lang w:val="en-GB" w:eastAsia="ru-RU"/>
        </w:rPr>
        <w:t xml:space="preserve">established by </w:t>
      </w:r>
      <w:r>
        <w:rPr>
          <w:rFonts w:ascii="Times New Roman" w:hAnsi="Times New Roman"/>
          <w:color w:val="000000"/>
          <w:sz w:val="24"/>
          <w:szCs w:val="24"/>
          <w:lang w:val="en-GB" w:eastAsia="ru-RU"/>
        </w:rPr>
        <w:t>clause</w:t>
      </w:r>
      <w:r w:rsidRPr="00636926">
        <w:rPr>
          <w:rFonts w:ascii="Times New Roman" w:hAnsi="Times New Roman"/>
          <w:color w:val="000000"/>
          <w:sz w:val="24"/>
          <w:szCs w:val="24"/>
          <w:lang w:val="en-GB" w:eastAsia="ru-RU"/>
        </w:rPr>
        <w:t xml:space="preserve"> 4.16 of the Residence</w:t>
      </w:r>
      <w:r>
        <w:rPr>
          <w:rFonts w:ascii="Times New Roman" w:hAnsi="Times New Roman"/>
          <w:color w:val="000000"/>
          <w:sz w:val="24"/>
          <w:szCs w:val="24"/>
          <w:lang w:val="en-GB" w:eastAsia="ru-RU"/>
        </w:rPr>
        <w:t>s</w:t>
      </w:r>
      <w:r w:rsidRPr="00636926">
        <w:rPr>
          <w:rFonts w:ascii="Times New Roman" w:hAnsi="Times New Roman"/>
          <w:color w:val="000000"/>
          <w:sz w:val="24"/>
          <w:szCs w:val="24"/>
          <w:lang w:val="en-GB" w:eastAsia="ru-RU"/>
        </w:rPr>
        <w:t xml:space="preserve"> Rules. No more than two guests per tenant can be accommodated at SPbU halls of residence simultaneously.</w:t>
      </w:r>
    </w:p>
    <w:p w:rsidR="00024787" w:rsidRPr="00636926" w:rsidRDefault="00024787" w:rsidP="00F4634F">
      <w:pPr>
        <w:pStyle w:val="a7"/>
        <w:numPr>
          <w:ilvl w:val="1"/>
          <w:numId w:val="1"/>
        </w:numPr>
        <w:spacing w:line="240" w:lineRule="auto"/>
        <w:ind w:left="567" w:hanging="567"/>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The duration of temporary accommodation of the tenant</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 xml:space="preserve">s guests who are his/her close relatives (parents, children, grandfathers, grandmothers, grandchildren, full-blood and </w:t>
      </w:r>
      <w:r w:rsidRPr="00636926">
        <w:rPr>
          <w:rFonts w:ascii="Times New Roman" w:hAnsi="Times New Roman"/>
          <w:color w:val="000000"/>
          <w:sz w:val="24"/>
          <w:szCs w:val="24"/>
          <w:lang w:val="en-GB" w:eastAsia="ru-RU"/>
        </w:rPr>
        <w:lastRenderedPageBreak/>
        <w:t>half-blood brothers and sisters), cannot exceed fourteen days per six months. No more than two close relatives of the tenant can be accommodated at SPbU halls of residence simultaneously.</w:t>
      </w:r>
    </w:p>
    <w:p w:rsidR="00024787" w:rsidRPr="00636926" w:rsidRDefault="00024787" w:rsidP="00F4634F">
      <w:pPr>
        <w:pStyle w:val="a7"/>
        <w:numPr>
          <w:ilvl w:val="1"/>
          <w:numId w:val="1"/>
        </w:numPr>
        <w:spacing w:line="240" w:lineRule="auto"/>
        <w:ind w:left="567" w:hanging="567"/>
        <w:jc w:val="both"/>
        <w:rPr>
          <w:rFonts w:ascii="Times New Roman" w:hAnsi="Times New Roman"/>
          <w:color w:val="000000"/>
          <w:sz w:val="24"/>
          <w:szCs w:val="24"/>
          <w:lang w:val="en-GB" w:eastAsia="ru-RU"/>
        </w:rPr>
      </w:pPr>
      <w:r w:rsidRPr="00636926">
        <w:rPr>
          <w:rFonts w:ascii="Times New Roman" w:hAnsi="Times New Roman"/>
          <w:color w:val="000000"/>
          <w:sz w:val="24"/>
          <w:szCs w:val="24"/>
          <w:lang w:val="en-GB" w:eastAsia="ru-RU"/>
        </w:rPr>
        <w:t>The duration of stay of each of the tenant</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s guests shall be counted towards the time limit for temporary accommodation of a tenant</w:t>
      </w:r>
      <w:r>
        <w:rPr>
          <w:rFonts w:ascii="Times New Roman" w:hAnsi="Times New Roman"/>
          <w:color w:val="000000"/>
          <w:sz w:val="24"/>
          <w:szCs w:val="24"/>
          <w:lang w:val="en-GB" w:eastAsia="ru-RU"/>
        </w:rPr>
        <w:t>’s guests in</w:t>
      </w:r>
      <w:r w:rsidRPr="00636926">
        <w:rPr>
          <w:rFonts w:ascii="Times New Roman" w:hAnsi="Times New Roman"/>
          <w:color w:val="000000"/>
          <w:sz w:val="24"/>
          <w:szCs w:val="24"/>
          <w:lang w:val="en-GB" w:eastAsia="ru-RU"/>
        </w:rPr>
        <w:t xml:space="preserve"> SPbU halls of residence. </w:t>
      </w:r>
    </w:p>
    <w:p w:rsidR="00024787" w:rsidRPr="00636926" w:rsidRDefault="00024787" w:rsidP="00F4634F">
      <w:pPr>
        <w:pStyle w:val="a7"/>
        <w:numPr>
          <w:ilvl w:val="1"/>
          <w:numId w:val="1"/>
        </w:numPr>
        <w:spacing w:line="240" w:lineRule="auto"/>
        <w:ind w:left="567" w:hanging="502"/>
        <w:jc w:val="both"/>
        <w:rPr>
          <w:rFonts w:ascii="Times New Roman" w:hAnsi="Times New Roman"/>
          <w:color w:val="000000"/>
          <w:sz w:val="24"/>
          <w:szCs w:val="24"/>
          <w:lang w:val="en-GB"/>
        </w:rPr>
      </w:pPr>
      <w:r w:rsidRPr="00636926">
        <w:rPr>
          <w:rFonts w:ascii="Times New Roman" w:hAnsi="Times New Roman"/>
          <w:color w:val="000000"/>
          <w:sz w:val="24"/>
          <w:szCs w:val="24"/>
          <w:lang w:val="en-GB" w:eastAsia="ru-RU"/>
        </w:rPr>
        <w:t>The duration of the guest</w:t>
      </w:r>
      <w:r>
        <w:rPr>
          <w:rFonts w:ascii="Times New Roman" w:hAnsi="Times New Roman"/>
          <w:color w:val="000000"/>
          <w:sz w:val="24"/>
          <w:szCs w:val="24"/>
          <w:lang w:val="en-GB" w:eastAsia="ru-RU"/>
        </w:rPr>
        <w:t>’</w:t>
      </w:r>
      <w:r w:rsidRPr="00636926">
        <w:rPr>
          <w:rFonts w:ascii="Times New Roman" w:hAnsi="Times New Roman"/>
          <w:color w:val="000000"/>
          <w:sz w:val="24"/>
          <w:szCs w:val="24"/>
          <w:lang w:val="en-GB" w:eastAsia="ru-RU"/>
        </w:rPr>
        <w:t>s stay with each of the tenants with whom such individual is officially registered as a guest shall be counted towards the time limit for temporary accommodation of a tenant</w:t>
      </w:r>
      <w:r>
        <w:rPr>
          <w:rFonts w:ascii="Times New Roman" w:hAnsi="Times New Roman"/>
          <w:color w:val="000000"/>
          <w:sz w:val="24"/>
          <w:szCs w:val="24"/>
          <w:lang w:val="en-GB" w:eastAsia="ru-RU"/>
        </w:rPr>
        <w:t xml:space="preserve">’s guests in </w:t>
      </w:r>
      <w:r w:rsidRPr="00636926">
        <w:rPr>
          <w:rFonts w:ascii="Times New Roman" w:hAnsi="Times New Roman"/>
          <w:color w:val="000000"/>
          <w:sz w:val="24"/>
          <w:szCs w:val="24"/>
          <w:lang w:val="en-GB" w:eastAsia="ru-RU"/>
        </w:rPr>
        <w:t>SPbU halls of residence.</w:t>
      </w:r>
    </w:p>
    <w:p w:rsidR="00024787" w:rsidRPr="00B27747" w:rsidRDefault="00024787" w:rsidP="00B27747">
      <w:pPr>
        <w:pStyle w:val="a7"/>
        <w:numPr>
          <w:ilvl w:val="1"/>
          <w:numId w:val="1"/>
        </w:numPr>
        <w:spacing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The list of </w:t>
      </w:r>
      <w:r>
        <w:rPr>
          <w:rFonts w:ascii="Times New Roman" w:hAnsi="Times New Roman"/>
          <w:color w:val="000000"/>
          <w:sz w:val="24"/>
          <w:szCs w:val="24"/>
          <w:lang w:val="en-GB"/>
        </w:rPr>
        <w:t>residential space</w:t>
      </w:r>
      <w:r w:rsidRPr="00636926">
        <w:rPr>
          <w:rFonts w:ascii="Times New Roman" w:hAnsi="Times New Roman"/>
          <w:color w:val="000000"/>
          <w:sz w:val="24"/>
          <w:szCs w:val="24"/>
          <w:lang w:val="en-GB"/>
        </w:rPr>
        <w:t xml:space="preserve">s available for guest accommodation is established by </w:t>
      </w:r>
      <w:r w:rsidRPr="00B27747">
        <w:rPr>
          <w:rFonts w:ascii="Times New Roman" w:hAnsi="Times New Roman"/>
          <w:color w:val="000000"/>
          <w:sz w:val="24"/>
          <w:szCs w:val="24"/>
          <w:lang w:val="en-GB"/>
        </w:rPr>
        <w:t>SPbU internal regulations.</w:t>
      </w:r>
    </w:p>
    <w:p w:rsidR="00024787" w:rsidRPr="00636926" w:rsidRDefault="00024787" w:rsidP="00F4634F">
      <w:pPr>
        <w:pStyle w:val="a7"/>
        <w:spacing w:line="240" w:lineRule="auto"/>
        <w:ind w:left="567"/>
        <w:jc w:val="both"/>
        <w:rPr>
          <w:rFonts w:ascii="Times New Roman" w:hAnsi="Times New Roman"/>
          <w:color w:val="000000"/>
          <w:sz w:val="24"/>
          <w:szCs w:val="24"/>
          <w:lang w:val="en-GB"/>
        </w:rPr>
      </w:pPr>
    </w:p>
    <w:p w:rsidR="00024787" w:rsidRPr="00636926" w:rsidRDefault="00024787" w:rsidP="00F4634F">
      <w:pPr>
        <w:pStyle w:val="a7"/>
        <w:numPr>
          <w:ilvl w:val="0"/>
          <w:numId w:val="1"/>
        </w:numPr>
        <w:spacing w:line="240" w:lineRule="auto"/>
        <w:ind w:left="567" w:hanging="567"/>
        <w:jc w:val="center"/>
        <w:rPr>
          <w:rFonts w:ascii="Times New Roman" w:hAnsi="Times New Roman"/>
          <w:color w:val="000000"/>
          <w:sz w:val="24"/>
          <w:szCs w:val="24"/>
          <w:lang w:val="en-GB"/>
        </w:rPr>
      </w:pPr>
      <w:r>
        <w:rPr>
          <w:rFonts w:ascii="Times New Roman" w:hAnsi="Times New Roman"/>
          <w:b/>
          <w:color w:val="000000"/>
          <w:sz w:val="24"/>
          <w:szCs w:val="24"/>
          <w:lang w:val="en-GB"/>
        </w:rPr>
        <w:t>Relocation Procedure in the Halls of R</w:t>
      </w:r>
      <w:r w:rsidRPr="00636926">
        <w:rPr>
          <w:rFonts w:ascii="Times New Roman" w:hAnsi="Times New Roman"/>
          <w:b/>
          <w:color w:val="000000"/>
          <w:sz w:val="24"/>
          <w:szCs w:val="24"/>
          <w:lang w:val="en-GB"/>
        </w:rPr>
        <w:t>esidence</w:t>
      </w:r>
    </w:p>
    <w:p w:rsidR="00024787" w:rsidRPr="00636926" w:rsidRDefault="00024787" w:rsidP="00F4634F">
      <w:pPr>
        <w:pStyle w:val="af4"/>
        <w:numPr>
          <w:ilvl w:val="1"/>
          <w:numId w:val="1"/>
        </w:numPr>
        <w:ind w:left="567" w:hanging="567"/>
        <w:jc w:val="both"/>
        <w:rPr>
          <w:rFonts w:ascii="Times New Roman" w:hAnsi="Times New Roman"/>
          <w:sz w:val="24"/>
          <w:szCs w:val="24"/>
          <w:lang w:val="en-GB"/>
        </w:rPr>
      </w:pPr>
      <w:r w:rsidRPr="00636926">
        <w:rPr>
          <w:rFonts w:ascii="Times New Roman" w:hAnsi="Times New Roman"/>
          <w:sz w:val="24"/>
          <w:szCs w:val="24"/>
          <w:lang w:val="en-GB"/>
        </w:rPr>
        <w:t>When moving from one rental unit to another, the student shall be required to sign an additional agreement to the tenancy agreement for special-purpose residential property.</w:t>
      </w:r>
    </w:p>
    <w:p w:rsidR="00024787" w:rsidRPr="00636926" w:rsidRDefault="00024787" w:rsidP="00F4634F">
      <w:pPr>
        <w:pStyle w:val="af4"/>
        <w:numPr>
          <w:ilvl w:val="1"/>
          <w:numId w:val="1"/>
        </w:numPr>
        <w:ind w:left="567" w:hanging="567"/>
        <w:jc w:val="both"/>
        <w:rPr>
          <w:rFonts w:ascii="Times New Roman" w:hAnsi="Times New Roman"/>
          <w:sz w:val="24"/>
          <w:szCs w:val="24"/>
          <w:lang w:val="en-GB"/>
        </w:rPr>
      </w:pPr>
      <w:r>
        <w:rPr>
          <w:rFonts w:ascii="Times New Roman" w:hAnsi="Times New Roman"/>
          <w:sz w:val="24"/>
          <w:szCs w:val="24"/>
          <w:lang w:val="en-GB"/>
        </w:rPr>
        <w:t>When the tenant is</w:t>
      </w:r>
      <w:r w:rsidRPr="00636926">
        <w:rPr>
          <w:rFonts w:ascii="Times New Roman" w:hAnsi="Times New Roman"/>
          <w:sz w:val="24"/>
          <w:szCs w:val="24"/>
          <w:lang w:val="en-GB"/>
        </w:rPr>
        <w:t xml:space="preserve"> moving from the halls of residence located in Petrodvorets District of St. Petersburg to the halls of residence located in Vasileostrovsky and Nevsky Districts of St. Petersburg</w:t>
      </w:r>
      <w:r>
        <w:rPr>
          <w:rFonts w:ascii="Times New Roman" w:hAnsi="Times New Roman"/>
          <w:sz w:val="24"/>
          <w:szCs w:val="24"/>
          <w:lang w:val="en-GB"/>
        </w:rPr>
        <w:t>, the residential spaces</w:t>
      </w:r>
      <w:r w:rsidRPr="00636926">
        <w:rPr>
          <w:rFonts w:ascii="Times New Roman" w:hAnsi="Times New Roman"/>
          <w:sz w:val="24"/>
          <w:szCs w:val="24"/>
          <w:lang w:val="en-GB"/>
        </w:rPr>
        <w:t xml:space="preserve"> shall be allocated in the manner established by the Regulation on Room Allocation. After the list of students to be relocate</w:t>
      </w:r>
      <w:r>
        <w:rPr>
          <w:rFonts w:ascii="Times New Roman" w:hAnsi="Times New Roman"/>
          <w:sz w:val="24"/>
          <w:szCs w:val="24"/>
          <w:lang w:val="en-GB"/>
        </w:rPr>
        <w:t>d</w:t>
      </w:r>
      <w:r w:rsidRPr="00636926">
        <w:rPr>
          <w:rFonts w:ascii="Times New Roman" w:hAnsi="Times New Roman"/>
          <w:sz w:val="24"/>
          <w:szCs w:val="24"/>
          <w:lang w:val="en-GB"/>
        </w:rPr>
        <w:t xml:space="preserve"> is compiled in accordance with the Regulation on Room Allocation, the authorized SPbU officials and students shall perform the following series of actions:</w:t>
      </w:r>
    </w:p>
    <w:p w:rsidR="00024787" w:rsidRPr="00636926" w:rsidRDefault="00024787" w:rsidP="00F4634F">
      <w:pPr>
        <w:pStyle w:val="af4"/>
        <w:numPr>
          <w:ilvl w:val="2"/>
          <w:numId w:val="1"/>
        </w:numPr>
        <w:ind w:left="1276" w:hanging="709"/>
        <w:jc w:val="both"/>
        <w:rPr>
          <w:rFonts w:ascii="Times New Roman" w:hAnsi="Times New Roman"/>
          <w:sz w:val="24"/>
          <w:szCs w:val="24"/>
          <w:lang w:val="en-GB"/>
        </w:rPr>
      </w:pPr>
      <w:r w:rsidRPr="00636926">
        <w:rPr>
          <w:rFonts w:ascii="Times New Roman" w:hAnsi="Times New Roman"/>
          <w:sz w:val="24"/>
          <w:szCs w:val="24"/>
          <w:lang w:val="en-GB"/>
        </w:rPr>
        <w:t>The head of the Y</w:t>
      </w:r>
      <w:r>
        <w:rPr>
          <w:rFonts w:ascii="Times New Roman" w:hAnsi="Times New Roman"/>
          <w:sz w:val="24"/>
          <w:szCs w:val="24"/>
          <w:lang w:val="en-GB"/>
        </w:rPr>
        <w:t>O</w:t>
      </w:r>
      <w:r w:rsidRPr="00636926">
        <w:rPr>
          <w:rFonts w:ascii="Times New Roman" w:hAnsi="Times New Roman"/>
          <w:sz w:val="24"/>
          <w:szCs w:val="24"/>
          <w:lang w:val="en-GB"/>
        </w:rPr>
        <w:t xml:space="preserve"> shall submit the list of student to be relocated to the Deputy Senior Vice Rector for Material Assets Operation and Development and the head of the </w:t>
      </w:r>
      <w:r>
        <w:rPr>
          <w:rFonts w:ascii="Times New Roman" w:hAnsi="Times New Roman"/>
          <w:sz w:val="24"/>
          <w:szCs w:val="24"/>
          <w:lang w:val="en-GB"/>
        </w:rPr>
        <w:t>MAOD</w:t>
      </w:r>
      <w:r w:rsidRPr="00636926">
        <w:rPr>
          <w:rFonts w:ascii="Times New Roman" w:hAnsi="Times New Roman"/>
          <w:sz w:val="24"/>
          <w:szCs w:val="24"/>
          <w:lang w:val="en-GB"/>
        </w:rPr>
        <w:t>.</w:t>
      </w:r>
    </w:p>
    <w:p w:rsidR="00024787" w:rsidRPr="00636926" w:rsidRDefault="00024787" w:rsidP="00F4634F">
      <w:pPr>
        <w:pStyle w:val="af4"/>
        <w:numPr>
          <w:ilvl w:val="2"/>
          <w:numId w:val="1"/>
        </w:numPr>
        <w:ind w:left="1276" w:hanging="709"/>
        <w:jc w:val="both"/>
        <w:rPr>
          <w:rFonts w:ascii="Times New Roman" w:hAnsi="Times New Roman"/>
          <w:sz w:val="24"/>
          <w:szCs w:val="24"/>
          <w:lang w:val="en-GB"/>
        </w:rPr>
      </w:pPr>
      <w:r w:rsidRPr="00636926">
        <w:rPr>
          <w:rFonts w:ascii="Times New Roman" w:hAnsi="Times New Roman"/>
          <w:sz w:val="24"/>
          <w:szCs w:val="24"/>
          <w:lang w:val="en-GB"/>
        </w:rPr>
        <w:t xml:space="preserve">The Deputy Senior Vice Rector for Material Assets Operation and Development shall arrange for the list of students to be checked for possible violations of </w:t>
      </w:r>
      <w:r>
        <w:rPr>
          <w:rFonts w:ascii="Times New Roman" w:hAnsi="Times New Roman"/>
          <w:sz w:val="24"/>
          <w:szCs w:val="24"/>
          <w:lang w:val="en-GB"/>
        </w:rPr>
        <w:t>clause</w:t>
      </w:r>
      <w:r w:rsidRPr="00636926">
        <w:rPr>
          <w:rFonts w:ascii="Times New Roman" w:hAnsi="Times New Roman"/>
          <w:sz w:val="24"/>
          <w:szCs w:val="24"/>
          <w:lang w:val="en-GB"/>
        </w:rPr>
        <w:t xml:space="preserve">s 5.4.1 – 5.4.6 </w:t>
      </w:r>
      <w:r>
        <w:rPr>
          <w:rFonts w:ascii="Times New Roman" w:hAnsi="Times New Roman"/>
          <w:sz w:val="24"/>
          <w:szCs w:val="24"/>
          <w:lang w:val="en-GB"/>
        </w:rPr>
        <w:t xml:space="preserve">specified </w:t>
      </w:r>
      <w:r w:rsidRPr="00636926">
        <w:rPr>
          <w:rFonts w:ascii="Times New Roman" w:hAnsi="Times New Roman"/>
          <w:sz w:val="24"/>
          <w:szCs w:val="24"/>
          <w:lang w:val="en-GB"/>
        </w:rPr>
        <w:t>herein. If any violations are found, the Deputy Senior Vice Rector for Material Assets Operation and Development shall return the list of students with all objections specified to the head of the YO.</w:t>
      </w:r>
    </w:p>
    <w:p w:rsidR="00024787" w:rsidRPr="00636926" w:rsidRDefault="00024787" w:rsidP="00F4634F">
      <w:pPr>
        <w:pStyle w:val="af4"/>
        <w:numPr>
          <w:ilvl w:val="2"/>
          <w:numId w:val="1"/>
        </w:numPr>
        <w:ind w:left="1276" w:hanging="709"/>
        <w:jc w:val="both"/>
        <w:rPr>
          <w:rFonts w:ascii="Times New Roman" w:hAnsi="Times New Roman"/>
          <w:sz w:val="24"/>
          <w:szCs w:val="24"/>
          <w:lang w:val="en-GB"/>
        </w:rPr>
      </w:pPr>
      <w:r w:rsidRPr="00636926">
        <w:rPr>
          <w:rFonts w:ascii="Times New Roman" w:hAnsi="Times New Roman"/>
          <w:sz w:val="24"/>
          <w:szCs w:val="24"/>
          <w:lang w:val="en-GB"/>
        </w:rPr>
        <w:t>The Deputy Senior Vice Rector for Material Assets Operation and Development shall arrange for allocation of residential spaces to students who will be moving t</w:t>
      </w:r>
      <w:r>
        <w:rPr>
          <w:rFonts w:ascii="Times New Roman" w:hAnsi="Times New Roman"/>
          <w:sz w:val="24"/>
          <w:szCs w:val="24"/>
          <w:lang w:val="en-GB"/>
        </w:rPr>
        <w:t xml:space="preserve">o the halls of residence in </w:t>
      </w:r>
      <w:r w:rsidRPr="00636926">
        <w:rPr>
          <w:rFonts w:ascii="Times New Roman" w:hAnsi="Times New Roman"/>
          <w:sz w:val="24"/>
          <w:szCs w:val="24"/>
          <w:lang w:val="en-GB"/>
        </w:rPr>
        <w:t xml:space="preserve">Vasileostrovsky and Nevsky Districts of St. Petersburg. </w:t>
      </w:r>
    </w:p>
    <w:p w:rsidR="00024787" w:rsidRPr="00636926" w:rsidRDefault="00024787" w:rsidP="00F4634F">
      <w:pPr>
        <w:pStyle w:val="af4"/>
        <w:numPr>
          <w:ilvl w:val="2"/>
          <w:numId w:val="1"/>
        </w:numPr>
        <w:ind w:left="1276" w:hanging="709"/>
        <w:jc w:val="both"/>
        <w:rPr>
          <w:rFonts w:ascii="Times New Roman" w:hAnsi="Times New Roman"/>
          <w:sz w:val="24"/>
          <w:szCs w:val="24"/>
          <w:lang w:val="en-GB"/>
        </w:rPr>
      </w:pPr>
      <w:r w:rsidRPr="00636926">
        <w:rPr>
          <w:rFonts w:ascii="Times New Roman" w:hAnsi="Times New Roman"/>
          <w:sz w:val="24"/>
          <w:szCs w:val="24"/>
          <w:lang w:val="en-GB"/>
        </w:rPr>
        <w:t>The Deputy Senior Vice Rector for Material Assets Operation and Development shall send the information about the students and the rooms assigned to them to the head of the MAOT</w:t>
      </w:r>
      <w:r>
        <w:rPr>
          <w:rFonts w:ascii="Times New Roman" w:hAnsi="Times New Roman"/>
          <w:sz w:val="24"/>
          <w:szCs w:val="24"/>
          <w:lang w:val="en-GB"/>
        </w:rPr>
        <w:t>,</w:t>
      </w:r>
      <w:r w:rsidRPr="00636926">
        <w:rPr>
          <w:rFonts w:ascii="Times New Roman" w:hAnsi="Times New Roman"/>
          <w:sz w:val="24"/>
          <w:szCs w:val="24"/>
          <w:lang w:val="en-GB"/>
        </w:rPr>
        <w:t xml:space="preserve"> who shall organize the relocation of the students. </w:t>
      </w:r>
    </w:p>
    <w:p w:rsidR="00024787" w:rsidRPr="00636926" w:rsidRDefault="00024787" w:rsidP="00F4634F">
      <w:pPr>
        <w:pStyle w:val="af4"/>
        <w:numPr>
          <w:ilvl w:val="2"/>
          <w:numId w:val="1"/>
        </w:numPr>
        <w:ind w:left="1276" w:hanging="709"/>
        <w:jc w:val="both"/>
        <w:rPr>
          <w:rFonts w:ascii="Times New Roman" w:hAnsi="Times New Roman"/>
          <w:sz w:val="24"/>
          <w:szCs w:val="24"/>
          <w:lang w:val="en-GB"/>
        </w:rPr>
      </w:pPr>
      <w:r w:rsidRPr="00636926">
        <w:rPr>
          <w:rFonts w:ascii="Times New Roman" w:hAnsi="Times New Roman"/>
          <w:sz w:val="24"/>
          <w:szCs w:val="24"/>
          <w:lang w:val="en-GB"/>
        </w:rPr>
        <w:t>The head of the YO shall inform the students included in the list about the possibility to move from a hall of residence in Petrodvorets Distric</w:t>
      </w:r>
      <w:r>
        <w:rPr>
          <w:rFonts w:ascii="Times New Roman" w:hAnsi="Times New Roman"/>
          <w:sz w:val="24"/>
          <w:szCs w:val="24"/>
          <w:lang w:val="en-GB"/>
        </w:rPr>
        <w:t xml:space="preserve">t to a hall of residence in </w:t>
      </w:r>
      <w:r w:rsidRPr="00636926">
        <w:rPr>
          <w:rFonts w:ascii="Times New Roman" w:hAnsi="Times New Roman"/>
          <w:sz w:val="24"/>
          <w:szCs w:val="24"/>
          <w:lang w:val="en-GB"/>
        </w:rPr>
        <w:t>Vasileostrovsky and Nevsky Districts of St. Petersburg by sending a message to their SPbU corporate email, specifying the dates and time limits.</w:t>
      </w:r>
    </w:p>
    <w:p w:rsidR="00024787" w:rsidRPr="00636926" w:rsidRDefault="00024787" w:rsidP="00F4634F">
      <w:pPr>
        <w:pStyle w:val="af4"/>
        <w:numPr>
          <w:ilvl w:val="2"/>
          <w:numId w:val="1"/>
        </w:numPr>
        <w:ind w:left="1276" w:hanging="709"/>
        <w:jc w:val="both"/>
        <w:rPr>
          <w:rFonts w:ascii="Times New Roman" w:hAnsi="Times New Roman"/>
          <w:sz w:val="24"/>
          <w:szCs w:val="24"/>
          <w:lang w:val="en-GB"/>
        </w:rPr>
      </w:pPr>
      <w:r w:rsidRPr="00636926">
        <w:rPr>
          <w:rFonts w:ascii="Times New Roman" w:hAnsi="Times New Roman"/>
          <w:sz w:val="24"/>
          <w:szCs w:val="24"/>
          <w:lang w:val="en-GB"/>
        </w:rPr>
        <w:t>The students</w:t>
      </w:r>
      <w:r>
        <w:rPr>
          <w:rFonts w:ascii="Times New Roman" w:hAnsi="Times New Roman"/>
          <w:sz w:val="24"/>
          <w:szCs w:val="24"/>
          <w:lang w:val="en-GB"/>
        </w:rPr>
        <w:t>,</w:t>
      </w:r>
      <w:r w:rsidRPr="00636926">
        <w:rPr>
          <w:rFonts w:ascii="Times New Roman" w:hAnsi="Times New Roman"/>
          <w:sz w:val="24"/>
          <w:szCs w:val="24"/>
          <w:lang w:val="en-GB"/>
        </w:rPr>
        <w:t xml:space="preserve"> after receiving the notification about a possibility to relocate to a different hall</w:t>
      </w:r>
      <w:r>
        <w:rPr>
          <w:rFonts w:ascii="Times New Roman" w:hAnsi="Times New Roman"/>
          <w:sz w:val="24"/>
          <w:szCs w:val="24"/>
          <w:lang w:val="en-GB"/>
        </w:rPr>
        <w:t>,</w:t>
      </w:r>
      <w:r w:rsidRPr="00636926">
        <w:rPr>
          <w:rFonts w:ascii="Times New Roman" w:hAnsi="Times New Roman"/>
          <w:sz w:val="24"/>
          <w:szCs w:val="24"/>
          <w:lang w:val="en-GB"/>
        </w:rPr>
        <w:t xml:space="preserve"> should contact t</w:t>
      </w:r>
      <w:r>
        <w:rPr>
          <w:rFonts w:ascii="Times New Roman" w:hAnsi="Times New Roman"/>
          <w:sz w:val="24"/>
          <w:szCs w:val="24"/>
          <w:lang w:val="en-GB"/>
        </w:rPr>
        <w:t>he site supervisors of the hall</w:t>
      </w:r>
      <w:r w:rsidRPr="00636926">
        <w:rPr>
          <w:rFonts w:ascii="Times New Roman" w:hAnsi="Times New Roman"/>
          <w:sz w:val="24"/>
          <w:szCs w:val="24"/>
          <w:lang w:val="en-GB"/>
        </w:rPr>
        <w:t xml:space="preserve"> of residence they are going to move into in order to undergo the relocation procedure.</w:t>
      </w:r>
    </w:p>
    <w:p w:rsidR="00024787" w:rsidRPr="00636926" w:rsidRDefault="00024787" w:rsidP="00F4634F">
      <w:pPr>
        <w:pStyle w:val="af4"/>
        <w:numPr>
          <w:ilvl w:val="1"/>
          <w:numId w:val="1"/>
        </w:numPr>
        <w:jc w:val="both"/>
        <w:rPr>
          <w:rFonts w:ascii="Times New Roman" w:hAnsi="Times New Roman"/>
          <w:sz w:val="24"/>
          <w:szCs w:val="24"/>
          <w:lang w:val="en-GB"/>
        </w:rPr>
      </w:pPr>
      <w:r>
        <w:rPr>
          <w:rFonts w:ascii="Times New Roman" w:hAnsi="Times New Roman"/>
          <w:sz w:val="24"/>
          <w:szCs w:val="24"/>
          <w:lang w:val="en-GB"/>
        </w:rPr>
        <w:t xml:space="preserve"> </w:t>
      </w:r>
      <w:r w:rsidRPr="00636926">
        <w:rPr>
          <w:rFonts w:ascii="Times New Roman" w:hAnsi="Times New Roman"/>
          <w:sz w:val="24"/>
          <w:szCs w:val="24"/>
          <w:lang w:val="en-GB"/>
        </w:rPr>
        <w:t xml:space="preserve">Students have the right to move from one rental unit to another but they are not allowed to move from a hall of residence located in Petrodvorets District of St. Petersburg to a hall of residence in Vasileostrovsky or Nevsky Districts of St. Petersburg (pursuant to </w:t>
      </w:r>
      <w:r>
        <w:rPr>
          <w:rFonts w:ascii="Times New Roman" w:hAnsi="Times New Roman"/>
          <w:sz w:val="24"/>
          <w:szCs w:val="24"/>
          <w:lang w:val="en-GB"/>
        </w:rPr>
        <w:t>clause</w:t>
      </w:r>
      <w:r w:rsidRPr="00636926">
        <w:rPr>
          <w:rFonts w:ascii="Times New Roman" w:hAnsi="Times New Roman"/>
          <w:sz w:val="24"/>
          <w:szCs w:val="24"/>
          <w:lang w:val="en-GB"/>
        </w:rPr>
        <w:t xml:space="preserve"> 5.2.</w:t>
      </w:r>
      <w:r>
        <w:rPr>
          <w:rFonts w:ascii="Times New Roman" w:hAnsi="Times New Roman"/>
          <w:sz w:val="24"/>
          <w:szCs w:val="24"/>
          <w:lang w:val="en-GB"/>
        </w:rPr>
        <w:t xml:space="preserve"> hereof). </w:t>
      </w:r>
      <w:r w:rsidRPr="00636926">
        <w:rPr>
          <w:rFonts w:ascii="Times New Roman" w:hAnsi="Times New Roman"/>
          <w:sz w:val="24"/>
          <w:szCs w:val="24"/>
          <w:lang w:val="en-GB"/>
        </w:rPr>
        <w:t>For that purpose, the student should submit an application addressed to the Deputy Senior Vice Rector for Material Assets Operation and Development (Annex No 2 to the Residences Rules</w:t>
      </w:r>
      <w:r>
        <w:rPr>
          <w:rFonts w:ascii="Times New Roman" w:hAnsi="Times New Roman"/>
          <w:sz w:val="24"/>
          <w:szCs w:val="24"/>
          <w:lang w:val="en-GB"/>
        </w:rPr>
        <w:t>)</w:t>
      </w:r>
      <w:r w:rsidRPr="00636926">
        <w:rPr>
          <w:rFonts w:ascii="Times New Roman" w:hAnsi="Times New Roman"/>
          <w:sz w:val="24"/>
          <w:szCs w:val="24"/>
          <w:lang w:val="en-GB"/>
        </w:rPr>
        <w:t>.  Th</w:t>
      </w:r>
      <w:r>
        <w:rPr>
          <w:rFonts w:ascii="Times New Roman" w:hAnsi="Times New Roman"/>
          <w:sz w:val="24"/>
          <w:szCs w:val="24"/>
          <w:lang w:val="en-GB"/>
        </w:rPr>
        <w:t>e</w:t>
      </w:r>
      <w:r w:rsidRPr="00636926">
        <w:rPr>
          <w:rFonts w:ascii="Times New Roman" w:hAnsi="Times New Roman"/>
          <w:sz w:val="24"/>
          <w:szCs w:val="24"/>
          <w:lang w:val="en-GB"/>
        </w:rPr>
        <w:t xml:space="preserve"> procedure is as follows: </w:t>
      </w:r>
    </w:p>
    <w:p w:rsidR="00024787" w:rsidRPr="00636926" w:rsidRDefault="00024787" w:rsidP="00F4634F">
      <w:pPr>
        <w:pStyle w:val="af4"/>
        <w:numPr>
          <w:ilvl w:val="2"/>
          <w:numId w:val="1"/>
        </w:numPr>
        <w:jc w:val="both"/>
        <w:rPr>
          <w:rFonts w:ascii="Times New Roman" w:hAnsi="Times New Roman"/>
          <w:sz w:val="24"/>
          <w:szCs w:val="24"/>
          <w:lang w:val="en-GB"/>
        </w:rPr>
      </w:pPr>
      <w:r w:rsidRPr="00636926">
        <w:rPr>
          <w:rFonts w:ascii="Times New Roman" w:hAnsi="Times New Roman"/>
          <w:sz w:val="24"/>
          <w:szCs w:val="24"/>
          <w:lang w:val="en-GB"/>
        </w:rPr>
        <w:t>Applications from students are accepted by the staff members of the Accommodation Office during the working hours, from 9 am to 17.45 pm</w:t>
      </w:r>
      <w:r>
        <w:rPr>
          <w:rFonts w:ascii="Times New Roman" w:hAnsi="Times New Roman"/>
          <w:sz w:val="24"/>
          <w:szCs w:val="24"/>
          <w:lang w:val="en-GB"/>
        </w:rPr>
        <w:t>,</w:t>
      </w:r>
      <w:r w:rsidRPr="00636926">
        <w:rPr>
          <w:rFonts w:ascii="Times New Roman" w:hAnsi="Times New Roman"/>
          <w:sz w:val="24"/>
          <w:szCs w:val="24"/>
          <w:lang w:val="en-GB"/>
        </w:rPr>
        <w:t xml:space="preserve"> in the halls of residence at the addressed specified in clause 2.2.4 of this Order. </w:t>
      </w:r>
    </w:p>
    <w:p w:rsidR="00024787" w:rsidRPr="00636926" w:rsidRDefault="00024787" w:rsidP="00F4634F">
      <w:pPr>
        <w:pStyle w:val="af4"/>
        <w:numPr>
          <w:ilvl w:val="2"/>
          <w:numId w:val="1"/>
        </w:numPr>
        <w:jc w:val="both"/>
        <w:rPr>
          <w:rFonts w:ascii="Times New Roman" w:hAnsi="Times New Roman"/>
          <w:sz w:val="24"/>
          <w:szCs w:val="24"/>
          <w:lang w:val="en-GB"/>
        </w:rPr>
      </w:pPr>
      <w:r w:rsidRPr="00636926">
        <w:rPr>
          <w:rFonts w:ascii="Times New Roman" w:hAnsi="Times New Roman"/>
          <w:sz w:val="24"/>
          <w:szCs w:val="24"/>
          <w:lang w:val="en-GB"/>
        </w:rPr>
        <w:t xml:space="preserve">Applications for relocation shall be processed within 5 working days. </w:t>
      </w:r>
    </w:p>
    <w:p w:rsidR="00024787" w:rsidRPr="00636926" w:rsidRDefault="00024787" w:rsidP="00F4634F">
      <w:pPr>
        <w:pStyle w:val="af4"/>
        <w:numPr>
          <w:ilvl w:val="3"/>
          <w:numId w:val="1"/>
        </w:numPr>
        <w:jc w:val="both"/>
        <w:rPr>
          <w:rFonts w:ascii="Times New Roman" w:hAnsi="Times New Roman"/>
          <w:sz w:val="24"/>
          <w:szCs w:val="24"/>
          <w:lang w:val="en-GB"/>
        </w:rPr>
      </w:pPr>
      <w:r w:rsidRPr="00636926">
        <w:rPr>
          <w:rFonts w:ascii="Times New Roman" w:hAnsi="Times New Roman"/>
          <w:sz w:val="24"/>
          <w:szCs w:val="24"/>
          <w:lang w:val="en-GB"/>
        </w:rPr>
        <w:lastRenderedPageBreak/>
        <w:t xml:space="preserve">Staff members of the Accommodation Office shall arrange for coordinated work with the head of the </w:t>
      </w:r>
      <w:r>
        <w:rPr>
          <w:rFonts w:ascii="Times New Roman" w:hAnsi="Times New Roman"/>
          <w:sz w:val="24"/>
          <w:szCs w:val="24"/>
          <w:lang w:val="en-GB"/>
        </w:rPr>
        <w:t>MAOD,</w:t>
      </w:r>
      <w:r w:rsidRPr="00636926">
        <w:rPr>
          <w:rFonts w:ascii="Times New Roman" w:hAnsi="Times New Roman"/>
          <w:sz w:val="24"/>
          <w:szCs w:val="24"/>
          <w:lang w:val="en-GB"/>
        </w:rPr>
        <w:t xml:space="preserve"> who performs the check of the following</w:t>
      </w:r>
      <w:r>
        <w:rPr>
          <w:rFonts w:ascii="Times New Roman" w:hAnsi="Times New Roman"/>
          <w:sz w:val="24"/>
          <w:szCs w:val="24"/>
          <w:lang w:val="en-GB"/>
        </w:rPr>
        <w:t xml:space="preserve"> information</w:t>
      </w:r>
      <w:r w:rsidRPr="00636926">
        <w:rPr>
          <w:rFonts w:ascii="Times New Roman" w:hAnsi="Times New Roman"/>
          <w:sz w:val="24"/>
          <w:szCs w:val="24"/>
          <w:lang w:val="en-GB"/>
        </w:rPr>
        <w:t xml:space="preserve">:  </w:t>
      </w:r>
    </w:p>
    <w:p w:rsidR="00024787" w:rsidRPr="00636926" w:rsidRDefault="00024787" w:rsidP="00F4634F">
      <w:pPr>
        <w:pStyle w:val="af4"/>
        <w:ind w:left="1212"/>
        <w:jc w:val="both"/>
        <w:rPr>
          <w:rFonts w:ascii="Times New Roman" w:hAnsi="Times New Roman"/>
          <w:sz w:val="24"/>
          <w:szCs w:val="24"/>
          <w:lang w:val="en-GB"/>
        </w:rPr>
      </w:pPr>
      <w:r w:rsidRPr="00636926">
        <w:rPr>
          <w:rFonts w:ascii="Times New Roman" w:hAnsi="Times New Roman"/>
          <w:sz w:val="24"/>
          <w:szCs w:val="24"/>
          <w:lang w:val="en-GB"/>
        </w:rPr>
        <w:t xml:space="preserve">- absence of complaints against the applicant regarding the physical and sanitary condition of the residential space where the applicant lives and the common areas; </w:t>
      </w:r>
    </w:p>
    <w:p w:rsidR="00024787" w:rsidRPr="00636926" w:rsidRDefault="00024787" w:rsidP="00F4634F">
      <w:pPr>
        <w:pStyle w:val="af4"/>
        <w:ind w:left="1212"/>
        <w:jc w:val="both"/>
        <w:rPr>
          <w:rFonts w:ascii="Times New Roman" w:hAnsi="Times New Roman"/>
          <w:sz w:val="24"/>
          <w:szCs w:val="24"/>
          <w:lang w:val="en-GB"/>
        </w:rPr>
      </w:pPr>
      <w:r w:rsidRPr="00636926">
        <w:rPr>
          <w:rFonts w:ascii="Times New Roman" w:hAnsi="Times New Roman"/>
          <w:sz w:val="24"/>
          <w:szCs w:val="24"/>
          <w:lang w:val="en-GB"/>
        </w:rPr>
        <w:t xml:space="preserve">- the good condition </w:t>
      </w:r>
      <w:r>
        <w:rPr>
          <w:rFonts w:ascii="Times New Roman" w:hAnsi="Times New Roman"/>
          <w:sz w:val="24"/>
          <w:szCs w:val="24"/>
          <w:lang w:val="en-GB"/>
        </w:rPr>
        <w:t xml:space="preserve">of </w:t>
      </w:r>
      <w:r w:rsidRPr="00636926">
        <w:rPr>
          <w:rFonts w:ascii="Times New Roman" w:hAnsi="Times New Roman"/>
          <w:sz w:val="24"/>
          <w:szCs w:val="24"/>
          <w:lang w:val="en-GB"/>
        </w:rPr>
        <w:t xml:space="preserve">SPbU inventory items issued to the applicant for temporary use against a statement of obligation; </w:t>
      </w:r>
    </w:p>
    <w:p w:rsidR="00024787" w:rsidRPr="00636926" w:rsidRDefault="00024787" w:rsidP="00F4634F">
      <w:pPr>
        <w:pStyle w:val="af4"/>
        <w:ind w:left="1212"/>
        <w:jc w:val="both"/>
        <w:rPr>
          <w:rFonts w:ascii="Times New Roman" w:hAnsi="Times New Roman"/>
          <w:sz w:val="24"/>
          <w:szCs w:val="24"/>
          <w:lang w:val="en-GB"/>
        </w:rPr>
      </w:pPr>
      <w:r w:rsidRPr="00636926">
        <w:rPr>
          <w:rFonts w:ascii="Times New Roman" w:hAnsi="Times New Roman"/>
          <w:sz w:val="24"/>
          <w:szCs w:val="24"/>
          <w:lang w:val="en-GB"/>
        </w:rPr>
        <w:t xml:space="preserve"> - the presence of a valid chest X-ray examination certificate; </w:t>
      </w:r>
    </w:p>
    <w:p w:rsidR="00024787" w:rsidRPr="00636926" w:rsidRDefault="00024787" w:rsidP="00F4634F">
      <w:pPr>
        <w:pStyle w:val="af4"/>
        <w:ind w:left="1212"/>
        <w:jc w:val="both"/>
        <w:rPr>
          <w:rFonts w:ascii="Times New Roman" w:hAnsi="Times New Roman"/>
          <w:sz w:val="24"/>
          <w:szCs w:val="24"/>
          <w:lang w:val="en-GB"/>
        </w:rPr>
      </w:pPr>
      <w:r w:rsidRPr="00636926">
        <w:rPr>
          <w:rFonts w:ascii="Times New Roman" w:hAnsi="Times New Roman"/>
          <w:sz w:val="24"/>
          <w:szCs w:val="24"/>
          <w:lang w:val="en-GB"/>
        </w:rPr>
        <w:t>- absence of any arrears in payment for additional services provided at SPbU halls of residence;</w:t>
      </w:r>
    </w:p>
    <w:p w:rsidR="00024787" w:rsidRPr="00636926" w:rsidRDefault="00024787" w:rsidP="00F4634F">
      <w:pPr>
        <w:pStyle w:val="af4"/>
        <w:ind w:left="1212"/>
        <w:jc w:val="both"/>
        <w:rPr>
          <w:rFonts w:ascii="Times New Roman" w:hAnsi="Times New Roman"/>
          <w:sz w:val="24"/>
          <w:szCs w:val="24"/>
          <w:lang w:val="en-GB"/>
        </w:rPr>
      </w:pPr>
      <w:r w:rsidRPr="00636926">
        <w:rPr>
          <w:rFonts w:ascii="Times New Roman" w:hAnsi="Times New Roman"/>
          <w:sz w:val="24"/>
          <w:szCs w:val="24"/>
          <w:lang w:val="en-GB"/>
        </w:rPr>
        <w:t>- absence of any complaints against the applicant regarding his/her actual residence in the halls;</w:t>
      </w:r>
    </w:p>
    <w:p w:rsidR="00024787" w:rsidRPr="00636926" w:rsidRDefault="00024787" w:rsidP="00F4634F">
      <w:pPr>
        <w:pStyle w:val="af4"/>
        <w:ind w:left="1276" w:hanging="85"/>
        <w:jc w:val="both"/>
        <w:rPr>
          <w:rFonts w:ascii="Times New Roman" w:hAnsi="Times New Roman"/>
          <w:sz w:val="24"/>
          <w:szCs w:val="24"/>
          <w:lang w:val="en-GB"/>
        </w:rPr>
      </w:pPr>
      <w:r w:rsidRPr="00636926">
        <w:rPr>
          <w:rFonts w:ascii="Times New Roman" w:hAnsi="Times New Roman"/>
          <w:sz w:val="24"/>
          <w:szCs w:val="24"/>
          <w:lang w:val="en-GB"/>
        </w:rPr>
        <w:t>- absence of any disciplinary actions against the applicant.</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 xml:space="preserve">5.3.2.4. </w:t>
      </w:r>
      <w:r w:rsidRPr="00636926">
        <w:rPr>
          <w:rFonts w:ascii="Times New Roman" w:hAnsi="Times New Roman"/>
          <w:sz w:val="24"/>
          <w:szCs w:val="24"/>
          <w:lang w:val="en-GB"/>
        </w:rPr>
        <w:tab/>
        <w:t>Staff memb</w:t>
      </w:r>
      <w:r>
        <w:rPr>
          <w:rFonts w:ascii="Times New Roman" w:hAnsi="Times New Roman"/>
          <w:sz w:val="24"/>
          <w:szCs w:val="24"/>
          <w:lang w:val="en-GB"/>
        </w:rPr>
        <w:t>ers of the Accommodation Office shall</w:t>
      </w:r>
      <w:r w:rsidRPr="00636926">
        <w:rPr>
          <w:rFonts w:ascii="Times New Roman" w:hAnsi="Times New Roman"/>
          <w:sz w:val="24"/>
          <w:szCs w:val="24"/>
          <w:lang w:val="en-GB"/>
        </w:rPr>
        <w:t xml:space="preserve"> check whether the student has any arrears in payment of accommodation fees or guest accommodation fees.</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5.3.2.6.</w:t>
      </w:r>
      <w:r w:rsidRPr="00636926">
        <w:rPr>
          <w:rFonts w:ascii="Times New Roman" w:hAnsi="Times New Roman"/>
          <w:sz w:val="24"/>
          <w:szCs w:val="24"/>
          <w:lang w:val="en-GB"/>
        </w:rPr>
        <w:tab/>
        <w:t>Staff memb</w:t>
      </w:r>
      <w:r>
        <w:rPr>
          <w:rFonts w:ascii="Times New Roman" w:hAnsi="Times New Roman"/>
          <w:sz w:val="24"/>
          <w:szCs w:val="24"/>
          <w:lang w:val="en-GB"/>
        </w:rPr>
        <w:t>ers of the Accommodation Office</w:t>
      </w:r>
      <w:r w:rsidRPr="00636926">
        <w:rPr>
          <w:rFonts w:ascii="Times New Roman" w:hAnsi="Times New Roman"/>
          <w:sz w:val="24"/>
          <w:szCs w:val="24"/>
          <w:lang w:val="en-GB"/>
        </w:rPr>
        <w:t xml:space="preserve"> </w:t>
      </w:r>
      <w:r>
        <w:rPr>
          <w:rFonts w:ascii="Times New Roman" w:hAnsi="Times New Roman"/>
          <w:sz w:val="24"/>
          <w:szCs w:val="24"/>
          <w:lang w:val="en-GB"/>
        </w:rPr>
        <w:t xml:space="preserve">shall </w:t>
      </w:r>
      <w:r w:rsidRPr="00636926">
        <w:rPr>
          <w:rFonts w:ascii="Times New Roman" w:hAnsi="Times New Roman"/>
          <w:sz w:val="24"/>
          <w:szCs w:val="24"/>
          <w:lang w:val="en-GB"/>
        </w:rPr>
        <w:t>check whether the rental unit indicated in the application of the student has vacant residential space</w:t>
      </w:r>
      <w:r>
        <w:rPr>
          <w:rFonts w:ascii="Times New Roman" w:hAnsi="Times New Roman"/>
          <w:sz w:val="24"/>
          <w:szCs w:val="24"/>
          <w:lang w:val="en-GB"/>
        </w:rPr>
        <w:t>s</w:t>
      </w:r>
      <w:r w:rsidRPr="00636926">
        <w:rPr>
          <w:rFonts w:ascii="Times New Roman" w:hAnsi="Times New Roman"/>
          <w:sz w:val="24"/>
          <w:szCs w:val="24"/>
          <w:lang w:val="en-GB"/>
        </w:rPr>
        <w:t>. Applications cannot be submitted for relocation to a rental unit with more than one vacant space or with no vacant spaces.</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5.3.2.7. After the checks are conducted and the application is approved by the head of the MOAT, the staff members of the Accommodation Office send the application to the Deputy Senior Vice Rector for Material Assets Operation and Development. The Deputy Senior Vice Rector for Material Assets Operation and Development shall review the applications and make decision on approval of student relocation within two working days after the date of receiving the application for approval.</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5.3.2.8.</w:t>
      </w:r>
      <w:r w:rsidRPr="00636926">
        <w:rPr>
          <w:rFonts w:ascii="Times New Roman" w:hAnsi="Times New Roman"/>
          <w:sz w:val="24"/>
          <w:szCs w:val="24"/>
          <w:lang w:val="en-GB"/>
        </w:rPr>
        <w:tab/>
        <w:t>If the decision is positive, the staff members of the Accommodation</w:t>
      </w:r>
      <w:r>
        <w:rPr>
          <w:rFonts w:ascii="Times New Roman" w:hAnsi="Times New Roman"/>
          <w:sz w:val="24"/>
          <w:szCs w:val="24"/>
          <w:lang w:val="en-GB"/>
        </w:rPr>
        <w:t xml:space="preserve"> Office shall</w:t>
      </w:r>
      <w:r w:rsidRPr="00636926">
        <w:rPr>
          <w:rFonts w:ascii="Times New Roman" w:hAnsi="Times New Roman"/>
          <w:sz w:val="24"/>
          <w:szCs w:val="24"/>
          <w:lang w:val="en-GB"/>
        </w:rPr>
        <w:t xml:space="preserve"> inform the students and the halls of residence site supervisors about the decision and prepare additional agreements to the existing residential tenancy agreements with the students. </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5.3.2.9. The h</w:t>
      </w:r>
      <w:r>
        <w:rPr>
          <w:rFonts w:ascii="Times New Roman" w:hAnsi="Times New Roman"/>
          <w:sz w:val="24"/>
          <w:szCs w:val="24"/>
          <w:lang w:val="en-GB"/>
        </w:rPr>
        <w:t>ead of the Accommodation Office</w:t>
      </w:r>
      <w:r w:rsidRPr="00636926">
        <w:rPr>
          <w:rFonts w:ascii="Times New Roman" w:hAnsi="Times New Roman"/>
          <w:sz w:val="24"/>
          <w:szCs w:val="24"/>
          <w:lang w:val="en-GB"/>
        </w:rPr>
        <w:t xml:space="preserve"> is responsible </w:t>
      </w:r>
      <w:r>
        <w:rPr>
          <w:rFonts w:ascii="Times New Roman" w:hAnsi="Times New Roman"/>
          <w:sz w:val="24"/>
          <w:szCs w:val="24"/>
          <w:lang w:val="en-GB"/>
        </w:rPr>
        <w:t>for</w:t>
      </w:r>
      <w:r w:rsidRPr="00636926">
        <w:rPr>
          <w:rFonts w:ascii="Times New Roman" w:hAnsi="Times New Roman"/>
          <w:sz w:val="24"/>
          <w:szCs w:val="24"/>
          <w:lang w:val="en-GB"/>
        </w:rPr>
        <w:t xml:space="preserve"> ensuring that the applications are kept at University for 5 years.</w:t>
      </w:r>
    </w:p>
    <w:p w:rsidR="00024787" w:rsidRPr="00636926" w:rsidRDefault="00024787" w:rsidP="00F4634F">
      <w:pPr>
        <w:pStyle w:val="af4"/>
        <w:ind w:left="567" w:hanging="567"/>
        <w:jc w:val="both"/>
        <w:rPr>
          <w:rFonts w:ascii="Times New Roman" w:hAnsi="Times New Roman"/>
          <w:sz w:val="24"/>
          <w:szCs w:val="24"/>
          <w:lang w:val="en-GB"/>
        </w:rPr>
      </w:pPr>
      <w:r w:rsidRPr="00636926">
        <w:rPr>
          <w:rFonts w:ascii="Times New Roman" w:hAnsi="Times New Roman"/>
          <w:sz w:val="24"/>
          <w:szCs w:val="24"/>
          <w:lang w:val="en-GB"/>
        </w:rPr>
        <w:t>5.3.3. After receiving information about a positive decision with regard to the application, the student is required to move within five working days from the date of the approval of his/her application. If the student does not move to the new re</w:t>
      </w:r>
      <w:r>
        <w:rPr>
          <w:rFonts w:ascii="Times New Roman" w:hAnsi="Times New Roman"/>
          <w:sz w:val="24"/>
          <w:szCs w:val="24"/>
          <w:lang w:val="en-GB"/>
        </w:rPr>
        <w:t>ntal unit</w:t>
      </w:r>
      <w:r w:rsidRPr="00636926">
        <w:rPr>
          <w:rFonts w:ascii="Times New Roman" w:hAnsi="Times New Roman"/>
          <w:sz w:val="24"/>
          <w:szCs w:val="24"/>
          <w:lang w:val="en-GB"/>
        </w:rPr>
        <w:t xml:space="preserve"> within five working days, his/her application shall be deemed withdrawn.</w:t>
      </w:r>
    </w:p>
    <w:p w:rsidR="00024787" w:rsidRPr="00636926" w:rsidRDefault="00024787" w:rsidP="00F4634F">
      <w:pPr>
        <w:pStyle w:val="af4"/>
        <w:ind w:left="567" w:hanging="567"/>
        <w:jc w:val="both"/>
        <w:rPr>
          <w:rFonts w:ascii="Times New Roman" w:hAnsi="Times New Roman"/>
          <w:sz w:val="24"/>
          <w:szCs w:val="24"/>
          <w:lang w:val="en-GB"/>
        </w:rPr>
      </w:pPr>
      <w:r w:rsidRPr="00636926">
        <w:rPr>
          <w:rFonts w:ascii="Times New Roman" w:hAnsi="Times New Roman"/>
          <w:sz w:val="24"/>
          <w:szCs w:val="24"/>
          <w:lang w:val="en-GB"/>
        </w:rPr>
        <w:t xml:space="preserve">5.3.4. </w:t>
      </w:r>
      <w:r w:rsidRPr="00636926">
        <w:rPr>
          <w:rFonts w:ascii="Times New Roman" w:hAnsi="Times New Roman"/>
          <w:sz w:val="24"/>
          <w:szCs w:val="24"/>
          <w:lang w:val="en-GB"/>
        </w:rPr>
        <w:tab/>
        <w:t>To carry out the relocation from one rental unit to another, the student is required to hand over the curren</w:t>
      </w:r>
      <w:r>
        <w:rPr>
          <w:rFonts w:ascii="Times New Roman" w:hAnsi="Times New Roman"/>
          <w:sz w:val="24"/>
          <w:szCs w:val="24"/>
          <w:lang w:val="en-GB"/>
        </w:rPr>
        <w:t>t rental unit</w:t>
      </w:r>
      <w:r w:rsidRPr="00636926">
        <w:rPr>
          <w:rFonts w:ascii="Times New Roman" w:hAnsi="Times New Roman"/>
          <w:sz w:val="24"/>
          <w:szCs w:val="24"/>
          <w:lang w:val="en-GB"/>
        </w:rPr>
        <w:t xml:space="preserve"> and SPbU movable property in accordance with the </w:t>
      </w:r>
      <w:r>
        <w:rPr>
          <w:rFonts w:ascii="Times New Roman" w:hAnsi="Times New Roman"/>
          <w:sz w:val="24"/>
          <w:szCs w:val="24"/>
          <w:lang w:val="en-GB"/>
        </w:rPr>
        <w:t xml:space="preserve">acceptance certificate, to the </w:t>
      </w:r>
      <w:r w:rsidRPr="00636926">
        <w:rPr>
          <w:rFonts w:ascii="Times New Roman" w:hAnsi="Times New Roman"/>
          <w:sz w:val="24"/>
          <w:szCs w:val="24"/>
          <w:lang w:val="en-GB"/>
        </w:rPr>
        <w:t xml:space="preserve">site supervisor of the MOAP hall of residence that </w:t>
      </w:r>
      <w:r>
        <w:rPr>
          <w:rFonts w:ascii="Times New Roman" w:hAnsi="Times New Roman"/>
          <w:sz w:val="24"/>
          <w:szCs w:val="24"/>
          <w:lang w:val="en-GB"/>
        </w:rPr>
        <w:t>the student</w:t>
      </w:r>
      <w:r w:rsidRPr="00636926">
        <w:rPr>
          <w:rFonts w:ascii="Times New Roman" w:hAnsi="Times New Roman"/>
          <w:sz w:val="24"/>
          <w:szCs w:val="24"/>
          <w:lang w:val="en-GB"/>
        </w:rPr>
        <w:t xml:space="preserve"> is moving out of, to move into and </w:t>
      </w:r>
      <w:r>
        <w:rPr>
          <w:rFonts w:ascii="Times New Roman" w:hAnsi="Times New Roman"/>
          <w:sz w:val="24"/>
          <w:szCs w:val="24"/>
          <w:lang w:val="en-GB"/>
        </w:rPr>
        <w:t>accept</w:t>
      </w:r>
      <w:r w:rsidRPr="00636926">
        <w:rPr>
          <w:rFonts w:ascii="Times New Roman" w:hAnsi="Times New Roman"/>
          <w:sz w:val="24"/>
          <w:szCs w:val="24"/>
          <w:lang w:val="en-GB"/>
        </w:rPr>
        <w:t xml:space="preserve"> the newly assigned University rental unit and movable property</w:t>
      </w:r>
      <w:r>
        <w:rPr>
          <w:rFonts w:ascii="Times New Roman" w:hAnsi="Times New Roman"/>
          <w:sz w:val="24"/>
          <w:szCs w:val="24"/>
          <w:lang w:val="en-GB"/>
        </w:rPr>
        <w:t>,</w:t>
      </w:r>
      <w:r w:rsidRPr="00636926">
        <w:rPr>
          <w:rFonts w:ascii="Times New Roman" w:hAnsi="Times New Roman"/>
          <w:sz w:val="24"/>
          <w:szCs w:val="24"/>
          <w:lang w:val="en-GB"/>
        </w:rPr>
        <w:t xml:space="preserve"> in accordance with the acceptance certificate</w:t>
      </w:r>
      <w:r>
        <w:rPr>
          <w:rFonts w:ascii="Times New Roman" w:hAnsi="Times New Roman"/>
          <w:sz w:val="24"/>
          <w:szCs w:val="24"/>
          <w:lang w:val="en-GB"/>
        </w:rPr>
        <w:t>,</w:t>
      </w:r>
      <w:r w:rsidRPr="00636926">
        <w:rPr>
          <w:rFonts w:ascii="Times New Roman" w:hAnsi="Times New Roman"/>
          <w:sz w:val="24"/>
          <w:szCs w:val="24"/>
          <w:lang w:val="en-GB"/>
        </w:rPr>
        <w:t xml:space="preserve"> from the site supervisor and the administrative manager of the </w:t>
      </w:r>
      <w:r>
        <w:rPr>
          <w:rFonts w:ascii="Times New Roman" w:hAnsi="Times New Roman"/>
          <w:sz w:val="24"/>
          <w:szCs w:val="24"/>
          <w:lang w:val="en-GB"/>
        </w:rPr>
        <w:t>MAOD</w:t>
      </w:r>
      <w:r w:rsidRPr="00636926">
        <w:rPr>
          <w:rFonts w:ascii="Times New Roman" w:hAnsi="Times New Roman"/>
          <w:sz w:val="24"/>
          <w:szCs w:val="24"/>
          <w:lang w:val="en-GB"/>
        </w:rPr>
        <w:t xml:space="preserve"> hall of residence he/she is moving to, and </w:t>
      </w:r>
      <w:r>
        <w:rPr>
          <w:rFonts w:ascii="Times New Roman" w:hAnsi="Times New Roman"/>
          <w:sz w:val="24"/>
          <w:szCs w:val="24"/>
          <w:lang w:val="en-GB"/>
        </w:rPr>
        <w:t xml:space="preserve">also </w:t>
      </w:r>
      <w:r w:rsidRPr="00636926">
        <w:rPr>
          <w:rFonts w:ascii="Times New Roman" w:hAnsi="Times New Roman"/>
          <w:sz w:val="24"/>
          <w:szCs w:val="24"/>
          <w:lang w:val="en-GB"/>
        </w:rPr>
        <w:t>contact an inspector of the Accommodation Office for signing an additional agreement to the existing residential tenancy agreement.</w:t>
      </w:r>
    </w:p>
    <w:p w:rsidR="00024787" w:rsidRPr="00636926" w:rsidRDefault="00024787" w:rsidP="00F4634F">
      <w:pPr>
        <w:pStyle w:val="a7"/>
        <w:spacing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5.4.</w:t>
      </w:r>
      <w:r w:rsidRPr="00636926">
        <w:rPr>
          <w:rFonts w:ascii="Times New Roman" w:hAnsi="Times New Roman"/>
          <w:color w:val="000000"/>
          <w:sz w:val="24"/>
          <w:szCs w:val="24"/>
          <w:lang w:val="en-GB"/>
        </w:rPr>
        <w:tab/>
        <w:t xml:space="preserve">If residential premises are deemed to be put out of commission in the manner prescribed by SPbU internal regulations, the staff members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shall assign the </w:t>
      </w:r>
      <w:r>
        <w:rPr>
          <w:rFonts w:ascii="Times New Roman" w:hAnsi="Times New Roman"/>
          <w:color w:val="000000"/>
          <w:sz w:val="24"/>
          <w:szCs w:val="24"/>
          <w:lang w:val="en-GB"/>
        </w:rPr>
        <w:t>“</w:t>
      </w:r>
      <w:r w:rsidRPr="00636926">
        <w:rPr>
          <w:rFonts w:ascii="Times New Roman" w:hAnsi="Times New Roman"/>
          <w:color w:val="000000"/>
          <w:sz w:val="24"/>
          <w:szCs w:val="24"/>
          <w:lang w:val="en-GB"/>
        </w:rPr>
        <w:t>out of commission</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status to such residential spaces within the </w:t>
      </w:r>
      <w:r>
        <w:rPr>
          <w:rFonts w:ascii="Times New Roman" w:hAnsi="Times New Roman"/>
          <w:color w:val="000000"/>
          <w:sz w:val="24"/>
          <w:szCs w:val="24"/>
          <w:lang w:val="en-GB"/>
        </w:rPr>
        <w:t>“</w:t>
      </w:r>
      <w:r w:rsidRPr="00636926">
        <w:rPr>
          <w:rFonts w:ascii="Times New Roman" w:hAnsi="Times New Roman"/>
          <w:color w:val="000000"/>
          <w:sz w:val="24"/>
          <w:szCs w:val="24"/>
          <w:lang w:val="en-GB"/>
        </w:rPr>
        <w:t>C1: Halls of Residence</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informat</w:t>
      </w:r>
      <w:r>
        <w:rPr>
          <w:rFonts w:ascii="Times New Roman" w:hAnsi="Times New Roman"/>
          <w:color w:val="000000"/>
          <w:sz w:val="24"/>
          <w:szCs w:val="24"/>
          <w:lang w:val="en-GB"/>
        </w:rPr>
        <w:t>ion system. The head of the MOAD</w:t>
      </w:r>
      <w:r w:rsidRPr="00636926">
        <w:rPr>
          <w:rFonts w:ascii="Times New Roman" w:hAnsi="Times New Roman"/>
          <w:color w:val="000000"/>
          <w:sz w:val="24"/>
          <w:szCs w:val="24"/>
          <w:lang w:val="en-GB"/>
        </w:rPr>
        <w:t xml:space="preserve"> shall arrange for real-time records management of operational commissioning and decommissioning of residential spaces </w:t>
      </w:r>
      <w:r w:rsidRPr="00636926">
        <w:rPr>
          <w:rFonts w:ascii="Times New Roman" w:hAnsi="Times New Roman"/>
          <w:color w:val="000000"/>
          <w:sz w:val="24"/>
          <w:szCs w:val="24"/>
          <w:lang w:val="en-GB"/>
        </w:rPr>
        <w:lastRenderedPageBreak/>
        <w:t xml:space="preserve">in SPbU halls of residence and </w:t>
      </w:r>
      <w:r>
        <w:rPr>
          <w:rFonts w:ascii="Times New Roman" w:hAnsi="Times New Roman"/>
          <w:color w:val="000000"/>
          <w:sz w:val="24"/>
          <w:szCs w:val="24"/>
          <w:lang w:val="en-GB"/>
        </w:rPr>
        <w:t xml:space="preserve">shall </w:t>
      </w:r>
      <w:r w:rsidRPr="00636926">
        <w:rPr>
          <w:rFonts w:ascii="Times New Roman" w:hAnsi="Times New Roman"/>
          <w:color w:val="000000"/>
          <w:sz w:val="24"/>
          <w:szCs w:val="24"/>
          <w:lang w:val="en-GB"/>
        </w:rPr>
        <w:t xml:space="preserve">provide </w:t>
      </w:r>
      <w:r>
        <w:rPr>
          <w:rFonts w:ascii="Times New Roman" w:hAnsi="Times New Roman"/>
          <w:color w:val="000000"/>
          <w:sz w:val="24"/>
          <w:szCs w:val="24"/>
          <w:lang w:val="en-GB"/>
        </w:rPr>
        <w:t xml:space="preserve">such </w:t>
      </w:r>
      <w:r w:rsidRPr="00636926">
        <w:rPr>
          <w:rFonts w:ascii="Times New Roman" w:hAnsi="Times New Roman"/>
          <w:color w:val="000000"/>
          <w:sz w:val="24"/>
          <w:szCs w:val="24"/>
          <w:lang w:val="en-GB"/>
        </w:rPr>
        <w:t xml:space="preserve">information to the Deputy Senior Vice Rector for Material Assets Operation and Development. </w:t>
      </w:r>
    </w:p>
    <w:p w:rsidR="00024787" w:rsidRPr="00636926" w:rsidRDefault="00024787" w:rsidP="00F4634F">
      <w:pPr>
        <w:pStyle w:val="a7"/>
        <w:spacing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5.5. </w:t>
      </w:r>
      <w:r w:rsidRPr="00636926">
        <w:rPr>
          <w:rFonts w:ascii="Times New Roman" w:hAnsi="Times New Roman"/>
          <w:color w:val="000000"/>
          <w:sz w:val="24"/>
          <w:szCs w:val="24"/>
          <w:lang w:val="en-GB"/>
        </w:rPr>
        <w:tab/>
        <w:t>If residential spaces where student</w:t>
      </w:r>
      <w:r>
        <w:rPr>
          <w:rFonts w:ascii="Times New Roman" w:hAnsi="Times New Roman"/>
          <w:color w:val="000000"/>
          <w:sz w:val="24"/>
          <w:szCs w:val="24"/>
          <w:lang w:val="en-GB"/>
        </w:rPr>
        <w:t>s</w:t>
      </w:r>
      <w:r w:rsidRPr="00636926">
        <w:rPr>
          <w:rFonts w:ascii="Times New Roman" w:hAnsi="Times New Roman"/>
          <w:color w:val="000000"/>
          <w:sz w:val="24"/>
          <w:szCs w:val="24"/>
          <w:lang w:val="en-GB"/>
        </w:rPr>
        <w:t xml:space="preserve"> live are deemed to </w:t>
      </w:r>
      <w:r>
        <w:rPr>
          <w:rFonts w:ascii="Times New Roman" w:hAnsi="Times New Roman"/>
          <w:color w:val="000000"/>
          <w:sz w:val="24"/>
          <w:szCs w:val="24"/>
          <w:lang w:val="en-GB"/>
        </w:rPr>
        <w:t>go</w:t>
      </w:r>
      <w:r w:rsidRPr="00636926">
        <w:rPr>
          <w:rFonts w:ascii="Times New Roman" w:hAnsi="Times New Roman"/>
          <w:color w:val="000000"/>
          <w:sz w:val="24"/>
          <w:szCs w:val="24"/>
          <w:lang w:val="en-GB"/>
        </w:rPr>
        <w:t xml:space="preserve"> </w:t>
      </w:r>
      <w:r>
        <w:rPr>
          <w:rFonts w:ascii="Times New Roman" w:hAnsi="Times New Roman"/>
          <w:color w:val="000000"/>
          <w:sz w:val="24"/>
          <w:szCs w:val="24"/>
          <w:lang w:val="en-GB"/>
        </w:rPr>
        <w:t>“</w:t>
      </w:r>
      <w:r w:rsidRPr="00636926">
        <w:rPr>
          <w:rFonts w:ascii="Times New Roman" w:hAnsi="Times New Roman"/>
          <w:color w:val="000000"/>
          <w:sz w:val="24"/>
          <w:szCs w:val="24"/>
          <w:lang w:val="en-GB"/>
        </w:rPr>
        <w:t>out of commission</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the Deputy Senior Vice Rector for Material Assets Operation and Development shall within three working days after receiving such information arrange for actions to be taken to relocate the students to other </w:t>
      </w:r>
      <w:r>
        <w:rPr>
          <w:rFonts w:ascii="Times New Roman" w:hAnsi="Times New Roman"/>
          <w:color w:val="000000"/>
          <w:sz w:val="24"/>
          <w:szCs w:val="24"/>
          <w:lang w:val="en-GB"/>
        </w:rPr>
        <w:t>rental units</w:t>
      </w:r>
      <w:r w:rsidRPr="00636926">
        <w:rPr>
          <w:rFonts w:ascii="Times New Roman" w:hAnsi="Times New Roman"/>
          <w:color w:val="000000"/>
          <w:sz w:val="24"/>
          <w:szCs w:val="24"/>
          <w:lang w:val="en-GB"/>
        </w:rPr>
        <w:t xml:space="preserve">. </w:t>
      </w:r>
    </w:p>
    <w:p w:rsidR="00024787" w:rsidRPr="00636926" w:rsidRDefault="00024787" w:rsidP="00F4634F">
      <w:pPr>
        <w:pStyle w:val="a7"/>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5.5.1.</w:t>
      </w:r>
      <w:r w:rsidRPr="00636926">
        <w:rPr>
          <w:rFonts w:ascii="Times New Roman" w:hAnsi="Times New Roman"/>
          <w:color w:val="000000"/>
          <w:sz w:val="24"/>
          <w:szCs w:val="24"/>
          <w:lang w:val="en-GB"/>
        </w:rPr>
        <w:tab/>
        <w:t>Staff memb</w:t>
      </w:r>
      <w:r>
        <w:rPr>
          <w:rFonts w:ascii="Times New Roman" w:hAnsi="Times New Roman"/>
          <w:color w:val="000000"/>
          <w:sz w:val="24"/>
          <w:szCs w:val="24"/>
          <w:lang w:val="en-GB"/>
        </w:rPr>
        <w:t>ers of the Accommodation Office</w:t>
      </w:r>
      <w:r w:rsidRPr="00636926">
        <w:rPr>
          <w:rFonts w:ascii="Times New Roman" w:hAnsi="Times New Roman"/>
          <w:color w:val="000000"/>
          <w:sz w:val="24"/>
          <w:szCs w:val="24"/>
          <w:lang w:val="en-GB"/>
        </w:rPr>
        <w:t xml:space="preserve"> shall a</w:t>
      </w:r>
      <w:r>
        <w:rPr>
          <w:rFonts w:ascii="Times New Roman" w:hAnsi="Times New Roman"/>
          <w:color w:val="000000"/>
          <w:sz w:val="24"/>
          <w:szCs w:val="24"/>
          <w:lang w:val="en-GB"/>
        </w:rPr>
        <w:t>ssign</w:t>
      </w:r>
      <w:r w:rsidRPr="00636926">
        <w:rPr>
          <w:rFonts w:ascii="Times New Roman" w:hAnsi="Times New Roman"/>
          <w:color w:val="000000"/>
          <w:sz w:val="24"/>
          <w:szCs w:val="24"/>
          <w:lang w:val="en-GB"/>
        </w:rPr>
        <w:t xml:space="preserve"> </w:t>
      </w:r>
      <w:r>
        <w:rPr>
          <w:rFonts w:ascii="Times New Roman" w:hAnsi="Times New Roman"/>
          <w:color w:val="000000"/>
          <w:sz w:val="24"/>
          <w:szCs w:val="24"/>
          <w:lang w:val="en-GB"/>
        </w:rPr>
        <w:t>another rental unit to</w:t>
      </w:r>
      <w:r w:rsidRPr="00636926">
        <w:rPr>
          <w:rFonts w:ascii="Times New Roman" w:hAnsi="Times New Roman"/>
          <w:color w:val="000000"/>
          <w:sz w:val="24"/>
          <w:szCs w:val="24"/>
          <w:lang w:val="en-GB"/>
        </w:rPr>
        <w:t xml:space="preserve"> such students.</w:t>
      </w:r>
    </w:p>
    <w:p w:rsidR="00024787" w:rsidRPr="00636926" w:rsidRDefault="00024787" w:rsidP="00F4634F">
      <w:pPr>
        <w:pStyle w:val="a7"/>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5.5.2.</w:t>
      </w:r>
      <w:r w:rsidRPr="00636926">
        <w:rPr>
          <w:rFonts w:ascii="Times New Roman" w:hAnsi="Times New Roman"/>
          <w:color w:val="000000"/>
          <w:sz w:val="24"/>
          <w:szCs w:val="24"/>
          <w:lang w:val="en-GB"/>
        </w:rPr>
        <w:tab/>
        <w:t>Staff memb</w:t>
      </w:r>
      <w:r>
        <w:rPr>
          <w:rFonts w:ascii="Times New Roman" w:hAnsi="Times New Roman"/>
          <w:color w:val="000000"/>
          <w:sz w:val="24"/>
          <w:szCs w:val="24"/>
          <w:lang w:val="en-GB"/>
        </w:rPr>
        <w:t>ers of the Accommodation Office</w:t>
      </w:r>
      <w:r w:rsidRPr="00636926">
        <w:rPr>
          <w:rFonts w:ascii="Times New Roman" w:hAnsi="Times New Roman"/>
          <w:color w:val="000000"/>
          <w:sz w:val="24"/>
          <w:szCs w:val="24"/>
          <w:lang w:val="en-GB"/>
        </w:rPr>
        <w:t xml:space="preserve"> shall inform the site supervisors of the corresponding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halls of residence about re</w:t>
      </w:r>
      <w:r>
        <w:rPr>
          <w:rFonts w:ascii="Times New Roman" w:hAnsi="Times New Roman"/>
          <w:color w:val="000000"/>
          <w:sz w:val="24"/>
          <w:szCs w:val="24"/>
          <w:lang w:val="en-GB"/>
        </w:rPr>
        <w:t>ntal units</w:t>
      </w:r>
      <w:r w:rsidRPr="00636926">
        <w:rPr>
          <w:rFonts w:ascii="Times New Roman" w:hAnsi="Times New Roman"/>
          <w:color w:val="000000"/>
          <w:sz w:val="24"/>
          <w:szCs w:val="24"/>
          <w:lang w:val="en-GB"/>
        </w:rPr>
        <w:t xml:space="preserve"> assigned to students for relocation.</w:t>
      </w:r>
    </w:p>
    <w:p w:rsidR="00024787" w:rsidRPr="00636926" w:rsidRDefault="00024787" w:rsidP="00F4634F">
      <w:pPr>
        <w:pStyle w:val="a7"/>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5.5.3.</w:t>
      </w:r>
      <w:r w:rsidRPr="00636926">
        <w:rPr>
          <w:rFonts w:ascii="Times New Roman" w:hAnsi="Times New Roman"/>
          <w:color w:val="000000"/>
          <w:sz w:val="24"/>
          <w:szCs w:val="24"/>
          <w:lang w:val="en-GB"/>
        </w:rPr>
        <w:tab/>
        <w:t>Staff members of the Accommodation Office shall send written instruction</w:t>
      </w:r>
      <w:r>
        <w:rPr>
          <w:rFonts w:ascii="Times New Roman" w:hAnsi="Times New Roman"/>
          <w:color w:val="000000"/>
          <w:sz w:val="24"/>
          <w:szCs w:val="24"/>
          <w:lang w:val="en-GB"/>
        </w:rPr>
        <w:t>s</w:t>
      </w:r>
      <w:r w:rsidRPr="00636926">
        <w:rPr>
          <w:rFonts w:ascii="Times New Roman" w:hAnsi="Times New Roman"/>
          <w:color w:val="000000"/>
          <w:sz w:val="24"/>
          <w:szCs w:val="24"/>
          <w:lang w:val="en-GB"/>
        </w:rPr>
        <w:t xml:space="preserve"> to the student living </w:t>
      </w:r>
      <w:r>
        <w:rPr>
          <w:rFonts w:ascii="Times New Roman" w:hAnsi="Times New Roman"/>
          <w:color w:val="000000"/>
          <w:sz w:val="24"/>
          <w:szCs w:val="24"/>
          <w:lang w:val="en-GB"/>
        </w:rPr>
        <w:t>in</w:t>
      </w:r>
      <w:r w:rsidRPr="00636926">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rental unites </w:t>
      </w:r>
      <w:r w:rsidRPr="00636926">
        <w:rPr>
          <w:rFonts w:ascii="Times New Roman" w:hAnsi="Times New Roman"/>
          <w:color w:val="000000"/>
          <w:sz w:val="24"/>
          <w:szCs w:val="24"/>
          <w:lang w:val="en-GB"/>
        </w:rPr>
        <w:t>design</w:t>
      </w:r>
      <w:r>
        <w:rPr>
          <w:rFonts w:ascii="Times New Roman" w:hAnsi="Times New Roman"/>
          <w:color w:val="000000"/>
          <w:sz w:val="24"/>
          <w:szCs w:val="24"/>
          <w:lang w:val="en-GB"/>
        </w:rPr>
        <w:t>at</w:t>
      </w:r>
      <w:r w:rsidRPr="00636926">
        <w:rPr>
          <w:rFonts w:ascii="Times New Roman" w:hAnsi="Times New Roman"/>
          <w:color w:val="000000"/>
          <w:sz w:val="24"/>
          <w:szCs w:val="24"/>
          <w:lang w:val="en-GB"/>
        </w:rPr>
        <w:t xml:space="preserve">ed as </w:t>
      </w:r>
      <w:r>
        <w:rPr>
          <w:rFonts w:ascii="Times New Roman" w:hAnsi="Times New Roman"/>
          <w:color w:val="000000"/>
          <w:sz w:val="24"/>
          <w:szCs w:val="24"/>
          <w:lang w:val="en-GB"/>
        </w:rPr>
        <w:t>“</w:t>
      </w:r>
      <w:r w:rsidRPr="00636926">
        <w:rPr>
          <w:rFonts w:ascii="Times New Roman" w:hAnsi="Times New Roman"/>
          <w:color w:val="000000"/>
          <w:sz w:val="24"/>
          <w:szCs w:val="24"/>
          <w:lang w:val="en-GB"/>
        </w:rPr>
        <w:t>out of commission</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about the need to move to other </w:t>
      </w:r>
      <w:r>
        <w:rPr>
          <w:rFonts w:ascii="Times New Roman" w:hAnsi="Times New Roman"/>
          <w:color w:val="000000"/>
          <w:sz w:val="24"/>
          <w:szCs w:val="24"/>
          <w:lang w:val="en-GB"/>
        </w:rPr>
        <w:t>rental units</w:t>
      </w:r>
      <w:r w:rsidRPr="00636926">
        <w:rPr>
          <w:rFonts w:ascii="Times New Roman" w:hAnsi="Times New Roman"/>
          <w:color w:val="000000"/>
          <w:sz w:val="24"/>
          <w:szCs w:val="24"/>
          <w:lang w:val="en-GB"/>
        </w:rPr>
        <w:t>.</w:t>
      </w:r>
    </w:p>
    <w:p w:rsidR="00024787" w:rsidRPr="00636926" w:rsidRDefault="00024787" w:rsidP="00F4634F">
      <w:pPr>
        <w:pStyle w:val="a7"/>
        <w:spacing w:line="240" w:lineRule="auto"/>
        <w:ind w:left="1276" w:hanging="709"/>
        <w:jc w:val="both"/>
        <w:rPr>
          <w:rFonts w:ascii="Times New Roman" w:hAnsi="Times New Roman"/>
          <w:color w:val="000000"/>
          <w:sz w:val="24"/>
          <w:szCs w:val="24"/>
          <w:lang w:val="en-GB"/>
        </w:rPr>
      </w:pPr>
      <w:r>
        <w:rPr>
          <w:rFonts w:ascii="Times New Roman" w:hAnsi="Times New Roman"/>
          <w:color w:val="000000"/>
          <w:sz w:val="24"/>
          <w:szCs w:val="24"/>
          <w:lang w:val="en-GB"/>
        </w:rPr>
        <w:t>5.5.4. The students</w:t>
      </w:r>
      <w:r w:rsidRPr="00636926">
        <w:rPr>
          <w:rFonts w:ascii="Times New Roman" w:hAnsi="Times New Roman"/>
          <w:color w:val="000000"/>
          <w:sz w:val="24"/>
          <w:szCs w:val="24"/>
          <w:lang w:val="en-GB"/>
        </w:rPr>
        <w:t xml:space="preserve"> informed about their re</w:t>
      </w:r>
      <w:r>
        <w:rPr>
          <w:rFonts w:ascii="Times New Roman" w:hAnsi="Times New Roman"/>
          <w:color w:val="000000"/>
          <w:sz w:val="24"/>
          <w:szCs w:val="24"/>
          <w:lang w:val="en-GB"/>
        </w:rPr>
        <w:t>ntal units</w:t>
      </w:r>
      <w:r w:rsidRPr="00636926">
        <w:rPr>
          <w:rFonts w:ascii="Times New Roman" w:hAnsi="Times New Roman"/>
          <w:color w:val="000000"/>
          <w:sz w:val="24"/>
          <w:szCs w:val="24"/>
          <w:lang w:val="en-GB"/>
        </w:rPr>
        <w:t xml:space="preserve"> being </w:t>
      </w:r>
      <w:r>
        <w:rPr>
          <w:rFonts w:ascii="Times New Roman" w:hAnsi="Times New Roman"/>
          <w:color w:val="000000"/>
          <w:sz w:val="24"/>
          <w:szCs w:val="24"/>
          <w:lang w:val="en-GB"/>
        </w:rPr>
        <w:t>“</w:t>
      </w:r>
      <w:r w:rsidRPr="00636926">
        <w:rPr>
          <w:rFonts w:ascii="Times New Roman" w:hAnsi="Times New Roman"/>
          <w:color w:val="000000"/>
          <w:sz w:val="24"/>
          <w:szCs w:val="24"/>
          <w:lang w:val="en-GB"/>
        </w:rPr>
        <w:t>out of commission</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shall within three working days after receiving the notification move to a new re</w:t>
      </w:r>
      <w:r>
        <w:rPr>
          <w:rFonts w:ascii="Times New Roman" w:hAnsi="Times New Roman"/>
          <w:color w:val="000000"/>
          <w:sz w:val="24"/>
          <w:szCs w:val="24"/>
          <w:lang w:val="en-GB"/>
        </w:rPr>
        <w:t xml:space="preserve">ntal unit </w:t>
      </w:r>
      <w:r w:rsidRPr="00636926">
        <w:rPr>
          <w:rFonts w:ascii="Times New Roman" w:hAnsi="Times New Roman"/>
          <w:color w:val="000000"/>
          <w:sz w:val="24"/>
          <w:szCs w:val="24"/>
          <w:lang w:val="en-GB"/>
        </w:rPr>
        <w:t>in the manner prescribed by clause 5.3.4 of the Residence</w:t>
      </w:r>
      <w:r>
        <w:rPr>
          <w:rFonts w:ascii="Times New Roman" w:hAnsi="Times New Roman"/>
          <w:color w:val="000000"/>
          <w:sz w:val="24"/>
          <w:szCs w:val="24"/>
          <w:lang w:val="en-GB"/>
        </w:rPr>
        <w:t>s</w:t>
      </w:r>
      <w:r w:rsidRPr="00636926">
        <w:rPr>
          <w:rFonts w:ascii="Times New Roman" w:hAnsi="Times New Roman"/>
          <w:color w:val="000000"/>
          <w:sz w:val="24"/>
          <w:szCs w:val="24"/>
          <w:lang w:val="en-GB"/>
        </w:rPr>
        <w:t xml:space="preserve"> Rules. </w:t>
      </w:r>
    </w:p>
    <w:p w:rsidR="00024787" w:rsidRPr="00636926" w:rsidRDefault="00024787" w:rsidP="00F4634F">
      <w:pPr>
        <w:pStyle w:val="a7"/>
        <w:spacing w:after="0" w:line="240" w:lineRule="auto"/>
        <w:ind w:left="567"/>
        <w:jc w:val="both"/>
        <w:rPr>
          <w:rFonts w:ascii="Times New Roman" w:hAnsi="Times New Roman"/>
          <w:color w:val="000000"/>
          <w:sz w:val="24"/>
          <w:szCs w:val="24"/>
          <w:lang w:val="en-GB"/>
        </w:rPr>
      </w:pPr>
    </w:p>
    <w:p w:rsidR="00024787" w:rsidRPr="00636926" w:rsidRDefault="00024787" w:rsidP="00F4634F">
      <w:pPr>
        <w:pStyle w:val="a7"/>
        <w:numPr>
          <w:ilvl w:val="0"/>
          <w:numId w:val="1"/>
        </w:numPr>
        <w:spacing w:line="240" w:lineRule="auto"/>
        <w:jc w:val="center"/>
        <w:rPr>
          <w:rFonts w:ascii="Times New Roman" w:hAnsi="Times New Roman"/>
          <w:b/>
          <w:sz w:val="24"/>
          <w:szCs w:val="24"/>
          <w:lang w:val="en-GB"/>
        </w:rPr>
      </w:pPr>
      <w:r>
        <w:rPr>
          <w:rFonts w:ascii="Times New Roman" w:hAnsi="Times New Roman"/>
          <w:b/>
          <w:sz w:val="24"/>
          <w:szCs w:val="24"/>
          <w:lang w:val="en-GB"/>
        </w:rPr>
        <w:t>Procedure for Temporary Absence (Temporary Check Out) from the Halls of R</w:t>
      </w:r>
      <w:r w:rsidRPr="00636926">
        <w:rPr>
          <w:rFonts w:ascii="Times New Roman" w:hAnsi="Times New Roman"/>
          <w:b/>
          <w:sz w:val="24"/>
          <w:szCs w:val="24"/>
          <w:lang w:val="en-GB"/>
        </w:rPr>
        <w:t>esidence</w:t>
      </w:r>
    </w:p>
    <w:p w:rsidR="00024787" w:rsidRPr="00636926" w:rsidRDefault="00024787" w:rsidP="00F4634F">
      <w:pPr>
        <w:pStyle w:val="a7"/>
        <w:spacing w:line="240" w:lineRule="auto"/>
        <w:ind w:left="786"/>
        <w:jc w:val="both"/>
        <w:rPr>
          <w:rFonts w:ascii="Times New Roman" w:hAnsi="Times New Roman"/>
          <w:sz w:val="24"/>
          <w:szCs w:val="24"/>
          <w:lang w:val="en-GB"/>
        </w:rPr>
      </w:pPr>
      <w:r w:rsidRPr="00636926">
        <w:rPr>
          <w:rFonts w:ascii="Times New Roman" w:hAnsi="Times New Roman"/>
          <w:sz w:val="24"/>
          <w:szCs w:val="24"/>
          <w:lang w:val="en-GB"/>
        </w:rPr>
        <w:t xml:space="preserve"> </w:t>
      </w:r>
    </w:p>
    <w:p w:rsidR="00024787" w:rsidRPr="00636926" w:rsidRDefault="00024787" w:rsidP="00F4634F">
      <w:pPr>
        <w:pStyle w:val="a7"/>
        <w:numPr>
          <w:ilvl w:val="1"/>
          <w:numId w:val="1"/>
        </w:numPr>
        <w:spacing w:line="240" w:lineRule="auto"/>
        <w:jc w:val="both"/>
        <w:rPr>
          <w:rFonts w:ascii="Times New Roman" w:hAnsi="Times New Roman"/>
          <w:sz w:val="24"/>
          <w:szCs w:val="24"/>
          <w:lang w:val="en-GB"/>
        </w:rPr>
      </w:pPr>
      <w:r w:rsidRPr="00636926">
        <w:rPr>
          <w:rFonts w:ascii="Times New Roman" w:hAnsi="Times New Roman"/>
          <w:sz w:val="24"/>
          <w:szCs w:val="24"/>
          <w:lang w:val="en-GB"/>
        </w:rPr>
        <w:t xml:space="preserve"> Accommodation fees shall not be charged for the period of temporary absence (temporary check out) of the individual staying at an SPbU hall of residence on the basis of a tenancy agreement for special-purpose residential property, including vacation time, if the said individual signs an additional agreement to the residential tenancy agreement in the prescribed form (Annex No 3 to the Residences Rules herein). </w:t>
      </w:r>
    </w:p>
    <w:p w:rsidR="00024787" w:rsidRPr="00636926" w:rsidRDefault="00024787" w:rsidP="00F4634F">
      <w:pPr>
        <w:pStyle w:val="a7"/>
        <w:numPr>
          <w:ilvl w:val="1"/>
          <w:numId w:val="1"/>
        </w:numPr>
        <w:spacing w:line="240" w:lineRule="auto"/>
        <w:jc w:val="both"/>
        <w:rPr>
          <w:rFonts w:ascii="Times New Roman" w:hAnsi="Times New Roman"/>
          <w:sz w:val="24"/>
          <w:szCs w:val="24"/>
          <w:lang w:val="en-GB"/>
        </w:rPr>
      </w:pPr>
      <w:r w:rsidRPr="00636926">
        <w:rPr>
          <w:rFonts w:ascii="Times New Roman" w:hAnsi="Times New Roman"/>
          <w:sz w:val="24"/>
          <w:szCs w:val="24"/>
          <w:lang w:val="en-GB"/>
        </w:rPr>
        <w:t xml:space="preserve"> In order to sign an additional agreement, the individual wishing to temporarily check out of the allocated re</w:t>
      </w:r>
      <w:r>
        <w:rPr>
          <w:rFonts w:ascii="Times New Roman" w:hAnsi="Times New Roman"/>
          <w:sz w:val="24"/>
          <w:szCs w:val="24"/>
          <w:lang w:val="en-GB"/>
        </w:rPr>
        <w:t>ntal unit</w:t>
      </w:r>
      <w:r w:rsidRPr="00636926">
        <w:rPr>
          <w:rFonts w:ascii="Times New Roman" w:hAnsi="Times New Roman"/>
          <w:sz w:val="24"/>
          <w:szCs w:val="24"/>
          <w:lang w:val="en-GB"/>
        </w:rPr>
        <w:t xml:space="preserve"> with exemption from rent for the duration of their temporary absence should contact the Accommodation Office not later than 5 working days before the date of temporary departure.</w:t>
      </w:r>
    </w:p>
    <w:p w:rsidR="00024787" w:rsidRPr="00636926" w:rsidRDefault="00024787" w:rsidP="00F4634F">
      <w:pPr>
        <w:pStyle w:val="a7"/>
        <w:numPr>
          <w:ilvl w:val="1"/>
          <w:numId w:val="1"/>
        </w:numPr>
        <w:spacing w:line="240" w:lineRule="auto"/>
        <w:jc w:val="both"/>
        <w:rPr>
          <w:rFonts w:ascii="Times New Roman" w:hAnsi="Times New Roman"/>
          <w:sz w:val="24"/>
          <w:szCs w:val="24"/>
          <w:lang w:val="en-GB"/>
        </w:rPr>
      </w:pPr>
      <w:r>
        <w:rPr>
          <w:rFonts w:ascii="Times New Roman" w:hAnsi="Times New Roman"/>
          <w:sz w:val="24"/>
          <w:szCs w:val="24"/>
          <w:lang w:val="en-GB"/>
        </w:rPr>
        <w:t xml:space="preserve"> If a tenant is temporarily</w:t>
      </w:r>
      <w:r w:rsidRPr="00636926">
        <w:rPr>
          <w:rFonts w:ascii="Times New Roman" w:hAnsi="Times New Roman"/>
          <w:sz w:val="24"/>
          <w:szCs w:val="24"/>
          <w:lang w:val="en-GB"/>
        </w:rPr>
        <w:t xml:space="preserve"> absent (including vacation time) without signing an additional agreement specified in clause 6.1 of the Residences Rules, accommodation </w:t>
      </w:r>
      <w:r>
        <w:rPr>
          <w:rFonts w:ascii="Times New Roman" w:hAnsi="Times New Roman"/>
          <w:sz w:val="24"/>
          <w:szCs w:val="24"/>
          <w:lang w:val="en-GB"/>
        </w:rPr>
        <w:t xml:space="preserve">fees </w:t>
      </w:r>
      <w:r w:rsidRPr="00636926">
        <w:rPr>
          <w:rFonts w:ascii="Times New Roman" w:hAnsi="Times New Roman"/>
          <w:sz w:val="24"/>
          <w:szCs w:val="24"/>
          <w:lang w:val="en-GB"/>
        </w:rPr>
        <w:t xml:space="preserve">shall be charged in full </w:t>
      </w:r>
      <w:r>
        <w:rPr>
          <w:rFonts w:ascii="Times New Roman" w:hAnsi="Times New Roman"/>
          <w:sz w:val="24"/>
          <w:szCs w:val="24"/>
          <w:lang w:val="en-GB"/>
        </w:rPr>
        <w:t xml:space="preserve">as </w:t>
      </w:r>
      <w:r w:rsidRPr="00636926">
        <w:rPr>
          <w:rFonts w:ascii="Times New Roman" w:hAnsi="Times New Roman"/>
          <w:sz w:val="24"/>
          <w:szCs w:val="24"/>
          <w:lang w:val="en-GB"/>
        </w:rPr>
        <w:t>established by SPbU internal regulations.</w:t>
      </w:r>
    </w:p>
    <w:p w:rsidR="00024787" w:rsidRPr="00636926" w:rsidRDefault="00024787" w:rsidP="00F4634F">
      <w:pPr>
        <w:pStyle w:val="a7"/>
        <w:numPr>
          <w:ilvl w:val="1"/>
          <w:numId w:val="1"/>
        </w:numPr>
        <w:spacing w:line="240" w:lineRule="auto"/>
        <w:jc w:val="both"/>
        <w:rPr>
          <w:rFonts w:ascii="Times New Roman" w:hAnsi="Times New Roman"/>
          <w:sz w:val="24"/>
          <w:szCs w:val="24"/>
          <w:lang w:val="en-GB"/>
        </w:rPr>
      </w:pPr>
      <w:r w:rsidRPr="00636926">
        <w:rPr>
          <w:rFonts w:ascii="Times New Roman" w:hAnsi="Times New Roman"/>
          <w:sz w:val="24"/>
          <w:szCs w:val="24"/>
          <w:lang w:val="en-GB"/>
        </w:rPr>
        <w:t xml:space="preserve"> One day before the beginning of the temporary absence period specified in the additional agreement, the tenant shall remove his/her personal belongings from the rental unit and hand over the</w:t>
      </w:r>
      <w:r>
        <w:rPr>
          <w:rFonts w:ascii="Times New Roman" w:hAnsi="Times New Roman"/>
          <w:sz w:val="24"/>
          <w:szCs w:val="24"/>
          <w:lang w:val="en-GB"/>
        </w:rPr>
        <w:t>ir residential space to the sit</w:t>
      </w:r>
      <w:r w:rsidRPr="00636926">
        <w:rPr>
          <w:rFonts w:ascii="Times New Roman" w:hAnsi="Times New Roman"/>
          <w:sz w:val="24"/>
          <w:szCs w:val="24"/>
          <w:lang w:val="en-GB"/>
        </w:rPr>
        <w:t>e supervisor in accordance with the acceptance</w:t>
      </w:r>
      <w:r>
        <w:rPr>
          <w:rFonts w:ascii="Times New Roman" w:hAnsi="Times New Roman"/>
          <w:sz w:val="24"/>
          <w:szCs w:val="24"/>
          <w:lang w:val="en-GB"/>
        </w:rPr>
        <w:t xml:space="preserve"> certificate, </w:t>
      </w:r>
      <w:r w:rsidRPr="00636926">
        <w:rPr>
          <w:rFonts w:ascii="Times New Roman" w:hAnsi="Times New Roman"/>
          <w:sz w:val="24"/>
          <w:szCs w:val="24"/>
          <w:lang w:val="en-GB"/>
        </w:rPr>
        <w:t xml:space="preserve">return the movable property provided against the statement of obligation to the site supervisor of the </w:t>
      </w:r>
      <w:r>
        <w:rPr>
          <w:rFonts w:ascii="Times New Roman" w:hAnsi="Times New Roman"/>
          <w:sz w:val="24"/>
          <w:szCs w:val="24"/>
          <w:lang w:val="en-GB"/>
        </w:rPr>
        <w:t>MAOD</w:t>
      </w:r>
      <w:r w:rsidRPr="00636926">
        <w:rPr>
          <w:rFonts w:ascii="Times New Roman" w:hAnsi="Times New Roman"/>
          <w:sz w:val="24"/>
          <w:szCs w:val="24"/>
          <w:lang w:val="en-GB"/>
        </w:rPr>
        <w:t xml:space="preserve"> hall of residence, and to hand over the keys from the rental unit to a Security Office representative at the security desk of the hall of residence. </w:t>
      </w:r>
    </w:p>
    <w:p w:rsidR="00024787" w:rsidRPr="00636926" w:rsidRDefault="00024787" w:rsidP="00F4634F">
      <w:pPr>
        <w:pStyle w:val="a7"/>
        <w:spacing w:line="240" w:lineRule="auto"/>
        <w:ind w:left="786"/>
        <w:jc w:val="both"/>
        <w:rPr>
          <w:rFonts w:ascii="Times New Roman" w:hAnsi="Times New Roman"/>
          <w:sz w:val="24"/>
          <w:szCs w:val="24"/>
          <w:lang w:val="en-GB"/>
        </w:rPr>
      </w:pPr>
    </w:p>
    <w:p w:rsidR="00024787" w:rsidRPr="00636926" w:rsidRDefault="00024787" w:rsidP="00F4634F">
      <w:pPr>
        <w:pStyle w:val="a7"/>
        <w:numPr>
          <w:ilvl w:val="0"/>
          <w:numId w:val="1"/>
        </w:numPr>
        <w:spacing w:after="0" w:line="240" w:lineRule="auto"/>
        <w:ind w:left="567" w:hanging="567"/>
        <w:jc w:val="center"/>
        <w:rPr>
          <w:rFonts w:ascii="Times New Roman" w:hAnsi="Times New Roman"/>
          <w:b/>
          <w:color w:val="000000"/>
          <w:sz w:val="24"/>
          <w:szCs w:val="24"/>
          <w:lang w:val="en-GB"/>
        </w:rPr>
      </w:pPr>
      <w:r>
        <w:rPr>
          <w:rFonts w:ascii="Times New Roman" w:hAnsi="Times New Roman"/>
          <w:b/>
          <w:color w:val="000000"/>
          <w:sz w:val="24"/>
          <w:szCs w:val="24"/>
          <w:lang w:val="en-GB"/>
        </w:rPr>
        <w:t>P</w:t>
      </w:r>
      <w:r w:rsidRPr="00636926">
        <w:rPr>
          <w:rFonts w:ascii="Times New Roman" w:hAnsi="Times New Roman"/>
          <w:b/>
          <w:color w:val="000000"/>
          <w:sz w:val="24"/>
          <w:szCs w:val="24"/>
          <w:lang w:val="en-GB"/>
        </w:rPr>
        <w:t>rocedure fo</w:t>
      </w:r>
      <w:r>
        <w:rPr>
          <w:rFonts w:ascii="Times New Roman" w:hAnsi="Times New Roman"/>
          <w:b/>
          <w:color w:val="000000"/>
          <w:sz w:val="24"/>
          <w:szCs w:val="24"/>
          <w:lang w:val="en-GB"/>
        </w:rPr>
        <w:t>r Eviction from the Halls of R</w:t>
      </w:r>
      <w:r w:rsidRPr="00636926">
        <w:rPr>
          <w:rFonts w:ascii="Times New Roman" w:hAnsi="Times New Roman"/>
          <w:b/>
          <w:color w:val="000000"/>
          <w:sz w:val="24"/>
          <w:szCs w:val="24"/>
          <w:lang w:val="en-GB"/>
        </w:rPr>
        <w:t>esidence</w:t>
      </w:r>
    </w:p>
    <w:p w:rsidR="00024787" w:rsidRPr="00636926" w:rsidRDefault="00024787" w:rsidP="00F4634F">
      <w:pPr>
        <w:pStyle w:val="a7"/>
        <w:spacing w:after="0" w:line="240" w:lineRule="auto"/>
        <w:ind w:left="567"/>
        <w:jc w:val="both"/>
        <w:rPr>
          <w:rFonts w:ascii="Times New Roman" w:hAnsi="Times New Roman"/>
          <w:color w:val="000000"/>
          <w:sz w:val="24"/>
          <w:szCs w:val="24"/>
          <w:lang w:val="en-GB"/>
        </w:rPr>
      </w:pPr>
    </w:p>
    <w:p w:rsidR="00024787" w:rsidRPr="00636926" w:rsidRDefault="00024787" w:rsidP="00F4634F">
      <w:p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7.1.</w:t>
      </w:r>
      <w:r w:rsidRPr="00636926">
        <w:rPr>
          <w:rFonts w:ascii="Times New Roman" w:hAnsi="Times New Roman"/>
          <w:color w:val="000000"/>
          <w:sz w:val="24"/>
          <w:szCs w:val="24"/>
          <w:lang w:val="en-GB"/>
        </w:rPr>
        <w:tab/>
        <w:t>The tenant is evicted from SPbU halls of residence if the term of the tenancy agreement for special-purpose residential property expires, including the cases when the student</w:t>
      </w:r>
      <w:r>
        <w:rPr>
          <w:rFonts w:ascii="Times New Roman" w:hAnsi="Times New Roman"/>
          <w:color w:val="000000"/>
          <w:sz w:val="24"/>
          <w:szCs w:val="24"/>
          <w:lang w:val="en-GB"/>
        </w:rPr>
        <w:t>’</w:t>
      </w:r>
      <w:r w:rsidRPr="00636926">
        <w:rPr>
          <w:rFonts w:ascii="Times New Roman" w:hAnsi="Times New Roman"/>
          <w:color w:val="000000"/>
          <w:sz w:val="24"/>
          <w:szCs w:val="24"/>
          <w:lang w:val="en-GB"/>
        </w:rPr>
        <w:t>s enrolment at SPbU is terminated. Early termination of the tenancy agreement and eviction of the tenant can be initiated by the tenant or by the University.</w:t>
      </w:r>
    </w:p>
    <w:p w:rsidR="00024787" w:rsidRPr="00636926" w:rsidRDefault="00024787" w:rsidP="00F4634F">
      <w:p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7.2.</w:t>
      </w:r>
      <w:r w:rsidRPr="00636926">
        <w:rPr>
          <w:rFonts w:ascii="Times New Roman" w:hAnsi="Times New Roman"/>
          <w:color w:val="000000"/>
          <w:sz w:val="24"/>
          <w:szCs w:val="24"/>
          <w:lang w:val="en-GB"/>
        </w:rPr>
        <w:tab/>
        <w:t>If the term</w:t>
      </w:r>
      <w:r>
        <w:rPr>
          <w:rFonts w:ascii="Times New Roman" w:hAnsi="Times New Roman"/>
          <w:color w:val="000000"/>
          <w:sz w:val="24"/>
          <w:szCs w:val="24"/>
          <w:lang w:val="en-GB"/>
        </w:rPr>
        <w:t xml:space="preserve"> of the tenancy agreement for</w:t>
      </w:r>
      <w:r w:rsidRPr="00636926">
        <w:rPr>
          <w:rFonts w:ascii="Times New Roman" w:hAnsi="Times New Roman"/>
          <w:color w:val="000000"/>
          <w:sz w:val="24"/>
          <w:szCs w:val="24"/>
          <w:lang w:val="en-GB"/>
        </w:rPr>
        <w:t xml:space="preserve"> special-purpose residential property at SPbU halls of residence has expired, the tenant is required to vacate the allocated premises within the time limits establi</w:t>
      </w:r>
      <w:bookmarkStart w:id="0" w:name="_GoBack"/>
      <w:bookmarkEnd w:id="0"/>
      <w:r w:rsidRPr="00636926">
        <w:rPr>
          <w:rFonts w:ascii="Times New Roman" w:hAnsi="Times New Roman"/>
          <w:color w:val="000000"/>
          <w:sz w:val="24"/>
          <w:szCs w:val="24"/>
          <w:lang w:val="en-GB"/>
        </w:rPr>
        <w:t xml:space="preserve">shed by the tenancy agreement and SPbU internal regulations. The procedure is as follows:  </w:t>
      </w:r>
    </w:p>
    <w:p w:rsidR="00024787" w:rsidRPr="00636926" w:rsidRDefault="00024787" w:rsidP="00F4634F">
      <w:pPr>
        <w:spacing w:after="0" w:line="240" w:lineRule="auto"/>
        <w:ind w:left="1276" w:hanging="709"/>
        <w:jc w:val="both"/>
        <w:rPr>
          <w:rFonts w:ascii="Times New Roman" w:hAnsi="Times New Roman"/>
          <w:i/>
          <w:color w:val="000000"/>
          <w:sz w:val="24"/>
          <w:szCs w:val="24"/>
          <w:lang w:val="en-GB"/>
        </w:rPr>
      </w:pPr>
      <w:r w:rsidRPr="00636926">
        <w:rPr>
          <w:rFonts w:ascii="Times New Roman" w:hAnsi="Times New Roman"/>
          <w:color w:val="000000"/>
          <w:sz w:val="24"/>
          <w:szCs w:val="24"/>
          <w:lang w:val="en-GB"/>
        </w:rPr>
        <w:t>7.2.1.</w:t>
      </w:r>
      <w:r w:rsidRPr="00636926">
        <w:rPr>
          <w:rFonts w:ascii="Times New Roman" w:hAnsi="Times New Roman"/>
          <w:color w:val="000000"/>
          <w:sz w:val="24"/>
          <w:szCs w:val="24"/>
          <w:lang w:val="en-GB"/>
        </w:rPr>
        <w:tab/>
        <w:t>The tenant</w:t>
      </w:r>
      <w:r>
        <w:rPr>
          <w:rFonts w:ascii="Times New Roman" w:hAnsi="Times New Roman"/>
          <w:color w:val="000000"/>
          <w:sz w:val="24"/>
          <w:szCs w:val="24"/>
          <w:lang w:val="en-GB"/>
        </w:rPr>
        <w:t xml:space="preserve"> shall remove</w:t>
      </w:r>
      <w:r w:rsidRPr="00636926">
        <w:rPr>
          <w:rFonts w:ascii="Times New Roman" w:hAnsi="Times New Roman"/>
          <w:color w:val="000000"/>
          <w:sz w:val="24"/>
          <w:szCs w:val="24"/>
          <w:lang w:val="en-GB"/>
        </w:rPr>
        <w:t xml:space="preserve"> his/her personal belongings from the </w:t>
      </w:r>
      <w:r>
        <w:rPr>
          <w:rFonts w:ascii="Times New Roman" w:hAnsi="Times New Roman"/>
          <w:color w:val="000000"/>
          <w:sz w:val="24"/>
          <w:szCs w:val="24"/>
          <w:lang w:val="en-GB"/>
        </w:rPr>
        <w:t>rental unit</w:t>
      </w:r>
      <w:r w:rsidRPr="00636926">
        <w:rPr>
          <w:rFonts w:ascii="Times New Roman" w:hAnsi="Times New Roman"/>
          <w:color w:val="000000"/>
          <w:sz w:val="24"/>
          <w:szCs w:val="24"/>
          <w:lang w:val="en-GB"/>
        </w:rPr>
        <w:t xml:space="preserve"> and turns over the furniture and equipment (bedding and other inventory items) </w:t>
      </w:r>
      <w:r w:rsidRPr="00636926">
        <w:rPr>
          <w:rFonts w:ascii="Times New Roman" w:hAnsi="Times New Roman"/>
          <w:color w:val="000000"/>
          <w:sz w:val="24"/>
          <w:szCs w:val="24"/>
          <w:lang w:val="en-GB"/>
        </w:rPr>
        <w:lastRenderedPageBreak/>
        <w:t xml:space="preserve">provided against the statement of obligation to the hall of residence administrative manager against signed acknowledgement; the tenant hands over the </w:t>
      </w:r>
      <w:r>
        <w:rPr>
          <w:rFonts w:ascii="Times New Roman" w:hAnsi="Times New Roman"/>
          <w:color w:val="000000"/>
          <w:sz w:val="24"/>
          <w:szCs w:val="24"/>
          <w:lang w:val="en-GB"/>
        </w:rPr>
        <w:t>residential space</w:t>
      </w:r>
      <w:r w:rsidRPr="00636926">
        <w:rPr>
          <w:rFonts w:ascii="Times New Roman" w:hAnsi="Times New Roman"/>
          <w:color w:val="000000"/>
          <w:sz w:val="24"/>
          <w:szCs w:val="24"/>
          <w:lang w:val="en-GB"/>
        </w:rPr>
        <w:t xml:space="preserve"> and the common </w:t>
      </w:r>
      <w:r>
        <w:rPr>
          <w:rFonts w:ascii="Times New Roman" w:hAnsi="Times New Roman"/>
          <w:color w:val="000000"/>
          <w:sz w:val="24"/>
          <w:szCs w:val="24"/>
          <w:lang w:val="en-GB"/>
        </w:rPr>
        <w:t>areas</w:t>
      </w:r>
      <w:r w:rsidRPr="00636926">
        <w:rPr>
          <w:rFonts w:ascii="Times New Roman" w:hAnsi="Times New Roman"/>
          <w:color w:val="000000"/>
          <w:sz w:val="24"/>
          <w:szCs w:val="24"/>
          <w:lang w:val="en-GB"/>
        </w:rPr>
        <w:t xml:space="preserve"> to the site supervisor in accordance with the acceptance certificate.</w:t>
      </w:r>
    </w:p>
    <w:p w:rsidR="00024787" w:rsidRPr="00636926" w:rsidRDefault="00024787" w:rsidP="00F4634F">
      <w:pPr>
        <w:spacing w:after="0"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7.2.2.</w:t>
      </w:r>
      <w:r w:rsidRPr="00636926">
        <w:rPr>
          <w:rFonts w:ascii="Times New Roman" w:hAnsi="Times New Roman"/>
          <w:color w:val="000000"/>
          <w:sz w:val="24"/>
          <w:szCs w:val="24"/>
          <w:lang w:val="en-GB"/>
        </w:rPr>
        <w:tab/>
        <w:t xml:space="preserve">The tenant shall hand in </w:t>
      </w:r>
      <w:r>
        <w:rPr>
          <w:rFonts w:ascii="Times New Roman" w:hAnsi="Times New Roman"/>
          <w:color w:val="000000"/>
          <w:sz w:val="24"/>
          <w:szCs w:val="24"/>
          <w:lang w:val="en-GB"/>
        </w:rPr>
        <w:t xml:space="preserve">the </w:t>
      </w:r>
      <w:r w:rsidRPr="00636926">
        <w:rPr>
          <w:rFonts w:ascii="Times New Roman" w:hAnsi="Times New Roman"/>
          <w:color w:val="000000"/>
          <w:sz w:val="24"/>
          <w:szCs w:val="24"/>
          <w:lang w:val="en-GB"/>
        </w:rPr>
        <w:t xml:space="preserve">keys to the living quarters to a representative of the SO at the security desk of the respective hall of residence against signed acknowledgement in the key book. </w:t>
      </w:r>
    </w:p>
    <w:p w:rsidR="00024787" w:rsidRPr="00636926" w:rsidRDefault="00024787" w:rsidP="00F4634F">
      <w:pPr>
        <w:spacing w:after="0"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7.2.3.</w:t>
      </w:r>
      <w:r w:rsidRPr="00636926">
        <w:rPr>
          <w:rFonts w:ascii="Times New Roman" w:hAnsi="Times New Roman"/>
          <w:color w:val="000000"/>
          <w:sz w:val="24"/>
          <w:szCs w:val="24"/>
          <w:lang w:val="en-GB"/>
        </w:rPr>
        <w:tab/>
        <w:t>The tenant shall pay the arrears owed for accommodation at the halls of residence and for guest accommodation.</w:t>
      </w:r>
    </w:p>
    <w:p w:rsidR="00024787" w:rsidRPr="00636926" w:rsidRDefault="00024787" w:rsidP="00F4634F">
      <w:pPr>
        <w:spacing w:after="0"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7.2.4.</w:t>
      </w:r>
      <w:r w:rsidRPr="00636926">
        <w:rPr>
          <w:rFonts w:ascii="Times New Roman" w:hAnsi="Times New Roman"/>
          <w:color w:val="000000"/>
          <w:sz w:val="24"/>
          <w:szCs w:val="24"/>
          <w:lang w:val="en-GB"/>
        </w:rPr>
        <w:tab/>
        <w:t xml:space="preserve">The tenant shall pay any arrears (if accrued) owed for additional services provided at SPbU halls of residence and hand in the household appliances (if provided) to the representatives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Department of Additional Services.</w:t>
      </w:r>
    </w:p>
    <w:p w:rsidR="00024787" w:rsidRPr="00636926" w:rsidRDefault="00024787" w:rsidP="00F4634F">
      <w:pPr>
        <w:spacing w:after="0"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7.2.5.</w:t>
      </w:r>
      <w:r w:rsidRPr="00636926">
        <w:rPr>
          <w:rFonts w:ascii="Times New Roman" w:hAnsi="Times New Roman"/>
          <w:color w:val="000000"/>
          <w:sz w:val="24"/>
          <w:szCs w:val="24"/>
          <w:lang w:val="en-GB"/>
        </w:rPr>
        <w:tab/>
        <w:t>The tenant shall submit an application for deregistration to the SPbU Passports and Visas Department.</w:t>
      </w:r>
    </w:p>
    <w:p w:rsidR="00024787" w:rsidRPr="00636926" w:rsidRDefault="00024787" w:rsidP="00F4634F">
      <w:p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7.3.</w:t>
      </w:r>
      <w:r w:rsidRPr="00636926">
        <w:rPr>
          <w:rFonts w:ascii="Times New Roman" w:hAnsi="Times New Roman"/>
          <w:color w:val="000000"/>
          <w:sz w:val="24"/>
          <w:szCs w:val="24"/>
          <w:lang w:val="en-GB"/>
        </w:rPr>
        <w:tab/>
        <w:t>If the tenants do not take any action to vacate the living premises:</w:t>
      </w:r>
    </w:p>
    <w:p w:rsidR="00024787" w:rsidRPr="00636926" w:rsidRDefault="00024787" w:rsidP="00F4634F">
      <w:pPr>
        <w:spacing w:after="0"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7.3.1.</w:t>
      </w:r>
      <w:r w:rsidRPr="00636926">
        <w:rPr>
          <w:rFonts w:ascii="Times New Roman" w:hAnsi="Times New Roman"/>
          <w:color w:val="000000"/>
          <w:sz w:val="24"/>
          <w:szCs w:val="24"/>
          <w:lang w:val="en-GB"/>
        </w:rPr>
        <w:tab/>
        <w:t xml:space="preserve">The Deputy Senior Vice Rector for Material Assets Operation and Development shall arrange for </w:t>
      </w:r>
      <w:r>
        <w:rPr>
          <w:rFonts w:ascii="Times New Roman" w:hAnsi="Times New Roman"/>
          <w:color w:val="000000"/>
          <w:sz w:val="24"/>
          <w:szCs w:val="24"/>
          <w:lang w:val="en-GB"/>
        </w:rPr>
        <w:t xml:space="preserve">initiation of </w:t>
      </w:r>
      <w:r w:rsidRPr="00636926">
        <w:rPr>
          <w:rFonts w:ascii="Times New Roman" w:hAnsi="Times New Roman"/>
          <w:color w:val="000000"/>
          <w:sz w:val="24"/>
          <w:szCs w:val="24"/>
          <w:lang w:val="en-GB"/>
        </w:rPr>
        <w:t xml:space="preserve">a claim settlement procedure with regard to such tenants and </w:t>
      </w:r>
      <w:r>
        <w:rPr>
          <w:rFonts w:ascii="Times New Roman" w:hAnsi="Times New Roman"/>
          <w:color w:val="000000"/>
          <w:sz w:val="24"/>
          <w:szCs w:val="24"/>
          <w:lang w:val="en-GB"/>
        </w:rPr>
        <w:t xml:space="preserve">shall </w:t>
      </w:r>
      <w:r w:rsidRPr="00636926">
        <w:rPr>
          <w:rFonts w:ascii="Times New Roman" w:hAnsi="Times New Roman"/>
          <w:color w:val="000000"/>
          <w:sz w:val="24"/>
          <w:szCs w:val="24"/>
          <w:lang w:val="en-GB"/>
        </w:rPr>
        <w:t xml:space="preserve">submit to the Deputy Rector for Legal Affairs the information about the individuals </w:t>
      </w:r>
      <w:r>
        <w:rPr>
          <w:rFonts w:ascii="Times New Roman" w:hAnsi="Times New Roman"/>
          <w:color w:val="000000"/>
          <w:sz w:val="24"/>
          <w:szCs w:val="24"/>
          <w:lang w:val="en-GB"/>
        </w:rPr>
        <w:t xml:space="preserve">who have </w:t>
      </w:r>
      <w:r w:rsidRPr="00636926">
        <w:rPr>
          <w:rFonts w:ascii="Times New Roman" w:hAnsi="Times New Roman"/>
          <w:color w:val="000000"/>
          <w:sz w:val="24"/>
          <w:szCs w:val="24"/>
          <w:lang w:val="en-GB"/>
        </w:rPr>
        <w:t>violat</w:t>
      </w:r>
      <w:r>
        <w:rPr>
          <w:rFonts w:ascii="Times New Roman" w:hAnsi="Times New Roman"/>
          <w:color w:val="000000"/>
          <w:sz w:val="24"/>
          <w:szCs w:val="24"/>
          <w:lang w:val="en-GB"/>
        </w:rPr>
        <w:t>ed</w:t>
      </w:r>
      <w:r w:rsidRPr="00636926">
        <w:rPr>
          <w:rFonts w:ascii="Times New Roman" w:hAnsi="Times New Roman"/>
          <w:color w:val="000000"/>
          <w:sz w:val="24"/>
          <w:szCs w:val="24"/>
          <w:lang w:val="en-GB"/>
        </w:rPr>
        <w:t xml:space="preserve"> the eviction time limits</w:t>
      </w:r>
      <w:r>
        <w:rPr>
          <w:rFonts w:ascii="Times New Roman" w:hAnsi="Times New Roman"/>
          <w:color w:val="000000"/>
          <w:sz w:val="24"/>
          <w:szCs w:val="24"/>
          <w:lang w:val="en-GB"/>
        </w:rPr>
        <w:t xml:space="preserve"> so that they could be evicted </w:t>
      </w:r>
      <w:r w:rsidRPr="00636926">
        <w:rPr>
          <w:rFonts w:ascii="Times New Roman" w:hAnsi="Times New Roman"/>
          <w:color w:val="000000"/>
          <w:sz w:val="24"/>
          <w:szCs w:val="24"/>
          <w:lang w:val="en-GB"/>
        </w:rPr>
        <w:t xml:space="preserve">from the halls of residence through legal action. </w:t>
      </w:r>
    </w:p>
    <w:p w:rsidR="00024787" w:rsidRPr="00636926" w:rsidRDefault="00024787" w:rsidP="00F4634F">
      <w:pPr>
        <w:spacing w:after="0"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7.3.2.The staff members of the SPbU Department for Legal Affairs shall issue legal proceeding</w:t>
      </w:r>
      <w:r>
        <w:rPr>
          <w:rFonts w:ascii="Times New Roman" w:hAnsi="Times New Roman"/>
          <w:color w:val="000000"/>
          <w:sz w:val="24"/>
          <w:szCs w:val="24"/>
          <w:lang w:val="en-GB"/>
        </w:rPr>
        <w:t>s</w:t>
      </w:r>
      <w:r w:rsidRPr="00636926">
        <w:rPr>
          <w:rFonts w:ascii="Times New Roman" w:hAnsi="Times New Roman"/>
          <w:color w:val="000000"/>
          <w:sz w:val="24"/>
          <w:szCs w:val="24"/>
          <w:lang w:val="en-GB"/>
        </w:rPr>
        <w:t xml:space="preserve"> to evict such individuals though legal action.</w:t>
      </w:r>
    </w:p>
    <w:p w:rsidR="00024787" w:rsidRPr="00636926" w:rsidRDefault="00024787" w:rsidP="00F4634F">
      <w:pPr>
        <w:pStyle w:val="af4"/>
        <w:ind w:left="567" w:hanging="567"/>
        <w:jc w:val="both"/>
        <w:rPr>
          <w:lang w:val="en-GB"/>
        </w:rPr>
      </w:pPr>
      <w:r w:rsidRPr="00636926">
        <w:rPr>
          <w:rFonts w:ascii="Times New Roman" w:hAnsi="Times New Roman"/>
          <w:sz w:val="24"/>
          <w:szCs w:val="24"/>
          <w:lang w:val="en-GB"/>
        </w:rPr>
        <w:t>7.4</w:t>
      </w:r>
      <w:r w:rsidRPr="00636926">
        <w:rPr>
          <w:lang w:val="en-GB"/>
        </w:rPr>
        <w:t>.</w:t>
      </w:r>
      <w:r w:rsidRPr="00636926">
        <w:rPr>
          <w:lang w:val="en-GB"/>
        </w:rPr>
        <w:tab/>
      </w:r>
      <w:r w:rsidRPr="00636926">
        <w:rPr>
          <w:rFonts w:ascii="Times New Roman" w:hAnsi="Times New Roman"/>
          <w:sz w:val="24"/>
          <w:szCs w:val="24"/>
          <w:lang w:val="en-GB"/>
        </w:rPr>
        <w:t>If the tenancy agreement for special-purpose residential property is terminated by the University, i.e. due to the absence of the student from the allocated residential premises for over 30 days, according to the information from  the access control system:</w:t>
      </w:r>
    </w:p>
    <w:p w:rsidR="00024787" w:rsidRPr="00636926" w:rsidRDefault="00024787" w:rsidP="00F4634F">
      <w:pPr>
        <w:pStyle w:val="af4"/>
        <w:ind w:left="1276" w:hanging="709"/>
        <w:jc w:val="both"/>
        <w:rPr>
          <w:lang w:val="en-GB"/>
        </w:rPr>
      </w:pPr>
      <w:r w:rsidRPr="00636926">
        <w:rPr>
          <w:rFonts w:ascii="Times New Roman" w:hAnsi="Times New Roman"/>
          <w:sz w:val="24"/>
          <w:szCs w:val="24"/>
          <w:lang w:val="en-GB"/>
        </w:rPr>
        <w:t>7.4.1.</w:t>
      </w:r>
      <w:r w:rsidRPr="00636926">
        <w:rPr>
          <w:rFonts w:ascii="Times New Roman" w:hAnsi="Times New Roman"/>
          <w:sz w:val="24"/>
          <w:szCs w:val="24"/>
          <w:lang w:val="en-GB"/>
        </w:rPr>
        <w:tab/>
        <w:t>The Deputy Senior Vice Rector for Material Assets Operation and Development shall arrange for submitting</w:t>
      </w:r>
      <w:r>
        <w:rPr>
          <w:rFonts w:ascii="Times New Roman" w:hAnsi="Times New Roman"/>
          <w:sz w:val="24"/>
          <w:szCs w:val="24"/>
          <w:lang w:val="en-GB"/>
        </w:rPr>
        <w:t xml:space="preserve"> the</w:t>
      </w:r>
      <w:r w:rsidRPr="00636926">
        <w:rPr>
          <w:rFonts w:ascii="Times New Roman" w:hAnsi="Times New Roman"/>
          <w:sz w:val="24"/>
          <w:szCs w:val="24"/>
          <w:lang w:val="en-GB"/>
        </w:rPr>
        <w:t xml:space="preserve"> written notice and </w:t>
      </w:r>
      <w:r>
        <w:rPr>
          <w:rFonts w:ascii="Times New Roman" w:hAnsi="Times New Roman"/>
          <w:sz w:val="24"/>
          <w:szCs w:val="24"/>
          <w:lang w:val="en-GB"/>
        </w:rPr>
        <w:t>the</w:t>
      </w:r>
      <w:r w:rsidRPr="00636926">
        <w:rPr>
          <w:rFonts w:ascii="Times New Roman" w:hAnsi="Times New Roman"/>
          <w:sz w:val="24"/>
          <w:szCs w:val="24"/>
          <w:lang w:val="en-GB"/>
        </w:rPr>
        <w:t xml:space="preserve"> additional agreement </w:t>
      </w:r>
      <w:r>
        <w:rPr>
          <w:rFonts w:ascii="Times New Roman" w:hAnsi="Times New Roman"/>
          <w:sz w:val="24"/>
          <w:szCs w:val="24"/>
          <w:lang w:val="en-GB"/>
        </w:rPr>
        <w:t>for</w:t>
      </w:r>
      <w:r w:rsidRPr="00636926">
        <w:rPr>
          <w:rFonts w:ascii="Times New Roman" w:hAnsi="Times New Roman"/>
          <w:sz w:val="24"/>
          <w:szCs w:val="24"/>
          <w:lang w:val="en-GB"/>
        </w:rPr>
        <w:t xml:space="preserve"> termination of the tenancy agreement between the student and SPbU to the head of the </w:t>
      </w:r>
      <w:r>
        <w:rPr>
          <w:rFonts w:ascii="Times New Roman" w:hAnsi="Times New Roman"/>
          <w:sz w:val="24"/>
          <w:szCs w:val="24"/>
          <w:lang w:val="en-GB"/>
        </w:rPr>
        <w:t>MAOD</w:t>
      </w:r>
      <w:r w:rsidRPr="00636926">
        <w:rPr>
          <w:rFonts w:ascii="Times New Roman" w:hAnsi="Times New Roman"/>
          <w:sz w:val="24"/>
          <w:szCs w:val="24"/>
          <w:lang w:val="en-GB"/>
        </w:rPr>
        <w:t xml:space="preserve">. Staff members of the Accommodation Office shall inform the students about the need to terminate the agreement by an email sent to their corporate SPbU email address through the </w:t>
      </w:r>
      <w:r>
        <w:rPr>
          <w:rFonts w:ascii="Times New Roman" w:hAnsi="Times New Roman"/>
          <w:sz w:val="24"/>
          <w:szCs w:val="24"/>
          <w:lang w:val="en-GB"/>
        </w:rPr>
        <w:t>“</w:t>
      </w:r>
      <w:r w:rsidRPr="00636926">
        <w:rPr>
          <w:rFonts w:ascii="Times New Roman" w:hAnsi="Times New Roman"/>
          <w:sz w:val="24"/>
          <w:szCs w:val="24"/>
          <w:lang w:val="en-GB"/>
        </w:rPr>
        <w:t>1C: Halls of Residence</w:t>
      </w:r>
      <w:r>
        <w:rPr>
          <w:rFonts w:ascii="Times New Roman" w:hAnsi="Times New Roman"/>
          <w:sz w:val="24"/>
          <w:szCs w:val="24"/>
          <w:lang w:val="en-GB"/>
        </w:rPr>
        <w:t>”</w:t>
      </w:r>
      <w:r w:rsidRPr="00636926">
        <w:rPr>
          <w:rFonts w:ascii="Times New Roman" w:hAnsi="Times New Roman"/>
          <w:sz w:val="24"/>
          <w:szCs w:val="24"/>
          <w:lang w:val="en-GB"/>
        </w:rPr>
        <w:t xml:space="preserve"> information system.</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7.4.2.</w:t>
      </w:r>
      <w:r w:rsidRPr="00636926">
        <w:rPr>
          <w:rFonts w:ascii="Times New Roman" w:hAnsi="Times New Roman"/>
          <w:sz w:val="24"/>
          <w:szCs w:val="24"/>
          <w:lang w:val="en-GB"/>
        </w:rPr>
        <w:tab/>
        <w:t xml:space="preserve">The head of the YO shall arrange for the documents to be signed by the students and sends the signed document to the Deputy Senior Vice Rector for Material Assets Operation and Development. </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7.4.3</w:t>
      </w:r>
      <w:r w:rsidRPr="00636926">
        <w:rPr>
          <w:rFonts w:ascii="Times New Roman" w:hAnsi="Times New Roman"/>
          <w:sz w:val="24"/>
          <w:szCs w:val="24"/>
          <w:lang w:val="en-GB"/>
        </w:rPr>
        <w:tab/>
        <w:t>The student shall check the messages sent to their SPbU corporate email address and cooperate with SPbU staff members in the manner prescribed by the Residences Rules.</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7.4.4.</w:t>
      </w:r>
      <w:r w:rsidRPr="00636926">
        <w:rPr>
          <w:rFonts w:ascii="Times New Roman" w:hAnsi="Times New Roman"/>
          <w:sz w:val="24"/>
          <w:szCs w:val="24"/>
          <w:lang w:val="en-GB"/>
        </w:rPr>
        <w:tab/>
        <w:t xml:space="preserve">If the tenant does not show up for the eviction procedure, then, in accordance with </w:t>
      </w:r>
      <w:r>
        <w:rPr>
          <w:rFonts w:ascii="Times New Roman" w:hAnsi="Times New Roman"/>
          <w:sz w:val="24"/>
          <w:szCs w:val="24"/>
          <w:lang w:val="en-GB"/>
        </w:rPr>
        <w:t>clause</w:t>
      </w:r>
      <w:r w:rsidRPr="00636926">
        <w:rPr>
          <w:rFonts w:ascii="Times New Roman" w:hAnsi="Times New Roman"/>
          <w:sz w:val="24"/>
          <w:szCs w:val="24"/>
          <w:lang w:val="en-GB"/>
        </w:rPr>
        <w:t xml:space="preserve"> 6.2 hereof, the staff members of the Accommodation Office shall draw up a report (Annex No 5 hereto), </w:t>
      </w:r>
      <w:r>
        <w:rPr>
          <w:rFonts w:ascii="Times New Roman" w:hAnsi="Times New Roman"/>
          <w:sz w:val="24"/>
          <w:szCs w:val="24"/>
          <w:lang w:val="en-GB"/>
        </w:rPr>
        <w:t xml:space="preserve">register the </w:t>
      </w:r>
      <w:r w:rsidRPr="00636926">
        <w:rPr>
          <w:rFonts w:ascii="Times New Roman" w:hAnsi="Times New Roman"/>
          <w:sz w:val="24"/>
          <w:szCs w:val="24"/>
          <w:lang w:val="en-GB"/>
        </w:rPr>
        <w:t xml:space="preserve">necessary changes in the </w:t>
      </w:r>
      <w:r>
        <w:rPr>
          <w:rFonts w:ascii="Times New Roman" w:hAnsi="Times New Roman"/>
          <w:sz w:val="24"/>
          <w:szCs w:val="24"/>
          <w:lang w:val="en-GB"/>
        </w:rPr>
        <w:t>“</w:t>
      </w:r>
      <w:r w:rsidRPr="00636926">
        <w:rPr>
          <w:rFonts w:ascii="Times New Roman" w:hAnsi="Times New Roman"/>
          <w:sz w:val="24"/>
          <w:szCs w:val="24"/>
          <w:lang w:val="en-GB"/>
        </w:rPr>
        <w:t>1C: Halls of Residence</w:t>
      </w:r>
      <w:r>
        <w:rPr>
          <w:rFonts w:ascii="Times New Roman" w:hAnsi="Times New Roman"/>
          <w:sz w:val="24"/>
          <w:szCs w:val="24"/>
          <w:lang w:val="en-GB"/>
        </w:rPr>
        <w:t>”</w:t>
      </w:r>
      <w:r w:rsidRPr="00636926">
        <w:rPr>
          <w:rFonts w:ascii="Times New Roman" w:hAnsi="Times New Roman"/>
          <w:sz w:val="24"/>
          <w:szCs w:val="24"/>
          <w:lang w:val="en-GB"/>
        </w:rPr>
        <w:t xml:space="preserve"> information system </w:t>
      </w:r>
      <w:r>
        <w:rPr>
          <w:rFonts w:ascii="Times New Roman" w:hAnsi="Times New Roman"/>
          <w:sz w:val="24"/>
          <w:szCs w:val="24"/>
          <w:lang w:val="en-GB"/>
        </w:rPr>
        <w:t xml:space="preserve">with regard to </w:t>
      </w:r>
      <w:r w:rsidRPr="00636926">
        <w:rPr>
          <w:rFonts w:ascii="Times New Roman" w:hAnsi="Times New Roman"/>
          <w:sz w:val="24"/>
          <w:szCs w:val="24"/>
          <w:lang w:val="en-GB"/>
        </w:rPr>
        <w:t>eviction of such student</w:t>
      </w:r>
      <w:r>
        <w:rPr>
          <w:rFonts w:ascii="Times New Roman" w:hAnsi="Times New Roman"/>
          <w:sz w:val="24"/>
          <w:szCs w:val="24"/>
          <w:lang w:val="en-GB"/>
        </w:rPr>
        <w:t>,</w:t>
      </w:r>
      <w:r w:rsidRPr="00636926">
        <w:rPr>
          <w:rFonts w:ascii="Times New Roman" w:hAnsi="Times New Roman"/>
          <w:sz w:val="24"/>
          <w:szCs w:val="24"/>
          <w:lang w:val="en-GB"/>
        </w:rPr>
        <w:t xml:space="preserve"> and inform the site supervisor of the respective hall of residence. </w:t>
      </w:r>
    </w:p>
    <w:p w:rsidR="00024787" w:rsidRPr="00636926" w:rsidRDefault="00024787" w:rsidP="00F4634F">
      <w:pPr>
        <w:pStyle w:val="af4"/>
        <w:ind w:left="1276" w:hanging="709"/>
        <w:jc w:val="both"/>
        <w:rPr>
          <w:rFonts w:ascii="Times New Roman" w:hAnsi="Times New Roman"/>
          <w:sz w:val="24"/>
          <w:szCs w:val="24"/>
          <w:lang w:val="en-GB"/>
        </w:rPr>
      </w:pPr>
      <w:r w:rsidRPr="00636926">
        <w:rPr>
          <w:rFonts w:ascii="Times New Roman" w:hAnsi="Times New Roman"/>
          <w:sz w:val="24"/>
          <w:szCs w:val="24"/>
          <w:lang w:val="en-GB"/>
        </w:rPr>
        <w:t>7.4.5.</w:t>
      </w:r>
      <w:r w:rsidRPr="00636926">
        <w:rPr>
          <w:rFonts w:ascii="Times New Roman" w:hAnsi="Times New Roman"/>
          <w:sz w:val="24"/>
          <w:szCs w:val="24"/>
          <w:lang w:val="en-GB"/>
        </w:rPr>
        <w:tab/>
        <w:t xml:space="preserve">The site supervisor and the administrative manager of the </w:t>
      </w:r>
      <w:r>
        <w:rPr>
          <w:rFonts w:ascii="Times New Roman" w:hAnsi="Times New Roman"/>
          <w:sz w:val="24"/>
          <w:szCs w:val="24"/>
          <w:lang w:val="en-GB"/>
        </w:rPr>
        <w:t>MAOD</w:t>
      </w:r>
      <w:r w:rsidRPr="00636926">
        <w:rPr>
          <w:rFonts w:ascii="Times New Roman" w:hAnsi="Times New Roman"/>
          <w:sz w:val="24"/>
          <w:szCs w:val="24"/>
          <w:lang w:val="en-GB"/>
        </w:rPr>
        <w:t xml:space="preserve"> hall of residence shall retrieve the equipment provided to the student against a statement of obligation.</w:t>
      </w:r>
    </w:p>
    <w:p w:rsidR="00024787" w:rsidRDefault="00024787" w:rsidP="00F4634F">
      <w:pPr>
        <w:pStyle w:val="af4"/>
        <w:ind w:left="1276" w:hanging="709"/>
        <w:jc w:val="both"/>
        <w:rPr>
          <w:rFonts w:ascii="Times New Roman" w:hAnsi="Times New Roman"/>
          <w:sz w:val="24"/>
          <w:szCs w:val="24"/>
          <w:lang w:val="en-GB"/>
        </w:rPr>
      </w:pPr>
    </w:p>
    <w:p w:rsidR="00024787" w:rsidRPr="00636926" w:rsidRDefault="00024787" w:rsidP="00F4634F">
      <w:pPr>
        <w:pStyle w:val="af4"/>
        <w:ind w:left="1276" w:hanging="709"/>
        <w:jc w:val="both"/>
        <w:rPr>
          <w:rFonts w:ascii="Times New Roman" w:hAnsi="Times New Roman"/>
          <w:sz w:val="24"/>
          <w:szCs w:val="24"/>
          <w:lang w:val="en-GB"/>
        </w:rPr>
      </w:pPr>
    </w:p>
    <w:p w:rsidR="00024787" w:rsidRPr="00636926" w:rsidRDefault="00024787" w:rsidP="00F4634F">
      <w:pPr>
        <w:pStyle w:val="a7"/>
        <w:numPr>
          <w:ilvl w:val="0"/>
          <w:numId w:val="1"/>
        </w:numPr>
        <w:spacing w:after="0" w:line="240" w:lineRule="auto"/>
        <w:ind w:left="567" w:hanging="567"/>
        <w:jc w:val="center"/>
        <w:rPr>
          <w:rFonts w:ascii="Times New Roman" w:hAnsi="Times New Roman"/>
          <w:color w:val="000000"/>
          <w:sz w:val="24"/>
          <w:szCs w:val="24"/>
          <w:lang w:val="en-GB"/>
        </w:rPr>
      </w:pPr>
      <w:r>
        <w:rPr>
          <w:rFonts w:ascii="Times New Roman" w:hAnsi="Times New Roman"/>
          <w:b/>
          <w:color w:val="000000"/>
          <w:sz w:val="24"/>
          <w:szCs w:val="24"/>
          <w:lang w:val="en-GB"/>
        </w:rPr>
        <w:t>Procedure for Vehicle E</w:t>
      </w:r>
      <w:r w:rsidRPr="00636926">
        <w:rPr>
          <w:rFonts w:ascii="Times New Roman" w:hAnsi="Times New Roman"/>
          <w:b/>
          <w:color w:val="000000"/>
          <w:sz w:val="24"/>
          <w:szCs w:val="24"/>
          <w:lang w:val="en-GB"/>
        </w:rPr>
        <w:t xml:space="preserve">ntry </w:t>
      </w:r>
    </w:p>
    <w:p w:rsidR="00024787" w:rsidRPr="00636926" w:rsidRDefault="00024787" w:rsidP="00F4634F">
      <w:pPr>
        <w:pStyle w:val="a7"/>
        <w:spacing w:after="0" w:line="240" w:lineRule="auto"/>
        <w:ind w:left="567"/>
        <w:jc w:val="center"/>
        <w:rPr>
          <w:rFonts w:ascii="Times New Roman" w:hAnsi="Times New Roman"/>
          <w:color w:val="000000"/>
          <w:sz w:val="24"/>
          <w:szCs w:val="24"/>
          <w:lang w:val="en-GB"/>
        </w:rPr>
      </w:pPr>
      <w:r>
        <w:rPr>
          <w:rFonts w:ascii="Times New Roman" w:hAnsi="Times New Roman"/>
          <w:b/>
          <w:color w:val="000000"/>
          <w:sz w:val="24"/>
          <w:szCs w:val="24"/>
          <w:lang w:val="en-GB"/>
        </w:rPr>
        <w:t>to the Halls of R</w:t>
      </w:r>
      <w:r w:rsidRPr="00636926">
        <w:rPr>
          <w:rFonts w:ascii="Times New Roman" w:hAnsi="Times New Roman"/>
          <w:b/>
          <w:color w:val="000000"/>
          <w:sz w:val="24"/>
          <w:szCs w:val="24"/>
          <w:lang w:val="en-GB"/>
        </w:rPr>
        <w:t xml:space="preserve">esidence </w:t>
      </w:r>
      <w:r>
        <w:rPr>
          <w:rFonts w:ascii="Times New Roman" w:hAnsi="Times New Roman"/>
          <w:b/>
          <w:color w:val="000000"/>
          <w:sz w:val="24"/>
          <w:szCs w:val="24"/>
          <w:lang w:val="en-GB"/>
        </w:rPr>
        <w:t>S</w:t>
      </w:r>
      <w:r w:rsidRPr="00636926">
        <w:rPr>
          <w:rFonts w:ascii="Times New Roman" w:hAnsi="Times New Roman"/>
          <w:b/>
          <w:color w:val="000000"/>
          <w:sz w:val="24"/>
          <w:szCs w:val="24"/>
          <w:lang w:val="en-GB"/>
        </w:rPr>
        <w:t>ite</w:t>
      </w:r>
    </w:p>
    <w:p w:rsidR="00024787" w:rsidRPr="00636926" w:rsidRDefault="00024787" w:rsidP="00F4634F">
      <w:pPr>
        <w:pStyle w:val="a7"/>
        <w:spacing w:after="0" w:line="240" w:lineRule="auto"/>
        <w:ind w:left="567"/>
        <w:jc w:val="center"/>
        <w:rPr>
          <w:rFonts w:ascii="Times New Roman" w:hAnsi="Times New Roman"/>
          <w:b/>
          <w:color w:val="000000"/>
          <w:sz w:val="24"/>
          <w:szCs w:val="24"/>
          <w:lang w:val="en-GB"/>
        </w:rPr>
      </w:pPr>
    </w:p>
    <w:p w:rsidR="00024787" w:rsidRPr="00636926" w:rsidRDefault="00024787" w:rsidP="002C3026">
      <w:pPr>
        <w:pStyle w:val="a7"/>
        <w:spacing w:after="0" w:line="240" w:lineRule="auto"/>
        <w:ind w:left="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lastRenderedPageBreak/>
        <w:t xml:space="preserve">Procedure for vehicle entry to the SPbU halls of residence site in Peterhof is determined by the Regulation on Security Pass System and Internal Security Policy at SPbU. </w:t>
      </w:r>
    </w:p>
    <w:p w:rsidR="00024787" w:rsidRPr="00636926" w:rsidRDefault="00024787" w:rsidP="002C3026">
      <w:pPr>
        <w:pStyle w:val="a7"/>
        <w:spacing w:after="0" w:line="240" w:lineRule="auto"/>
        <w:ind w:left="567"/>
        <w:jc w:val="both"/>
        <w:rPr>
          <w:rFonts w:ascii="Times New Roman" w:hAnsi="Times New Roman"/>
          <w:color w:val="000000"/>
          <w:sz w:val="24"/>
          <w:szCs w:val="24"/>
          <w:lang w:val="en-GB"/>
        </w:rPr>
      </w:pPr>
    </w:p>
    <w:p w:rsidR="00024787" w:rsidRPr="00636926" w:rsidRDefault="00024787" w:rsidP="00F4634F">
      <w:pPr>
        <w:numPr>
          <w:ilvl w:val="0"/>
          <w:numId w:val="1"/>
        </w:numPr>
        <w:spacing w:after="0" w:line="240" w:lineRule="auto"/>
        <w:ind w:left="567" w:hanging="567"/>
        <w:jc w:val="center"/>
        <w:rPr>
          <w:rFonts w:ascii="Times New Roman" w:hAnsi="Times New Roman"/>
          <w:b/>
          <w:color w:val="000000"/>
          <w:sz w:val="24"/>
          <w:szCs w:val="24"/>
          <w:lang w:val="en-GB"/>
        </w:rPr>
      </w:pPr>
      <w:r>
        <w:rPr>
          <w:rFonts w:ascii="Times New Roman" w:hAnsi="Times New Roman"/>
          <w:b/>
          <w:color w:val="000000"/>
          <w:sz w:val="24"/>
          <w:szCs w:val="24"/>
          <w:lang w:val="en-GB"/>
        </w:rPr>
        <w:t>Pet P</w:t>
      </w:r>
      <w:r w:rsidRPr="00636926">
        <w:rPr>
          <w:rFonts w:ascii="Times New Roman" w:hAnsi="Times New Roman"/>
          <w:b/>
          <w:color w:val="000000"/>
          <w:sz w:val="24"/>
          <w:szCs w:val="24"/>
          <w:lang w:val="en-GB"/>
        </w:rPr>
        <w:t>olicy</w:t>
      </w:r>
    </w:p>
    <w:p w:rsidR="00024787" w:rsidRPr="00636926" w:rsidRDefault="00024787" w:rsidP="00F4634F">
      <w:pPr>
        <w:spacing w:after="0" w:line="240" w:lineRule="auto"/>
        <w:ind w:left="567"/>
        <w:jc w:val="center"/>
        <w:rPr>
          <w:rFonts w:ascii="Times New Roman" w:hAnsi="Times New Roman"/>
          <w:b/>
          <w:color w:val="000000"/>
          <w:sz w:val="24"/>
          <w:szCs w:val="24"/>
          <w:lang w:val="en-GB"/>
        </w:rPr>
      </w:pPr>
    </w:p>
    <w:p w:rsidR="00024787" w:rsidRPr="00636926" w:rsidRDefault="00024787" w:rsidP="00F4634F">
      <w:pPr>
        <w:pStyle w:val="a7"/>
        <w:numPr>
          <w:ilvl w:val="1"/>
          <w:numId w:val="1"/>
        </w:num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 Keeping pets in SPbU halls of residence is forbidden unless </w:t>
      </w:r>
      <w:r>
        <w:rPr>
          <w:rFonts w:ascii="Times New Roman" w:hAnsi="Times New Roman"/>
          <w:color w:val="000000"/>
          <w:sz w:val="24"/>
          <w:szCs w:val="24"/>
          <w:lang w:val="en-GB"/>
        </w:rPr>
        <w:t>officially</w:t>
      </w:r>
      <w:r w:rsidRPr="00636926">
        <w:rPr>
          <w:rFonts w:ascii="Times New Roman" w:hAnsi="Times New Roman"/>
          <w:color w:val="000000"/>
          <w:sz w:val="24"/>
          <w:szCs w:val="24"/>
          <w:lang w:val="en-GB"/>
        </w:rPr>
        <w:t xml:space="preserve"> approved by the head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or an official duly authorized by him.</w:t>
      </w:r>
    </w:p>
    <w:p w:rsidR="00024787" w:rsidRPr="00636926" w:rsidRDefault="00024787" w:rsidP="00F4634F">
      <w:pPr>
        <w:pStyle w:val="a7"/>
        <w:numPr>
          <w:ilvl w:val="1"/>
          <w:numId w:val="1"/>
        </w:num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 </w:t>
      </w:r>
      <w:r w:rsidRPr="00636926">
        <w:rPr>
          <w:rFonts w:ascii="Times New Roman" w:hAnsi="Times New Roman"/>
          <w:color w:val="000000"/>
          <w:sz w:val="24"/>
          <w:szCs w:val="24"/>
          <w:lang w:val="en-GB"/>
        </w:rPr>
        <w:t xml:space="preserve">A tenant of an SPbU hall of residence wishing to keep a pet needs to submit an application addressed to the head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in the prescribed form (Annex No 4 hereto) at the receiving office of the head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located at the following address</w:t>
      </w:r>
      <w:r>
        <w:rPr>
          <w:rFonts w:ascii="Times New Roman" w:hAnsi="Times New Roman"/>
          <w:color w:val="000000"/>
          <w:sz w:val="24"/>
          <w:szCs w:val="24"/>
          <w:lang w:val="en-GB"/>
        </w:rPr>
        <w:t>es</w:t>
      </w:r>
      <w:r w:rsidRPr="00636926">
        <w:rPr>
          <w:rFonts w:ascii="Times New Roman" w:hAnsi="Times New Roman"/>
          <w:color w:val="000000"/>
          <w:sz w:val="24"/>
          <w:szCs w:val="24"/>
          <w:lang w:val="en-GB"/>
        </w:rPr>
        <w:t xml:space="preserve">: </w:t>
      </w:r>
    </w:p>
    <w:p w:rsidR="00024787" w:rsidRPr="000D38E0" w:rsidRDefault="00024787" w:rsidP="000D38E0">
      <w:pPr>
        <w:pStyle w:val="a7"/>
        <w:numPr>
          <w:ilvl w:val="0"/>
          <w:numId w:val="35"/>
        </w:numPr>
        <w:spacing w:after="0" w:line="240" w:lineRule="auto"/>
        <w:jc w:val="both"/>
        <w:rPr>
          <w:rFonts w:ascii="Times New Roman" w:hAnsi="Times New Roman"/>
          <w:color w:val="000000"/>
          <w:sz w:val="24"/>
          <w:szCs w:val="24"/>
          <w:lang w:val="en-GB"/>
        </w:rPr>
      </w:pPr>
      <w:r w:rsidRPr="000D38E0">
        <w:rPr>
          <w:rFonts w:ascii="Times New Roman" w:hAnsi="Times New Roman"/>
          <w:color w:val="000000"/>
          <w:sz w:val="24"/>
          <w:szCs w:val="24"/>
          <w:lang w:val="en-GB"/>
        </w:rPr>
        <w:t>St. Petersburg, 20 Korablestroiteley St, Building 1, Hall of Residence No 3, Room 6;</w:t>
      </w:r>
    </w:p>
    <w:p w:rsidR="00024787" w:rsidRPr="000D38E0" w:rsidRDefault="00024787" w:rsidP="000D38E0">
      <w:pPr>
        <w:pStyle w:val="a7"/>
        <w:numPr>
          <w:ilvl w:val="0"/>
          <w:numId w:val="35"/>
        </w:numPr>
        <w:spacing w:after="0" w:line="240" w:lineRule="auto"/>
        <w:jc w:val="both"/>
        <w:rPr>
          <w:rFonts w:ascii="Times New Roman" w:hAnsi="Times New Roman"/>
          <w:color w:val="000000"/>
          <w:sz w:val="24"/>
          <w:szCs w:val="24"/>
          <w:lang w:val="en-GB"/>
        </w:rPr>
      </w:pPr>
      <w:r w:rsidRPr="000D38E0">
        <w:rPr>
          <w:rFonts w:ascii="Times New Roman" w:hAnsi="Times New Roman"/>
          <w:color w:val="000000"/>
          <w:sz w:val="24"/>
          <w:szCs w:val="24"/>
          <w:lang w:val="en-GB"/>
        </w:rPr>
        <w:t xml:space="preserve">St. Petersburg, Peterhof, 66 Botanicheskaya St, Building 2, Hall of Residence No 10, Room 203. </w:t>
      </w:r>
    </w:p>
    <w:p w:rsidR="00024787" w:rsidRPr="00636926" w:rsidRDefault="00024787" w:rsidP="00F4634F">
      <w:pPr>
        <w:numPr>
          <w:ilvl w:val="1"/>
          <w:numId w:val="1"/>
        </w:numPr>
        <w:spacing w:after="0" w:line="240" w:lineRule="auto"/>
        <w:ind w:hanging="502"/>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The following documents shall be enclosed to the tenant</w:t>
      </w:r>
      <w:r>
        <w:rPr>
          <w:rFonts w:ascii="Times New Roman" w:hAnsi="Times New Roman"/>
          <w:color w:val="000000"/>
          <w:sz w:val="24"/>
          <w:szCs w:val="24"/>
          <w:lang w:val="en-GB"/>
        </w:rPr>
        <w:t>’</w:t>
      </w:r>
      <w:r w:rsidRPr="00636926">
        <w:rPr>
          <w:rFonts w:ascii="Times New Roman" w:hAnsi="Times New Roman"/>
          <w:color w:val="000000"/>
          <w:sz w:val="24"/>
          <w:szCs w:val="24"/>
          <w:lang w:val="en-GB"/>
        </w:rPr>
        <w:t>s application:</w:t>
      </w:r>
    </w:p>
    <w:p w:rsidR="00024787" w:rsidRPr="00636926" w:rsidRDefault="00024787" w:rsidP="00F4634F">
      <w:pPr>
        <w:spacing w:after="0" w:line="240" w:lineRule="auto"/>
        <w:ind w:left="502"/>
        <w:jc w:val="both"/>
        <w:rPr>
          <w:rFonts w:ascii="Times New Roman" w:hAnsi="Times New Roman"/>
          <w:color w:val="000000"/>
          <w:sz w:val="24"/>
          <w:szCs w:val="24"/>
          <w:lang w:val="en-GB"/>
        </w:rPr>
      </w:pPr>
      <w:r>
        <w:rPr>
          <w:rFonts w:ascii="Times New Roman" w:hAnsi="Times New Roman"/>
          <w:color w:val="000000"/>
          <w:sz w:val="24"/>
          <w:szCs w:val="24"/>
          <w:lang w:val="en-GB"/>
        </w:rPr>
        <w:t>- t</w:t>
      </w:r>
      <w:r w:rsidRPr="00636926">
        <w:rPr>
          <w:rFonts w:ascii="Times New Roman" w:hAnsi="Times New Roman"/>
          <w:color w:val="000000"/>
          <w:sz w:val="24"/>
          <w:szCs w:val="24"/>
          <w:lang w:val="en-GB"/>
        </w:rPr>
        <w:t>he registration certificate for</w:t>
      </w:r>
      <w:r>
        <w:rPr>
          <w:rFonts w:ascii="Times New Roman" w:hAnsi="Times New Roman"/>
          <w:color w:val="000000"/>
          <w:sz w:val="24"/>
          <w:szCs w:val="24"/>
          <w:lang w:val="en-GB"/>
        </w:rPr>
        <w:t xml:space="preserve"> </w:t>
      </w:r>
      <w:r w:rsidRPr="00636926">
        <w:rPr>
          <w:rFonts w:ascii="Times New Roman" w:hAnsi="Times New Roman"/>
          <w:color w:val="000000"/>
          <w:sz w:val="24"/>
          <w:szCs w:val="24"/>
          <w:lang w:val="en-GB"/>
        </w:rPr>
        <w:t>th</w:t>
      </w:r>
      <w:r>
        <w:rPr>
          <w:rFonts w:ascii="Times New Roman" w:hAnsi="Times New Roman"/>
          <w:color w:val="000000"/>
          <w:sz w:val="24"/>
          <w:szCs w:val="24"/>
          <w:lang w:val="en-GB"/>
        </w:rPr>
        <w:t>e</w:t>
      </w:r>
      <w:r w:rsidRPr="00636926">
        <w:rPr>
          <w:rFonts w:ascii="Times New Roman" w:hAnsi="Times New Roman"/>
          <w:color w:val="000000"/>
          <w:sz w:val="24"/>
          <w:szCs w:val="24"/>
          <w:lang w:val="en-GB"/>
        </w:rPr>
        <w:t xml:space="preserve"> pet (the pet passport with the required vaccinations and the registration number);</w:t>
      </w:r>
    </w:p>
    <w:p w:rsidR="00024787" w:rsidRPr="00636926" w:rsidRDefault="00024787" w:rsidP="00F4634F">
      <w:pPr>
        <w:spacing w:after="0" w:line="240" w:lineRule="auto"/>
        <w:ind w:left="502"/>
        <w:jc w:val="both"/>
        <w:rPr>
          <w:rFonts w:ascii="Times New Roman" w:hAnsi="Times New Roman"/>
          <w:color w:val="000000"/>
          <w:sz w:val="24"/>
          <w:szCs w:val="24"/>
          <w:lang w:val="en-GB"/>
        </w:rPr>
      </w:pPr>
      <w:r>
        <w:rPr>
          <w:rFonts w:ascii="Times New Roman" w:hAnsi="Times New Roman"/>
          <w:color w:val="000000"/>
          <w:sz w:val="24"/>
          <w:szCs w:val="24"/>
          <w:lang w:val="en-GB"/>
        </w:rPr>
        <w:t>- t</w:t>
      </w:r>
      <w:r w:rsidRPr="00636926">
        <w:rPr>
          <w:rFonts w:ascii="Times New Roman" w:hAnsi="Times New Roman"/>
          <w:color w:val="000000"/>
          <w:sz w:val="24"/>
          <w:szCs w:val="24"/>
          <w:lang w:val="en-GB"/>
        </w:rPr>
        <w:t>he veterinary certificate;</w:t>
      </w:r>
    </w:p>
    <w:p w:rsidR="00024787" w:rsidRPr="00636926" w:rsidRDefault="00024787" w:rsidP="00F4634F">
      <w:pPr>
        <w:spacing w:after="0" w:line="240" w:lineRule="auto"/>
        <w:ind w:left="502"/>
        <w:jc w:val="both"/>
        <w:rPr>
          <w:rFonts w:ascii="Times New Roman" w:hAnsi="Times New Roman"/>
          <w:color w:val="000000"/>
          <w:sz w:val="24"/>
          <w:szCs w:val="24"/>
          <w:lang w:val="en-GB"/>
        </w:rPr>
      </w:pPr>
      <w:r>
        <w:rPr>
          <w:rFonts w:ascii="Times New Roman" w:hAnsi="Times New Roman"/>
          <w:color w:val="000000"/>
          <w:sz w:val="24"/>
          <w:szCs w:val="24"/>
          <w:lang w:val="en-GB"/>
        </w:rPr>
        <w:t>- m</w:t>
      </w:r>
      <w:r w:rsidRPr="00636926">
        <w:rPr>
          <w:rFonts w:ascii="Times New Roman" w:hAnsi="Times New Roman"/>
          <w:color w:val="000000"/>
          <w:sz w:val="24"/>
          <w:szCs w:val="24"/>
          <w:lang w:val="en-GB"/>
        </w:rPr>
        <w:t xml:space="preserve">edical certificates confirming that none of the </w:t>
      </w:r>
      <w:r>
        <w:rPr>
          <w:rFonts w:ascii="Times New Roman" w:hAnsi="Times New Roman"/>
          <w:color w:val="000000"/>
          <w:sz w:val="24"/>
          <w:szCs w:val="24"/>
          <w:lang w:val="en-GB"/>
        </w:rPr>
        <w:t xml:space="preserve">neighbours living in the suite </w:t>
      </w:r>
      <w:r w:rsidRPr="00636926">
        <w:rPr>
          <w:rFonts w:ascii="Times New Roman" w:hAnsi="Times New Roman"/>
          <w:color w:val="000000"/>
          <w:sz w:val="24"/>
          <w:szCs w:val="24"/>
          <w:lang w:val="en-GB"/>
        </w:rPr>
        <w:t>are allergic to pets.</w:t>
      </w:r>
    </w:p>
    <w:p w:rsidR="00024787" w:rsidRPr="00636926" w:rsidRDefault="00024787" w:rsidP="00F4634F">
      <w:pPr>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The application has to contain signatures of all residents of </w:t>
      </w:r>
      <w:r>
        <w:rPr>
          <w:rFonts w:ascii="Times New Roman" w:hAnsi="Times New Roman"/>
          <w:color w:val="000000"/>
          <w:sz w:val="24"/>
          <w:szCs w:val="24"/>
          <w:lang w:val="en-GB"/>
        </w:rPr>
        <w:t>suite</w:t>
      </w:r>
      <w:r w:rsidRPr="00636926">
        <w:rPr>
          <w:rFonts w:ascii="Times New Roman" w:hAnsi="Times New Roman"/>
          <w:color w:val="000000"/>
          <w:sz w:val="24"/>
          <w:szCs w:val="24"/>
          <w:lang w:val="en-GB"/>
        </w:rPr>
        <w:t>, confirming their consent for a pet to be kept by the tenant.</w:t>
      </w:r>
    </w:p>
    <w:p w:rsidR="00024787" w:rsidRPr="00636926" w:rsidRDefault="00024787" w:rsidP="00F4634F">
      <w:pPr>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The permission is granted for 1 ac</w:t>
      </w:r>
      <w:r>
        <w:rPr>
          <w:rFonts w:ascii="Times New Roman" w:hAnsi="Times New Roman"/>
          <w:color w:val="000000"/>
          <w:sz w:val="24"/>
          <w:szCs w:val="24"/>
          <w:lang w:val="en-GB"/>
        </w:rPr>
        <w:t>ademic year; after that</w:t>
      </w:r>
      <w:r w:rsidRPr="00636926">
        <w:rPr>
          <w:rFonts w:ascii="Times New Roman" w:hAnsi="Times New Roman"/>
          <w:color w:val="000000"/>
          <w:sz w:val="24"/>
          <w:szCs w:val="24"/>
          <w:lang w:val="en-GB"/>
        </w:rPr>
        <w:t xml:space="preserve"> the application for keeping a pet has to be resubmitted.</w:t>
      </w:r>
    </w:p>
    <w:p w:rsidR="00024787" w:rsidRPr="00636926" w:rsidRDefault="00024787" w:rsidP="00F4634F">
      <w:pPr>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If there are any changes in the group composition of the tenants living in the relevant </w:t>
      </w:r>
      <w:r>
        <w:rPr>
          <w:rFonts w:ascii="Times New Roman" w:hAnsi="Times New Roman"/>
          <w:color w:val="000000"/>
          <w:sz w:val="24"/>
          <w:szCs w:val="24"/>
          <w:lang w:val="en-GB"/>
        </w:rPr>
        <w:t>suite</w:t>
      </w:r>
      <w:r w:rsidRPr="00636926">
        <w:rPr>
          <w:rFonts w:ascii="Times New Roman" w:hAnsi="Times New Roman"/>
          <w:color w:val="000000"/>
          <w:sz w:val="24"/>
          <w:szCs w:val="24"/>
          <w:lang w:val="en-GB"/>
        </w:rPr>
        <w:t>, the application has to be resubmitted.</w:t>
      </w:r>
    </w:p>
    <w:p w:rsidR="00024787" w:rsidRPr="00636926" w:rsidRDefault="00024787" w:rsidP="00F4634F">
      <w:pPr>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The head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has the right to </w:t>
      </w:r>
      <w:r w:rsidRPr="00636926">
        <w:rPr>
          <w:rFonts w:ascii="Times New Roman" w:hAnsi="Times New Roman"/>
          <w:color w:val="000000"/>
          <w:sz w:val="24"/>
          <w:szCs w:val="24"/>
          <w:lang w:val="en-GB"/>
        </w:rPr>
        <w:t>make a negative decision on the application or cancel the previous positive decision in the following cases:</w:t>
      </w:r>
    </w:p>
    <w:p w:rsidR="00024787" w:rsidRPr="00636926" w:rsidRDefault="00024787" w:rsidP="00F4634F">
      <w:pPr>
        <w:numPr>
          <w:ilvl w:val="2"/>
          <w:numId w:val="1"/>
        </w:num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The living conditions in the residential </w:t>
      </w:r>
      <w:r>
        <w:rPr>
          <w:rFonts w:ascii="Times New Roman" w:hAnsi="Times New Roman"/>
          <w:color w:val="000000"/>
          <w:sz w:val="24"/>
          <w:szCs w:val="24"/>
          <w:lang w:val="en-GB"/>
        </w:rPr>
        <w:t>space</w:t>
      </w:r>
      <w:r w:rsidRPr="00636926">
        <w:rPr>
          <w:rFonts w:ascii="Times New Roman" w:hAnsi="Times New Roman"/>
          <w:color w:val="000000"/>
          <w:sz w:val="24"/>
          <w:szCs w:val="24"/>
          <w:lang w:val="en-GB"/>
        </w:rPr>
        <w:t xml:space="preserve"> and the state of the common areas do not meet the health and safety requirement</w:t>
      </w:r>
      <w:r>
        <w:rPr>
          <w:rFonts w:ascii="Times New Roman" w:hAnsi="Times New Roman"/>
          <w:color w:val="000000"/>
          <w:sz w:val="24"/>
          <w:szCs w:val="24"/>
          <w:lang w:val="en-GB"/>
        </w:rPr>
        <w:t>s</w:t>
      </w:r>
      <w:r w:rsidRPr="00636926">
        <w:rPr>
          <w:rFonts w:ascii="Times New Roman" w:hAnsi="Times New Roman"/>
          <w:color w:val="000000"/>
          <w:sz w:val="24"/>
          <w:szCs w:val="24"/>
          <w:lang w:val="en-GB"/>
        </w:rPr>
        <w:t>, especially if such condition</w:t>
      </w:r>
      <w:r>
        <w:rPr>
          <w:rFonts w:ascii="Times New Roman" w:hAnsi="Times New Roman"/>
          <w:color w:val="000000"/>
          <w:sz w:val="24"/>
          <w:szCs w:val="24"/>
          <w:lang w:val="en-GB"/>
        </w:rPr>
        <w:t>s are</w:t>
      </w:r>
      <w:r w:rsidRPr="00636926">
        <w:rPr>
          <w:rFonts w:ascii="Times New Roman" w:hAnsi="Times New Roman"/>
          <w:color w:val="000000"/>
          <w:sz w:val="24"/>
          <w:szCs w:val="24"/>
          <w:lang w:val="en-GB"/>
        </w:rPr>
        <w:t xml:space="preserve"> caused by the pet being kept on the premises.</w:t>
      </w:r>
    </w:p>
    <w:p w:rsidR="00024787" w:rsidRPr="00636926" w:rsidRDefault="00024787" w:rsidP="00F4634F">
      <w:pPr>
        <w:numPr>
          <w:ilvl w:val="2"/>
          <w:numId w:val="1"/>
        </w:num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If the pet can be potentially danger</w:t>
      </w:r>
      <w:r>
        <w:rPr>
          <w:rFonts w:ascii="Times New Roman" w:hAnsi="Times New Roman"/>
          <w:color w:val="000000"/>
          <w:sz w:val="24"/>
          <w:szCs w:val="24"/>
          <w:lang w:val="en-GB"/>
        </w:rPr>
        <w:t>ous for the tenants of the halls</w:t>
      </w:r>
      <w:r w:rsidRPr="00636926">
        <w:rPr>
          <w:rFonts w:ascii="Times New Roman" w:hAnsi="Times New Roman"/>
          <w:color w:val="000000"/>
          <w:sz w:val="24"/>
          <w:szCs w:val="24"/>
          <w:lang w:val="en-GB"/>
        </w:rPr>
        <w:t xml:space="preserve"> of residence (big, poisonous, aggressive animals, etc.).</w:t>
      </w:r>
    </w:p>
    <w:p w:rsidR="00024787" w:rsidRPr="00636926" w:rsidRDefault="00024787" w:rsidP="00F4634F">
      <w:pPr>
        <w:numPr>
          <w:ilvl w:val="2"/>
          <w:numId w:val="1"/>
        </w:num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If the pet was replaced by another one during the validity</w:t>
      </w:r>
      <w:r>
        <w:rPr>
          <w:rFonts w:ascii="Times New Roman" w:hAnsi="Times New Roman"/>
          <w:color w:val="000000"/>
          <w:sz w:val="24"/>
          <w:szCs w:val="24"/>
          <w:lang w:val="en-GB"/>
        </w:rPr>
        <w:t xml:space="preserve"> term</w:t>
      </w:r>
      <w:r w:rsidRPr="00636926">
        <w:rPr>
          <w:rFonts w:ascii="Times New Roman" w:hAnsi="Times New Roman"/>
          <w:color w:val="000000"/>
          <w:sz w:val="24"/>
          <w:szCs w:val="24"/>
          <w:lang w:val="en-GB"/>
        </w:rPr>
        <w:t xml:space="preserve"> of the permission.</w:t>
      </w:r>
    </w:p>
    <w:p w:rsidR="00024787" w:rsidRPr="00636926" w:rsidRDefault="00024787" w:rsidP="00F4634F">
      <w:pPr>
        <w:numPr>
          <w:ilvl w:val="2"/>
          <w:numId w:val="1"/>
        </w:num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If t</w:t>
      </w:r>
      <w:r w:rsidRPr="00636926">
        <w:rPr>
          <w:rFonts w:ascii="Times New Roman" w:hAnsi="Times New Roman"/>
          <w:color w:val="000000"/>
          <w:sz w:val="24"/>
          <w:szCs w:val="24"/>
          <w:lang w:val="en-GB"/>
        </w:rPr>
        <w:t xml:space="preserve">here are complaints from students sharing the </w:t>
      </w:r>
      <w:r>
        <w:rPr>
          <w:rFonts w:ascii="Times New Roman" w:hAnsi="Times New Roman"/>
          <w:color w:val="000000"/>
          <w:sz w:val="24"/>
          <w:szCs w:val="24"/>
          <w:lang w:val="en-GB"/>
        </w:rPr>
        <w:t>common areas</w:t>
      </w:r>
      <w:r w:rsidRPr="00636926">
        <w:rPr>
          <w:rFonts w:ascii="Times New Roman" w:hAnsi="Times New Roman"/>
          <w:color w:val="000000"/>
          <w:sz w:val="24"/>
          <w:szCs w:val="24"/>
          <w:lang w:val="en-GB"/>
        </w:rPr>
        <w:t xml:space="preserve"> with the student keeping the pet.</w:t>
      </w:r>
    </w:p>
    <w:p w:rsidR="00024787" w:rsidRPr="00636926" w:rsidRDefault="00024787" w:rsidP="00F4634F">
      <w:pPr>
        <w:numPr>
          <w:ilvl w:val="2"/>
          <w:numId w:val="1"/>
        </w:num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Failure of the tenant to comply with legal requirements regarding pets.</w:t>
      </w:r>
    </w:p>
    <w:p w:rsidR="00024787" w:rsidRPr="00636926" w:rsidRDefault="00024787" w:rsidP="00F4634F">
      <w:pPr>
        <w:numPr>
          <w:ilvl w:val="2"/>
          <w:numId w:val="1"/>
        </w:numPr>
        <w:spacing w:after="0"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If the authenticity of the documents is not verified after their examination.</w:t>
      </w:r>
    </w:p>
    <w:p w:rsidR="00024787" w:rsidRPr="00636926" w:rsidRDefault="00024787" w:rsidP="00F4634F">
      <w:pPr>
        <w:spacing w:after="0" w:line="240" w:lineRule="auto"/>
        <w:ind w:left="1212"/>
        <w:jc w:val="center"/>
        <w:rPr>
          <w:rFonts w:ascii="Times New Roman" w:hAnsi="Times New Roman"/>
          <w:color w:val="000000"/>
          <w:sz w:val="24"/>
          <w:szCs w:val="24"/>
          <w:lang w:val="en-GB"/>
        </w:rPr>
      </w:pPr>
    </w:p>
    <w:p w:rsidR="00024787" w:rsidRPr="00636926" w:rsidRDefault="00024787" w:rsidP="00F4634F">
      <w:pPr>
        <w:numPr>
          <w:ilvl w:val="0"/>
          <w:numId w:val="1"/>
        </w:numPr>
        <w:spacing w:after="0" w:line="240" w:lineRule="auto"/>
        <w:ind w:left="567" w:hanging="567"/>
        <w:jc w:val="center"/>
        <w:rPr>
          <w:rFonts w:ascii="Times New Roman" w:hAnsi="Times New Roman"/>
          <w:b/>
          <w:color w:val="000000"/>
          <w:sz w:val="24"/>
          <w:szCs w:val="24"/>
          <w:lang w:val="en-GB"/>
        </w:rPr>
      </w:pPr>
      <w:r w:rsidRPr="00636926">
        <w:rPr>
          <w:rFonts w:ascii="Times New Roman" w:hAnsi="Times New Roman"/>
          <w:b/>
          <w:color w:val="000000"/>
          <w:sz w:val="24"/>
          <w:szCs w:val="24"/>
          <w:lang w:val="en-GB"/>
        </w:rPr>
        <w:t>Responsib</w:t>
      </w:r>
      <w:r>
        <w:rPr>
          <w:rFonts w:ascii="Times New Roman" w:hAnsi="Times New Roman"/>
          <w:b/>
          <w:color w:val="000000"/>
          <w:sz w:val="24"/>
          <w:szCs w:val="24"/>
          <w:lang w:val="en-GB"/>
        </w:rPr>
        <w:t>ilities of SPbU Halls of Residence T</w:t>
      </w:r>
      <w:r w:rsidRPr="00636926">
        <w:rPr>
          <w:rFonts w:ascii="Times New Roman" w:hAnsi="Times New Roman"/>
          <w:b/>
          <w:color w:val="000000"/>
          <w:sz w:val="24"/>
          <w:szCs w:val="24"/>
          <w:lang w:val="en-GB"/>
        </w:rPr>
        <w:t>enants</w:t>
      </w:r>
    </w:p>
    <w:p w:rsidR="00024787" w:rsidRPr="00636926" w:rsidRDefault="00024787" w:rsidP="00F4634F">
      <w:pPr>
        <w:spacing w:after="0" w:line="240" w:lineRule="auto"/>
        <w:ind w:left="567"/>
        <w:rPr>
          <w:rFonts w:ascii="Times New Roman" w:hAnsi="Times New Roman"/>
          <w:b/>
          <w:color w:val="000000"/>
          <w:sz w:val="24"/>
          <w:szCs w:val="24"/>
          <w:lang w:val="en-GB"/>
        </w:rPr>
      </w:pPr>
    </w:p>
    <w:p w:rsidR="00024787" w:rsidRPr="00636926" w:rsidRDefault="00024787" w:rsidP="00F4634F">
      <w:pPr>
        <w:pStyle w:val="a7"/>
        <w:numPr>
          <w:ilvl w:val="1"/>
          <w:numId w:val="1"/>
        </w:numPr>
        <w:spacing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A hall of residence tenant shall have the following obligations:</w:t>
      </w:r>
    </w:p>
    <w:p w:rsidR="00024787" w:rsidRPr="00636926" w:rsidRDefault="00024787" w:rsidP="0016010A">
      <w:pPr>
        <w:pStyle w:val="a7"/>
        <w:numPr>
          <w:ilvl w:val="2"/>
          <w:numId w:val="1"/>
        </w:numPr>
        <w:spacing w:line="240" w:lineRule="auto"/>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comply fully with the Residences Rules, the University Internal Rules of Conduct, the SPbU Charter, the Regulation on Security Pass System and Internal Security Policy at SPbU, Occupational Health and Safety </w:t>
      </w:r>
      <w:r>
        <w:rPr>
          <w:rFonts w:ascii="Times New Roman" w:hAnsi="Times New Roman"/>
          <w:color w:val="000000"/>
          <w:sz w:val="24"/>
          <w:szCs w:val="24"/>
          <w:lang w:val="en-GB"/>
        </w:rPr>
        <w:t xml:space="preserve">Regulations </w:t>
      </w:r>
      <w:r w:rsidRPr="00636926">
        <w:rPr>
          <w:rFonts w:ascii="Times New Roman" w:hAnsi="Times New Roman"/>
          <w:color w:val="000000"/>
          <w:sz w:val="24"/>
          <w:szCs w:val="24"/>
          <w:lang w:val="en-GB"/>
        </w:rPr>
        <w:t xml:space="preserve">and </w:t>
      </w:r>
      <w:r>
        <w:rPr>
          <w:rFonts w:ascii="Times New Roman" w:hAnsi="Times New Roman"/>
          <w:color w:val="000000"/>
          <w:sz w:val="24"/>
          <w:szCs w:val="24"/>
          <w:lang w:val="en-GB"/>
        </w:rPr>
        <w:t xml:space="preserve">the </w:t>
      </w:r>
      <w:r w:rsidRPr="00636926">
        <w:rPr>
          <w:rFonts w:ascii="Times New Roman" w:hAnsi="Times New Roman"/>
          <w:color w:val="000000"/>
          <w:sz w:val="24"/>
          <w:szCs w:val="24"/>
          <w:lang w:val="en-GB"/>
        </w:rPr>
        <w:t xml:space="preserve">Fire Safety Regulations, </w:t>
      </w:r>
      <w:r>
        <w:rPr>
          <w:rFonts w:ascii="Times New Roman" w:hAnsi="Times New Roman"/>
          <w:color w:val="000000"/>
          <w:sz w:val="24"/>
          <w:szCs w:val="24"/>
          <w:lang w:val="en-GB"/>
        </w:rPr>
        <w:t xml:space="preserve">and to ensure </w:t>
      </w:r>
      <w:r w:rsidRPr="00636926">
        <w:rPr>
          <w:rFonts w:ascii="Times New Roman" w:hAnsi="Times New Roman"/>
          <w:color w:val="000000"/>
          <w:sz w:val="24"/>
          <w:szCs w:val="24"/>
          <w:lang w:val="en-GB"/>
        </w:rPr>
        <w:t>that their guests comply with the Residences Rules specified herein.</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accept the re</w:t>
      </w:r>
      <w:r>
        <w:rPr>
          <w:rFonts w:ascii="Times New Roman" w:hAnsi="Times New Roman"/>
          <w:color w:val="000000"/>
          <w:sz w:val="24"/>
          <w:szCs w:val="24"/>
          <w:lang w:val="en-GB"/>
        </w:rPr>
        <w:t xml:space="preserve">ntal units </w:t>
      </w:r>
      <w:r w:rsidRPr="00636926">
        <w:rPr>
          <w:rFonts w:ascii="Times New Roman" w:hAnsi="Times New Roman"/>
          <w:color w:val="000000"/>
          <w:sz w:val="24"/>
          <w:szCs w:val="24"/>
          <w:lang w:val="en-GB"/>
        </w:rPr>
        <w:t xml:space="preserve">in accordance with the acceptance certificate, to abide by the tenancy agreement for special-purpose residential property at a SPbU hall of residence signed with the University, to use the </w:t>
      </w:r>
      <w:r>
        <w:rPr>
          <w:rFonts w:ascii="Times New Roman" w:hAnsi="Times New Roman"/>
          <w:color w:val="000000"/>
          <w:sz w:val="24"/>
          <w:szCs w:val="24"/>
          <w:lang w:val="en-GB"/>
        </w:rPr>
        <w:t>residential space</w:t>
      </w:r>
      <w:r w:rsidRPr="00636926">
        <w:rPr>
          <w:rFonts w:ascii="Times New Roman" w:hAnsi="Times New Roman"/>
          <w:color w:val="000000"/>
          <w:sz w:val="24"/>
          <w:szCs w:val="24"/>
          <w:lang w:val="en-GB"/>
        </w:rPr>
        <w:t>s and the common areas in accordance with their designated purpose.</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lastRenderedPageBreak/>
        <w:t>To take good care of the movable and immovable prope</w:t>
      </w:r>
      <w:r>
        <w:rPr>
          <w:rFonts w:ascii="Times New Roman" w:hAnsi="Times New Roman"/>
          <w:color w:val="000000"/>
          <w:sz w:val="24"/>
          <w:szCs w:val="24"/>
          <w:lang w:val="en-GB"/>
        </w:rPr>
        <w:t xml:space="preserve">rty of SPbU halls of residence. </w:t>
      </w:r>
      <w:r w:rsidRPr="00636926">
        <w:rPr>
          <w:rFonts w:ascii="Times New Roman" w:hAnsi="Times New Roman"/>
          <w:color w:val="000000"/>
          <w:sz w:val="24"/>
          <w:szCs w:val="24"/>
          <w:lang w:val="en-GB"/>
        </w:rPr>
        <w:t>To keep the</w:t>
      </w:r>
      <w:r>
        <w:rPr>
          <w:rFonts w:ascii="Times New Roman" w:hAnsi="Times New Roman"/>
          <w:color w:val="000000"/>
          <w:sz w:val="24"/>
          <w:szCs w:val="24"/>
          <w:lang w:val="en-GB"/>
        </w:rPr>
        <w:t>ir</w:t>
      </w:r>
      <w:r w:rsidRPr="00636926">
        <w:rPr>
          <w:rFonts w:ascii="Times New Roman" w:hAnsi="Times New Roman"/>
          <w:color w:val="000000"/>
          <w:sz w:val="24"/>
          <w:szCs w:val="24"/>
          <w:lang w:val="en-GB"/>
        </w:rPr>
        <w:t xml:space="preserve"> residential </w:t>
      </w:r>
      <w:r>
        <w:rPr>
          <w:rFonts w:ascii="Times New Roman" w:hAnsi="Times New Roman"/>
          <w:color w:val="000000"/>
          <w:sz w:val="24"/>
          <w:szCs w:val="24"/>
          <w:lang w:val="en-GB"/>
        </w:rPr>
        <w:t xml:space="preserve">spaces </w:t>
      </w:r>
      <w:r w:rsidRPr="00636926">
        <w:rPr>
          <w:rFonts w:ascii="Times New Roman" w:hAnsi="Times New Roman"/>
          <w:color w:val="000000"/>
          <w:sz w:val="24"/>
          <w:szCs w:val="24"/>
          <w:lang w:val="en-GB"/>
        </w:rPr>
        <w:t xml:space="preserve">in good shape, </w:t>
      </w:r>
      <w:r>
        <w:rPr>
          <w:rFonts w:ascii="Times New Roman" w:hAnsi="Times New Roman"/>
          <w:color w:val="000000"/>
          <w:sz w:val="24"/>
          <w:szCs w:val="24"/>
          <w:lang w:val="en-GB"/>
        </w:rPr>
        <w:t xml:space="preserve">to </w:t>
      </w:r>
      <w:r w:rsidRPr="00636926">
        <w:rPr>
          <w:rFonts w:ascii="Times New Roman" w:hAnsi="Times New Roman"/>
          <w:color w:val="000000"/>
          <w:sz w:val="24"/>
          <w:szCs w:val="24"/>
          <w:lang w:val="en-GB"/>
        </w:rPr>
        <w:t xml:space="preserve">carry out minor repairs in the residential </w:t>
      </w:r>
      <w:r>
        <w:rPr>
          <w:rFonts w:ascii="Times New Roman" w:hAnsi="Times New Roman"/>
          <w:color w:val="000000"/>
          <w:sz w:val="24"/>
          <w:szCs w:val="24"/>
          <w:lang w:val="en-GB"/>
        </w:rPr>
        <w:t>quarters</w:t>
      </w:r>
      <w:r w:rsidRPr="00636926">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to </w:t>
      </w:r>
      <w:r w:rsidRPr="00636926">
        <w:rPr>
          <w:rFonts w:ascii="Times New Roman" w:hAnsi="Times New Roman"/>
          <w:color w:val="000000"/>
          <w:sz w:val="24"/>
          <w:szCs w:val="24"/>
          <w:lang w:val="en-GB"/>
        </w:rPr>
        <w:t xml:space="preserve">keep the </w:t>
      </w:r>
      <w:r>
        <w:rPr>
          <w:rFonts w:ascii="Times New Roman" w:hAnsi="Times New Roman"/>
          <w:color w:val="000000"/>
          <w:sz w:val="24"/>
          <w:szCs w:val="24"/>
          <w:lang w:val="en-GB"/>
        </w:rPr>
        <w:t>residential space</w:t>
      </w:r>
      <w:r w:rsidRPr="00636926">
        <w:rPr>
          <w:rFonts w:ascii="Times New Roman" w:hAnsi="Times New Roman"/>
          <w:color w:val="000000"/>
          <w:sz w:val="24"/>
          <w:szCs w:val="24"/>
          <w:lang w:val="en-GB"/>
        </w:rPr>
        <w:t>s and the common areas, communal facilities</w:t>
      </w:r>
      <w:r>
        <w:rPr>
          <w:rFonts w:ascii="Times New Roman" w:hAnsi="Times New Roman"/>
          <w:color w:val="000000"/>
          <w:sz w:val="24"/>
          <w:szCs w:val="24"/>
          <w:lang w:val="en-GB"/>
        </w:rPr>
        <w:t xml:space="preserve"> and amenities in the hall</w:t>
      </w:r>
      <w:r w:rsidRPr="00636926">
        <w:rPr>
          <w:rFonts w:ascii="Times New Roman" w:hAnsi="Times New Roman"/>
          <w:color w:val="000000"/>
          <w:sz w:val="24"/>
          <w:szCs w:val="24"/>
          <w:lang w:val="en-GB"/>
        </w:rPr>
        <w:t xml:space="preserve"> of residence clean and in good condition, to keep the residential </w:t>
      </w:r>
      <w:r>
        <w:rPr>
          <w:rFonts w:ascii="Times New Roman" w:hAnsi="Times New Roman"/>
          <w:color w:val="000000"/>
          <w:sz w:val="24"/>
          <w:szCs w:val="24"/>
          <w:lang w:val="en-GB"/>
        </w:rPr>
        <w:t>spaces</w:t>
      </w:r>
      <w:r w:rsidRPr="00636926">
        <w:rPr>
          <w:rFonts w:ascii="Times New Roman" w:hAnsi="Times New Roman"/>
          <w:color w:val="000000"/>
          <w:sz w:val="24"/>
          <w:szCs w:val="24"/>
          <w:lang w:val="en-GB"/>
        </w:rPr>
        <w:t xml:space="preserve"> as well as </w:t>
      </w:r>
      <w:r>
        <w:rPr>
          <w:rFonts w:ascii="Times New Roman" w:hAnsi="Times New Roman"/>
          <w:color w:val="000000"/>
          <w:sz w:val="24"/>
          <w:szCs w:val="24"/>
          <w:lang w:val="en-GB"/>
        </w:rPr>
        <w:t>the</w:t>
      </w:r>
      <w:r w:rsidRPr="00636926">
        <w:rPr>
          <w:rFonts w:ascii="Times New Roman" w:hAnsi="Times New Roman"/>
          <w:color w:val="000000"/>
          <w:sz w:val="24"/>
          <w:szCs w:val="24"/>
          <w:lang w:val="en-GB"/>
        </w:rPr>
        <w:t xml:space="preserve"> sanitary and other equipment</w:t>
      </w:r>
      <w:r>
        <w:rPr>
          <w:rFonts w:ascii="Times New Roman" w:hAnsi="Times New Roman"/>
          <w:color w:val="000000"/>
          <w:sz w:val="24"/>
          <w:szCs w:val="24"/>
          <w:lang w:val="en-GB"/>
        </w:rPr>
        <w:t xml:space="preserve"> located there</w:t>
      </w:r>
      <w:r w:rsidRPr="00636926">
        <w:rPr>
          <w:rFonts w:ascii="Times New Roman" w:hAnsi="Times New Roman"/>
          <w:color w:val="000000"/>
          <w:sz w:val="24"/>
          <w:szCs w:val="24"/>
          <w:lang w:val="en-GB"/>
        </w:rPr>
        <w:t xml:space="preserve"> in good repair, to keep </w:t>
      </w:r>
      <w:r>
        <w:rPr>
          <w:rFonts w:ascii="Times New Roman" w:hAnsi="Times New Roman"/>
          <w:color w:val="000000"/>
          <w:sz w:val="24"/>
          <w:szCs w:val="24"/>
          <w:lang w:val="en-GB"/>
        </w:rPr>
        <w:t xml:space="preserve">such equipment </w:t>
      </w:r>
      <w:r w:rsidRPr="00636926">
        <w:rPr>
          <w:rFonts w:ascii="Times New Roman" w:hAnsi="Times New Roman"/>
          <w:color w:val="000000"/>
          <w:sz w:val="24"/>
          <w:szCs w:val="24"/>
          <w:lang w:val="en-GB"/>
        </w:rPr>
        <w:t>in good shape, to save water and electr</w:t>
      </w:r>
      <w:r>
        <w:rPr>
          <w:rFonts w:ascii="Times New Roman" w:hAnsi="Times New Roman"/>
          <w:color w:val="000000"/>
          <w:sz w:val="24"/>
          <w:szCs w:val="24"/>
          <w:lang w:val="en-GB"/>
        </w:rPr>
        <w:t>icity by using them efficiently; i</w:t>
      </w:r>
      <w:r w:rsidRPr="00636926">
        <w:rPr>
          <w:rFonts w:ascii="Times New Roman" w:hAnsi="Times New Roman"/>
          <w:color w:val="000000"/>
          <w:sz w:val="24"/>
          <w:szCs w:val="24"/>
          <w:lang w:val="en-GB"/>
        </w:rPr>
        <w:t>n the case of any fault in the re</w:t>
      </w:r>
      <w:r>
        <w:rPr>
          <w:rFonts w:ascii="Times New Roman" w:hAnsi="Times New Roman"/>
          <w:color w:val="000000"/>
          <w:sz w:val="24"/>
          <w:szCs w:val="24"/>
          <w:lang w:val="en-GB"/>
        </w:rPr>
        <w:t>ntal unit</w:t>
      </w:r>
      <w:r w:rsidRPr="00636926">
        <w:rPr>
          <w:rFonts w:ascii="Times New Roman" w:hAnsi="Times New Roman"/>
          <w:color w:val="000000"/>
          <w:sz w:val="24"/>
          <w:szCs w:val="24"/>
          <w:lang w:val="en-GB"/>
        </w:rPr>
        <w:t xml:space="preserve"> or breakage of sanitary and other equipment located in </w:t>
      </w:r>
      <w:r>
        <w:rPr>
          <w:rFonts w:ascii="Times New Roman" w:hAnsi="Times New Roman"/>
          <w:color w:val="000000"/>
          <w:sz w:val="24"/>
          <w:szCs w:val="24"/>
          <w:lang w:val="en-GB"/>
        </w:rPr>
        <w:t>it</w:t>
      </w:r>
      <w:r w:rsidRPr="00636926">
        <w:rPr>
          <w:rFonts w:ascii="Times New Roman" w:hAnsi="Times New Roman"/>
          <w:color w:val="000000"/>
          <w:sz w:val="24"/>
          <w:szCs w:val="24"/>
          <w:lang w:val="en-GB"/>
        </w:rPr>
        <w:t>, to take urgent measures to fix and remedy such fa</w:t>
      </w:r>
      <w:r>
        <w:rPr>
          <w:rFonts w:ascii="Times New Roman" w:hAnsi="Times New Roman"/>
          <w:color w:val="000000"/>
          <w:sz w:val="24"/>
          <w:szCs w:val="24"/>
          <w:lang w:val="en-GB"/>
        </w:rPr>
        <w:t>ults, and if necessary report the problem to the University;</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pay for any damage caused to the movable and immovable property of SPbU halls of residence, in accordance with the applicable law and SPbU internal</w:t>
      </w:r>
      <w:r>
        <w:rPr>
          <w:rFonts w:ascii="Times New Roman" w:hAnsi="Times New Roman"/>
          <w:color w:val="000000"/>
          <w:sz w:val="24"/>
          <w:szCs w:val="24"/>
          <w:lang w:val="en-GB"/>
        </w:rPr>
        <w:t xml:space="preserve"> regulations;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Within three working days from the date of signing the residential tenancy agreement, to submit documents to the SPbU Passports and Visas Department necessary for residents</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registration of the tenant and his/her fami</w:t>
      </w:r>
      <w:r>
        <w:rPr>
          <w:rFonts w:ascii="Times New Roman" w:hAnsi="Times New Roman"/>
          <w:color w:val="000000"/>
          <w:sz w:val="24"/>
          <w:szCs w:val="24"/>
          <w:lang w:val="en-GB"/>
        </w:rPr>
        <w:t>ly members at the place of stay;</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Within three working days from the date of termination of the residential tenancy agreement, to submit to the SPbU Passports and Visas Department</w:t>
      </w:r>
      <w:r>
        <w:rPr>
          <w:rFonts w:ascii="Times New Roman" w:hAnsi="Times New Roman"/>
          <w:color w:val="000000"/>
          <w:sz w:val="24"/>
          <w:szCs w:val="24"/>
          <w:lang w:val="en-GB"/>
        </w:rPr>
        <w:t xml:space="preserve"> the</w:t>
      </w:r>
      <w:r w:rsidRPr="00636926">
        <w:rPr>
          <w:rFonts w:ascii="Times New Roman" w:hAnsi="Times New Roman"/>
          <w:color w:val="000000"/>
          <w:sz w:val="24"/>
          <w:szCs w:val="24"/>
          <w:lang w:val="en-GB"/>
        </w:rPr>
        <w:t xml:space="preserve"> document</w:t>
      </w:r>
      <w:r>
        <w:rPr>
          <w:rFonts w:ascii="Times New Roman" w:hAnsi="Times New Roman"/>
          <w:color w:val="000000"/>
          <w:sz w:val="24"/>
          <w:szCs w:val="24"/>
          <w:lang w:val="en-GB"/>
        </w:rPr>
        <w:t>s</w:t>
      </w:r>
      <w:r w:rsidRPr="00636926">
        <w:rPr>
          <w:rFonts w:ascii="Times New Roman" w:hAnsi="Times New Roman"/>
          <w:color w:val="000000"/>
          <w:sz w:val="24"/>
          <w:szCs w:val="24"/>
          <w:lang w:val="en-GB"/>
        </w:rPr>
        <w:t xml:space="preserve"> necessary for deregistration of the tenant and his/her fami</w:t>
      </w:r>
      <w:r>
        <w:rPr>
          <w:rFonts w:ascii="Times New Roman" w:hAnsi="Times New Roman"/>
          <w:color w:val="000000"/>
          <w:sz w:val="24"/>
          <w:szCs w:val="24"/>
          <w:lang w:val="en-GB"/>
        </w:rPr>
        <w:t>ly members at the place of stay;</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 Upon termination or expiration of the tenancy agreement for special-purpose residential property, to </w:t>
      </w:r>
      <w:r>
        <w:rPr>
          <w:rFonts w:ascii="Times New Roman" w:hAnsi="Times New Roman"/>
          <w:color w:val="000000"/>
          <w:sz w:val="24"/>
          <w:szCs w:val="24"/>
          <w:lang w:val="en-GB"/>
        </w:rPr>
        <w:t xml:space="preserve">hand over </w:t>
      </w:r>
      <w:r w:rsidRPr="00636926">
        <w:rPr>
          <w:rFonts w:ascii="Times New Roman" w:hAnsi="Times New Roman"/>
          <w:color w:val="000000"/>
          <w:sz w:val="24"/>
          <w:szCs w:val="24"/>
          <w:lang w:val="en-GB"/>
        </w:rPr>
        <w:t xml:space="preserve">the residential space and common areas, as well as inventory items and equipment </w:t>
      </w:r>
      <w:r>
        <w:rPr>
          <w:rFonts w:ascii="Times New Roman" w:hAnsi="Times New Roman"/>
          <w:color w:val="000000"/>
          <w:sz w:val="24"/>
          <w:szCs w:val="24"/>
          <w:lang w:val="en-GB"/>
        </w:rPr>
        <w:t xml:space="preserve">located </w:t>
      </w:r>
      <w:r w:rsidRPr="00636926">
        <w:rPr>
          <w:rFonts w:ascii="Times New Roman" w:hAnsi="Times New Roman"/>
          <w:color w:val="000000"/>
          <w:sz w:val="24"/>
          <w:szCs w:val="24"/>
          <w:lang w:val="en-GB"/>
        </w:rPr>
        <w:t>in it to the University in good condition, not later than within seven working days, to pay the arrears for accommodation and the required services as well as additional service</w:t>
      </w:r>
      <w:r>
        <w:rPr>
          <w:rFonts w:ascii="Times New Roman" w:hAnsi="Times New Roman"/>
          <w:color w:val="000000"/>
          <w:sz w:val="24"/>
          <w:szCs w:val="24"/>
          <w:lang w:val="en-GB"/>
        </w:rPr>
        <w:t>s</w:t>
      </w:r>
      <w:r w:rsidRPr="00636926">
        <w:rPr>
          <w:rFonts w:ascii="Times New Roman" w:hAnsi="Times New Roman"/>
          <w:color w:val="000000"/>
          <w:sz w:val="24"/>
          <w:szCs w:val="24"/>
          <w:lang w:val="en-GB"/>
        </w:rPr>
        <w:t xml:space="preserve"> if provided, to hand back the rental unit in </w:t>
      </w:r>
      <w:r>
        <w:rPr>
          <w:rFonts w:ascii="Times New Roman" w:hAnsi="Times New Roman"/>
          <w:color w:val="000000"/>
          <w:sz w:val="24"/>
          <w:szCs w:val="24"/>
          <w:lang w:val="en-GB"/>
        </w:rPr>
        <w:t>the same condition that it had</w:t>
      </w:r>
      <w:r w:rsidRPr="00636926">
        <w:rPr>
          <w:rFonts w:ascii="Times New Roman" w:hAnsi="Times New Roman"/>
          <w:color w:val="000000"/>
          <w:sz w:val="24"/>
          <w:szCs w:val="24"/>
          <w:lang w:val="en-GB"/>
        </w:rPr>
        <w:t xml:space="preserve"> when it was accepted in accordance with the acceptance certificate, to reimburse the University </w:t>
      </w:r>
      <w:r>
        <w:rPr>
          <w:rFonts w:ascii="Times New Roman" w:hAnsi="Times New Roman"/>
          <w:color w:val="000000"/>
          <w:sz w:val="24"/>
          <w:szCs w:val="24"/>
          <w:lang w:val="en-GB"/>
        </w:rPr>
        <w:t xml:space="preserve">for any minor repairs </w:t>
      </w:r>
      <w:r w:rsidRPr="00636926">
        <w:rPr>
          <w:rFonts w:ascii="Times New Roman" w:hAnsi="Times New Roman"/>
          <w:color w:val="000000"/>
          <w:sz w:val="24"/>
          <w:szCs w:val="24"/>
          <w:lang w:val="en-GB"/>
        </w:rPr>
        <w:t>if SPbU performed any minor repairs in the residential space</w:t>
      </w:r>
      <w:r>
        <w:rPr>
          <w:rFonts w:ascii="Times New Roman" w:hAnsi="Times New Roman"/>
          <w:color w:val="000000"/>
          <w:sz w:val="24"/>
          <w:szCs w:val="24"/>
          <w:lang w:val="en-GB"/>
        </w:rPr>
        <w:t>;</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submit to the site supervisor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hall of residence, on a regular basis, the chest X-ray certificate with the date of not lat</w:t>
      </w:r>
      <w:r>
        <w:rPr>
          <w:rFonts w:ascii="Times New Roman" w:hAnsi="Times New Roman"/>
          <w:color w:val="000000"/>
          <w:sz w:val="24"/>
          <w:szCs w:val="24"/>
          <w:lang w:val="en-GB"/>
        </w:rPr>
        <w:t>er than 11 months;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Pr>
          <w:rFonts w:ascii="Times New Roman" w:hAnsi="Times New Roman"/>
          <w:color w:val="000000"/>
          <w:sz w:val="24"/>
          <w:szCs w:val="24"/>
          <w:lang w:val="en-GB"/>
        </w:rPr>
        <w:t>To t</w:t>
      </w:r>
      <w:r w:rsidRPr="00636926">
        <w:rPr>
          <w:rFonts w:ascii="Times New Roman" w:hAnsi="Times New Roman"/>
          <w:color w:val="000000"/>
          <w:sz w:val="24"/>
          <w:szCs w:val="24"/>
          <w:lang w:val="en-GB"/>
        </w:rPr>
        <w:t>imely and fully pay for accommodation at the halls of residence and for all kinds of required and additional services provided, in the manner and in the amount established by the laws of the Russian Federation, SPbU internal regulations, and the tenancy agreement for speci</w:t>
      </w:r>
      <w:r>
        <w:rPr>
          <w:rFonts w:ascii="Times New Roman" w:hAnsi="Times New Roman"/>
          <w:color w:val="000000"/>
          <w:sz w:val="24"/>
          <w:szCs w:val="24"/>
          <w:lang w:val="en-GB"/>
        </w:rPr>
        <w:t>al-purpose residential property;</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In the case of the student</w:t>
      </w:r>
      <w:r>
        <w:rPr>
          <w:rFonts w:ascii="Times New Roman" w:hAnsi="Times New Roman"/>
          <w:color w:val="000000"/>
          <w:sz w:val="24"/>
          <w:szCs w:val="24"/>
          <w:lang w:val="en-GB"/>
        </w:rPr>
        <w:t>’</w:t>
      </w:r>
      <w:r w:rsidRPr="00636926">
        <w:rPr>
          <w:rFonts w:ascii="Times New Roman" w:hAnsi="Times New Roman"/>
          <w:color w:val="000000"/>
          <w:sz w:val="24"/>
          <w:szCs w:val="24"/>
          <w:lang w:val="en-GB"/>
        </w:rPr>
        <w:t>s prolonged absence from the allocated re</w:t>
      </w:r>
      <w:r>
        <w:rPr>
          <w:rFonts w:ascii="Times New Roman" w:hAnsi="Times New Roman"/>
          <w:color w:val="000000"/>
          <w:sz w:val="24"/>
          <w:szCs w:val="24"/>
          <w:lang w:val="en-GB"/>
        </w:rPr>
        <w:t>ntal</w:t>
      </w:r>
      <w:r w:rsidRPr="00636926">
        <w:rPr>
          <w:rFonts w:ascii="Times New Roman" w:hAnsi="Times New Roman"/>
          <w:color w:val="000000"/>
          <w:sz w:val="24"/>
          <w:szCs w:val="24"/>
          <w:lang w:val="en-GB"/>
        </w:rPr>
        <w:t xml:space="preserve"> unit without an additional temporary absence agreement, the University will charge accommodation fees in full</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 according to the rates established by SPbU internal regulations, and the student shall be required to pay accommodation fees accrued up </w:t>
      </w:r>
      <w:r>
        <w:rPr>
          <w:rFonts w:ascii="Times New Roman" w:hAnsi="Times New Roman"/>
          <w:color w:val="000000"/>
          <w:sz w:val="24"/>
          <w:szCs w:val="24"/>
          <w:lang w:val="en-GB"/>
        </w:rPr>
        <w:t>to the date of his/her eviction;</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In the case of the student</w:t>
      </w:r>
      <w:r>
        <w:rPr>
          <w:rFonts w:ascii="Times New Roman" w:hAnsi="Times New Roman"/>
          <w:color w:val="000000"/>
          <w:sz w:val="24"/>
          <w:szCs w:val="24"/>
          <w:lang w:val="en-GB"/>
        </w:rPr>
        <w:t>’</w:t>
      </w:r>
      <w:r w:rsidRPr="00636926">
        <w:rPr>
          <w:rFonts w:ascii="Times New Roman" w:hAnsi="Times New Roman"/>
          <w:color w:val="000000"/>
          <w:sz w:val="24"/>
          <w:szCs w:val="24"/>
          <w:lang w:val="en-GB"/>
        </w:rPr>
        <w:t>s long absence (over 30 consecutive days without a valid reason such as academic leave, absence due to participation in an exchange programme, etc.) from the allocated re</w:t>
      </w:r>
      <w:r>
        <w:rPr>
          <w:rFonts w:ascii="Times New Roman" w:hAnsi="Times New Roman"/>
          <w:color w:val="000000"/>
          <w:sz w:val="24"/>
          <w:szCs w:val="24"/>
          <w:lang w:val="en-GB"/>
        </w:rPr>
        <w:t xml:space="preserve">ntal </w:t>
      </w:r>
      <w:r w:rsidRPr="00636926">
        <w:rPr>
          <w:rFonts w:ascii="Times New Roman" w:hAnsi="Times New Roman"/>
          <w:color w:val="000000"/>
          <w:sz w:val="24"/>
          <w:szCs w:val="24"/>
          <w:lang w:val="en-GB"/>
        </w:rPr>
        <w:t>unit without an additional temporary absence agreement, the University shall have the right to terminate residential tenancy agreemen</w:t>
      </w:r>
      <w:r>
        <w:rPr>
          <w:rFonts w:ascii="Times New Roman" w:hAnsi="Times New Roman"/>
          <w:color w:val="000000"/>
          <w:sz w:val="24"/>
          <w:szCs w:val="24"/>
          <w:lang w:val="en-GB"/>
        </w:rPr>
        <w:t>t with the student unilaterally;</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Pr>
          <w:rFonts w:ascii="Times New Roman" w:hAnsi="Times New Roman"/>
          <w:color w:val="000000"/>
          <w:sz w:val="24"/>
          <w:szCs w:val="24"/>
          <w:lang w:val="en-GB"/>
        </w:rPr>
        <w:t>In</w:t>
      </w:r>
      <w:r w:rsidRPr="00636926">
        <w:rPr>
          <w:rFonts w:ascii="Times New Roman" w:hAnsi="Times New Roman"/>
          <w:color w:val="000000"/>
          <w:sz w:val="24"/>
          <w:szCs w:val="24"/>
          <w:lang w:val="en-GB"/>
        </w:rPr>
        <w:t xml:space="preserve"> the case of loss or damage to the contactless digital access pass received to gain access to the </w:t>
      </w:r>
      <w:r>
        <w:rPr>
          <w:rFonts w:ascii="Times New Roman" w:hAnsi="Times New Roman"/>
          <w:color w:val="000000"/>
          <w:sz w:val="24"/>
          <w:szCs w:val="24"/>
          <w:lang w:val="en-GB"/>
        </w:rPr>
        <w:t>hall of residence and the hall</w:t>
      </w:r>
      <w:r w:rsidRPr="00636926">
        <w:rPr>
          <w:rFonts w:ascii="Times New Roman" w:hAnsi="Times New Roman"/>
          <w:color w:val="000000"/>
          <w:sz w:val="24"/>
          <w:szCs w:val="24"/>
          <w:lang w:val="en-GB"/>
        </w:rPr>
        <w:t xml:space="preserve"> of residence site, </w:t>
      </w:r>
      <w:r>
        <w:rPr>
          <w:rFonts w:ascii="Times New Roman" w:hAnsi="Times New Roman"/>
          <w:color w:val="000000"/>
          <w:sz w:val="24"/>
          <w:szCs w:val="24"/>
          <w:lang w:val="en-GB"/>
        </w:rPr>
        <w:t xml:space="preserve">to </w:t>
      </w:r>
      <w:r w:rsidRPr="00636926">
        <w:rPr>
          <w:rFonts w:ascii="Times New Roman" w:hAnsi="Times New Roman"/>
          <w:color w:val="000000"/>
          <w:sz w:val="24"/>
          <w:szCs w:val="24"/>
          <w:lang w:val="en-GB"/>
        </w:rPr>
        <w:t>reimburse the cost of its replacement to SPbU in the amount established by the appli</w:t>
      </w:r>
      <w:r>
        <w:rPr>
          <w:rFonts w:ascii="Times New Roman" w:hAnsi="Times New Roman"/>
          <w:color w:val="000000"/>
          <w:sz w:val="24"/>
          <w:szCs w:val="24"/>
          <w:lang w:val="en-GB"/>
        </w:rPr>
        <w:t>cable SPbU internal regulations;</w:t>
      </w:r>
      <w:r w:rsidRPr="00636926">
        <w:rPr>
          <w:rFonts w:ascii="Times New Roman" w:hAnsi="Times New Roman"/>
          <w:color w:val="000000"/>
          <w:sz w:val="24"/>
          <w:szCs w:val="24"/>
          <w:lang w:val="en-GB"/>
        </w:rPr>
        <w:t xml:space="preserve"> </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show the document granting the right to stay in the SPbU hall of residence as may be requir</w:t>
      </w:r>
      <w:r>
        <w:rPr>
          <w:rFonts w:ascii="Times New Roman" w:hAnsi="Times New Roman"/>
          <w:color w:val="000000"/>
          <w:sz w:val="24"/>
          <w:szCs w:val="24"/>
          <w:lang w:val="en-GB"/>
        </w:rPr>
        <w:t>ed by the staff members of SPbU;</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lastRenderedPageBreak/>
        <w:t>At the request of the University, to relocate to another residential space provided by the University in the case of major renovation or minor repair work at the hall of residence, alteration or improvement</w:t>
      </w:r>
      <w:r>
        <w:rPr>
          <w:rFonts w:ascii="Times New Roman" w:hAnsi="Times New Roman"/>
          <w:color w:val="000000"/>
          <w:sz w:val="24"/>
          <w:szCs w:val="24"/>
          <w:lang w:val="en-GB"/>
        </w:rPr>
        <w:t xml:space="preserve"> of the premises;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grant access to their rental unit, at the time previously agreed upon, to SPbU employees or persons authorized by them, </w:t>
      </w:r>
      <w:r>
        <w:rPr>
          <w:rFonts w:ascii="Times New Roman" w:hAnsi="Times New Roman"/>
          <w:color w:val="000000"/>
          <w:sz w:val="24"/>
          <w:szCs w:val="24"/>
          <w:lang w:val="en-GB"/>
        </w:rPr>
        <w:t xml:space="preserve">and to </w:t>
      </w:r>
      <w:r w:rsidRPr="00636926">
        <w:rPr>
          <w:rFonts w:ascii="Times New Roman" w:hAnsi="Times New Roman"/>
          <w:color w:val="000000"/>
          <w:sz w:val="24"/>
          <w:szCs w:val="24"/>
          <w:lang w:val="en-GB"/>
        </w:rPr>
        <w:t xml:space="preserve">representatives of public oversight and monitoring authorities so as to enable them to inspect the physical and sanitary condition of the residential space, </w:t>
      </w:r>
      <w:r>
        <w:rPr>
          <w:rFonts w:ascii="Times New Roman" w:hAnsi="Times New Roman"/>
          <w:color w:val="000000"/>
          <w:sz w:val="24"/>
          <w:szCs w:val="24"/>
          <w:lang w:val="en-GB"/>
        </w:rPr>
        <w:t xml:space="preserve">the condition of the </w:t>
      </w:r>
      <w:r w:rsidRPr="00636926">
        <w:rPr>
          <w:rFonts w:ascii="Times New Roman" w:hAnsi="Times New Roman"/>
          <w:color w:val="000000"/>
          <w:sz w:val="24"/>
          <w:szCs w:val="24"/>
          <w:lang w:val="en-GB"/>
        </w:rPr>
        <w:t xml:space="preserve">sanitary and other equipment located there, for the purposes of monitoring their compliance with the Residences Rules specified herein, for ensuring proper safekeeping of the property, conducting the necessary preventive maintenance work, repairs and other types of work, and </w:t>
      </w:r>
      <w:r>
        <w:rPr>
          <w:rFonts w:ascii="Times New Roman" w:hAnsi="Times New Roman"/>
          <w:color w:val="000000"/>
          <w:sz w:val="24"/>
          <w:szCs w:val="24"/>
          <w:lang w:val="en-GB"/>
        </w:rPr>
        <w:t xml:space="preserve">also </w:t>
      </w:r>
      <w:r w:rsidRPr="00636926">
        <w:rPr>
          <w:rFonts w:ascii="Times New Roman" w:hAnsi="Times New Roman"/>
          <w:color w:val="000000"/>
          <w:sz w:val="24"/>
          <w:szCs w:val="24"/>
          <w:lang w:val="en-GB"/>
        </w:rPr>
        <w:t xml:space="preserve">to grant such access at any </w:t>
      </w:r>
      <w:r>
        <w:rPr>
          <w:rFonts w:ascii="Times New Roman" w:hAnsi="Times New Roman"/>
          <w:color w:val="000000"/>
          <w:sz w:val="24"/>
          <w:szCs w:val="24"/>
          <w:lang w:val="en-GB"/>
        </w:rPr>
        <w:t>time in the case of emergencies;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Pr>
          <w:rFonts w:ascii="Times New Roman" w:hAnsi="Times New Roman"/>
          <w:color w:val="000000"/>
          <w:sz w:val="24"/>
          <w:szCs w:val="24"/>
          <w:lang w:val="en-GB"/>
        </w:rPr>
        <w:t>To inform SPbU about any changes to</w:t>
      </w:r>
      <w:r w:rsidRPr="00636926">
        <w:rPr>
          <w:rFonts w:ascii="Times New Roman" w:hAnsi="Times New Roman"/>
          <w:color w:val="000000"/>
          <w:sz w:val="24"/>
          <w:szCs w:val="24"/>
          <w:lang w:val="en-GB"/>
        </w:rPr>
        <w:t xml:space="preserve"> the grounds and conditions giving the individual the right to use the </w:t>
      </w:r>
      <w:r>
        <w:rPr>
          <w:rFonts w:ascii="Times New Roman" w:hAnsi="Times New Roman"/>
          <w:color w:val="000000"/>
          <w:sz w:val="24"/>
          <w:szCs w:val="24"/>
          <w:lang w:val="en-GB"/>
        </w:rPr>
        <w:t>rental unit</w:t>
      </w:r>
      <w:r w:rsidRPr="00636926">
        <w:rPr>
          <w:rFonts w:ascii="Times New Roman" w:hAnsi="Times New Roman"/>
          <w:color w:val="000000"/>
          <w:sz w:val="24"/>
          <w:szCs w:val="24"/>
          <w:lang w:val="en-GB"/>
        </w:rPr>
        <w:t>, not later than one business day fro</w:t>
      </w:r>
      <w:r>
        <w:rPr>
          <w:rFonts w:ascii="Times New Roman" w:hAnsi="Times New Roman"/>
          <w:color w:val="000000"/>
          <w:sz w:val="24"/>
          <w:szCs w:val="24"/>
          <w:lang w:val="en-GB"/>
        </w:rPr>
        <w:t>m the date such a change occurs;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inform the University if third parties who are students of SPbU are not livin</w:t>
      </w:r>
      <w:r>
        <w:rPr>
          <w:rFonts w:ascii="Times New Roman" w:hAnsi="Times New Roman"/>
          <w:color w:val="000000"/>
          <w:sz w:val="24"/>
          <w:szCs w:val="24"/>
          <w:lang w:val="en-GB"/>
        </w:rPr>
        <w:t>g in the allocated rental units;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bear liability to SPbU for behaviour of guests and individuals staying with the tenant.</w:t>
      </w:r>
    </w:p>
    <w:p w:rsidR="00024787" w:rsidRPr="00636926" w:rsidRDefault="00024787" w:rsidP="00F4634F">
      <w:pPr>
        <w:pStyle w:val="a7"/>
        <w:numPr>
          <w:ilvl w:val="1"/>
          <w:numId w:val="1"/>
        </w:numPr>
        <w:spacing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Students living in the halls of residence are forbidden to do the following:</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move from their assigned room to a different room on the site of the SPbU residences without permission as well as moving furniture and equipment between rooms without permission;</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p</w:t>
      </w:r>
      <w:r>
        <w:rPr>
          <w:rFonts w:ascii="Times New Roman" w:hAnsi="Times New Roman"/>
          <w:color w:val="000000"/>
          <w:sz w:val="24"/>
          <w:szCs w:val="24"/>
          <w:lang w:val="en-GB"/>
        </w:rPr>
        <w:t>revent third parties - SPbU stu</w:t>
      </w:r>
      <w:r w:rsidRPr="00636926">
        <w:rPr>
          <w:rFonts w:ascii="Times New Roman" w:hAnsi="Times New Roman"/>
          <w:color w:val="000000"/>
          <w:sz w:val="24"/>
          <w:szCs w:val="24"/>
          <w:lang w:val="en-GB"/>
        </w:rPr>
        <w:t xml:space="preserve">dent - form moving into the living premises to occupy vacant </w:t>
      </w:r>
      <w:r>
        <w:rPr>
          <w:rFonts w:ascii="Times New Roman" w:hAnsi="Times New Roman"/>
          <w:color w:val="000000"/>
          <w:sz w:val="24"/>
          <w:szCs w:val="24"/>
          <w:lang w:val="en-GB"/>
        </w:rPr>
        <w:t>residential space</w:t>
      </w:r>
      <w:r w:rsidRPr="00636926">
        <w:rPr>
          <w:rFonts w:ascii="Times New Roman" w:hAnsi="Times New Roman"/>
          <w:color w:val="000000"/>
          <w:sz w:val="24"/>
          <w:szCs w:val="24"/>
          <w:lang w:val="en-GB"/>
        </w:rPr>
        <w:t>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install and operate electric heating and energy-intensive appliances as well as washing machines in the residential premises without the express permission from the head of the </w:t>
      </w:r>
      <w:r>
        <w:rPr>
          <w:rFonts w:ascii="Times New Roman" w:hAnsi="Times New Roman"/>
          <w:color w:val="000000"/>
          <w:sz w:val="24"/>
          <w:szCs w:val="24"/>
          <w:lang w:val="en-GB"/>
        </w:rPr>
        <w:t>MAOD or a duly authorized person;</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carry out unauthorised modification or alteration, to replace the installed equipment, to re</w:t>
      </w:r>
      <w:r>
        <w:rPr>
          <w:rFonts w:ascii="Times New Roman" w:hAnsi="Times New Roman"/>
          <w:color w:val="000000"/>
          <w:sz w:val="24"/>
          <w:szCs w:val="24"/>
          <w:lang w:val="en-GB"/>
        </w:rPr>
        <w:t>-</w:t>
      </w:r>
      <w:r w:rsidRPr="00636926">
        <w:rPr>
          <w:rFonts w:ascii="Times New Roman" w:hAnsi="Times New Roman"/>
          <w:color w:val="000000"/>
          <w:sz w:val="24"/>
          <w:szCs w:val="24"/>
          <w:lang w:val="en-GB"/>
        </w:rPr>
        <w:t xml:space="preserve">circuit the electrical wiring or to conduct repairs of the electrical supply network in the residential </w:t>
      </w:r>
      <w:r>
        <w:rPr>
          <w:rFonts w:ascii="Times New Roman" w:hAnsi="Times New Roman"/>
          <w:color w:val="000000"/>
          <w:sz w:val="24"/>
          <w:szCs w:val="24"/>
          <w:lang w:val="en-GB"/>
        </w:rPr>
        <w:t>spaces</w:t>
      </w:r>
      <w:r w:rsidRPr="00636926">
        <w:rPr>
          <w:rFonts w:ascii="Times New Roman" w:hAnsi="Times New Roman"/>
          <w:color w:val="000000"/>
          <w:sz w:val="24"/>
          <w:szCs w:val="24"/>
          <w:lang w:val="en-GB"/>
        </w:rPr>
        <w:t xml:space="preserve"> as well as the </w:t>
      </w:r>
      <w:r>
        <w:rPr>
          <w:rFonts w:ascii="Times New Roman" w:hAnsi="Times New Roman"/>
          <w:color w:val="000000"/>
          <w:sz w:val="24"/>
          <w:szCs w:val="24"/>
          <w:lang w:val="en-GB"/>
        </w:rPr>
        <w:t>common areas without permission;</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do work or perform actions in the </w:t>
      </w:r>
      <w:r>
        <w:rPr>
          <w:rFonts w:ascii="Times New Roman" w:hAnsi="Times New Roman"/>
          <w:color w:val="000000"/>
          <w:sz w:val="24"/>
          <w:szCs w:val="24"/>
          <w:lang w:val="en-GB"/>
        </w:rPr>
        <w:t>rental unit</w:t>
      </w:r>
      <w:r w:rsidRPr="00636926">
        <w:rPr>
          <w:rFonts w:ascii="Times New Roman" w:hAnsi="Times New Roman"/>
          <w:color w:val="000000"/>
          <w:sz w:val="24"/>
          <w:szCs w:val="24"/>
          <w:lang w:val="en-GB"/>
        </w:rPr>
        <w:t xml:space="preserve"> th</w:t>
      </w:r>
      <w:r>
        <w:rPr>
          <w:rFonts w:ascii="Times New Roman" w:hAnsi="Times New Roman"/>
          <w:color w:val="000000"/>
          <w:sz w:val="24"/>
          <w:szCs w:val="24"/>
          <w:lang w:val="en-GB"/>
        </w:rPr>
        <w:t>at</w:t>
      </w:r>
      <w:r w:rsidRPr="00636926">
        <w:rPr>
          <w:rFonts w:ascii="Times New Roman" w:hAnsi="Times New Roman"/>
          <w:color w:val="000000"/>
          <w:sz w:val="24"/>
          <w:szCs w:val="24"/>
          <w:lang w:val="en-GB"/>
        </w:rPr>
        <w:t xml:space="preserve"> create strong noise and vibration, negatively affecting normal living conditions of students in </w:t>
      </w:r>
      <w:r>
        <w:rPr>
          <w:rFonts w:ascii="Times New Roman" w:hAnsi="Times New Roman"/>
          <w:color w:val="000000"/>
          <w:sz w:val="24"/>
          <w:szCs w:val="24"/>
          <w:lang w:val="en-GB"/>
        </w:rPr>
        <w:t>rental units. From 11 pm to 7 am</w:t>
      </w:r>
      <w:r w:rsidRPr="00636926">
        <w:rPr>
          <w:rFonts w:ascii="Times New Roman" w:hAnsi="Times New Roman"/>
          <w:color w:val="000000"/>
          <w:sz w:val="24"/>
          <w:szCs w:val="24"/>
          <w:lang w:val="en-GB"/>
        </w:rPr>
        <w:t xml:space="preserve"> televisions, radios, tape recorders and other loud-speaking devices can only be used if the volume level is reduced to a degree that d</w:t>
      </w:r>
      <w:r>
        <w:rPr>
          <w:rFonts w:ascii="Times New Roman" w:hAnsi="Times New Roman"/>
          <w:color w:val="000000"/>
          <w:sz w:val="24"/>
          <w:szCs w:val="24"/>
          <w:lang w:val="en-GB"/>
        </w:rPr>
        <w:t>oes not disturb other residents;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smoke in residential premises and common areas, </w:t>
      </w:r>
      <w:r>
        <w:rPr>
          <w:rFonts w:ascii="Times New Roman" w:hAnsi="Times New Roman"/>
          <w:color w:val="000000"/>
          <w:sz w:val="24"/>
          <w:szCs w:val="24"/>
          <w:lang w:val="en-GB"/>
        </w:rPr>
        <w:t xml:space="preserve">to </w:t>
      </w:r>
      <w:r w:rsidRPr="00636926">
        <w:rPr>
          <w:rFonts w:ascii="Times New Roman" w:hAnsi="Times New Roman"/>
          <w:color w:val="000000"/>
          <w:sz w:val="24"/>
          <w:szCs w:val="24"/>
          <w:lang w:val="en-GB"/>
        </w:rPr>
        <w:t xml:space="preserve">drink alcoholic beverages, </w:t>
      </w:r>
      <w:r>
        <w:rPr>
          <w:rFonts w:ascii="Times New Roman" w:hAnsi="Times New Roman"/>
          <w:color w:val="000000"/>
          <w:sz w:val="24"/>
          <w:szCs w:val="24"/>
          <w:lang w:val="en-GB"/>
        </w:rPr>
        <w:t>to use</w:t>
      </w:r>
      <w:r w:rsidRPr="00636926">
        <w:rPr>
          <w:rFonts w:ascii="Times New Roman" w:hAnsi="Times New Roman"/>
          <w:color w:val="000000"/>
          <w:sz w:val="24"/>
          <w:szCs w:val="24"/>
          <w:lang w:val="en-GB"/>
        </w:rPr>
        <w:t xml:space="preserve"> narcotic or toxic substances, </w:t>
      </w:r>
      <w:r>
        <w:rPr>
          <w:rFonts w:ascii="Times New Roman" w:hAnsi="Times New Roman"/>
          <w:color w:val="000000"/>
          <w:sz w:val="24"/>
          <w:szCs w:val="24"/>
          <w:lang w:val="en-GB"/>
        </w:rPr>
        <w:t xml:space="preserve">to be </w:t>
      </w:r>
      <w:r w:rsidRPr="00636926">
        <w:rPr>
          <w:rFonts w:ascii="Times New Roman" w:hAnsi="Times New Roman"/>
          <w:color w:val="000000"/>
          <w:sz w:val="24"/>
          <w:szCs w:val="24"/>
          <w:lang w:val="en-GB"/>
        </w:rPr>
        <w:t>under the influence of alcohol, narcotic, toxic and similar substances</w:t>
      </w:r>
      <w:r>
        <w:rPr>
          <w:rFonts w:ascii="Times New Roman" w:hAnsi="Times New Roman"/>
          <w:color w:val="000000"/>
          <w:sz w:val="24"/>
          <w:szCs w:val="24"/>
          <w:lang w:val="en-GB"/>
        </w:rPr>
        <w:t xml:space="preserve"> on the site of </w:t>
      </w:r>
      <w:r w:rsidRPr="00636926">
        <w:rPr>
          <w:rFonts w:ascii="Times New Roman" w:hAnsi="Times New Roman"/>
          <w:color w:val="000000"/>
          <w:sz w:val="24"/>
          <w:szCs w:val="24"/>
          <w:lang w:val="en-GB"/>
        </w:rPr>
        <w:t>SPbU halls of residence, to store and sell drugs, intoxicants, flammable, explosive substances and agents as well as other banned items, to use the premises to store bulky things that prevent other tenants from usin</w:t>
      </w:r>
      <w:r>
        <w:rPr>
          <w:rFonts w:ascii="Times New Roman" w:hAnsi="Times New Roman"/>
          <w:color w:val="000000"/>
          <w:sz w:val="24"/>
          <w:szCs w:val="24"/>
          <w:lang w:val="en-GB"/>
        </w:rPr>
        <w:t>g the spaces assigned to them;</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perform actions that do not conform to the moral and cultural traditions of St. Petersburg University as well as generally accep</w:t>
      </w:r>
      <w:r>
        <w:rPr>
          <w:rFonts w:ascii="Times New Roman" w:hAnsi="Times New Roman"/>
          <w:color w:val="000000"/>
          <w:sz w:val="24"/>
          <w:szCs w:val="24"/>
          <w:lang w:val="en-GB"/>
        </w:rPr>
        <w:t>ted moral and ethical standards;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bring unauthorized persons to the halls without permission and (or) let them stay in the premises for the night; to accommodate third parties in the </w:t>
      </w:r>
      <w:r>
        <w:rPr>
          <w:rFonts w:ascii="Times New Roman" w:hAnsi="Times New Roman"/>
          <w:color w:val="000000"/>
          <w:sz w:val="24"/>
          <w:szCs w:val="24"/>
          <w:lang w:val="en-GB"/>
        </w:rPr>
        <w:t>residential spaces of the halls of residence;</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use residential </w:t>
      </w:r>
      <w:r>
        <w:rPr>
          <w:rFonts w:ascii="Times New Roman" w:hAnsi="Times New Roman"/>
          <w:color w:val="000000"/>
          <w:sz w:val="24"/>
          <w:szCs w:val="24"/>
          <w:lang w:val="en-GB"/>
        </w:rPr>
        <w:t>spaces</w:t>
      </w:r>
      <w:r w:rsidRPr="00636926">
        <w:rPr>
          <w:rFonts w:ascii="Times New Roman" w:hAnsi="Times New Roman"/>
          <w:color w:val="000000"/>
          <w:sz w:val="24"/>
          <w:szCs w:val="24"/>
          <w:lang w:val="en-GB"/>
        </w:rPr>
        <w:t xml:space="preserve"> and common areas of </w:t>
      </w:r>
      <w:r>
        <w:rPr>
          <w:rFonts w:ascii="Times New Roman" w:hAnsi="Times New Roman"/>
          <w:color w:val="000000"/>
          <w:sz w:val="24"/>
          <w:szCs w:val="24"/>
          <w:lang w:val="en-GB"/>
        </w:rPr>
        <w:t xml:space="preserve">the hall </w:t>
      </w:r>
      <w:r w:rsidRPr="00636926">
        <w:rPr>
          <w:rFonts w:ascii="Times New Roman" w:hAnsi="Times New Roman"/>
          <w:color w:val="000000"/>
          <w:sz w:val="24"/>
          <w:szCs w:val="24"/>
          <w:lang w:val="en-GB"/>
        </w:rPr>
        <w:t>for purpos</w:t>
      </w:r>
      <w:r>
        <w:rPr>
          <w:rFonts w:ascii="Times New Roman" w:hAnsi="Times New Roman"/>
          <w:color w:val="000000"/>
          <w:sz w:val="24"/>
          <w:szCs w:val="24"/>
          <w:lang w:val="en-GB"/>
        </w:rPr>
        <w:t>es other than the designated ones;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lastRenderedPageBreak/>
        <w:t xml:space="preserve">While using residential </w:t>
      </w:r>
      <w:r>
        <w:rPr>
          <w:rFonts w:ascii="Times New Roman" w:hAnsi="Times New Roman"/>
          <w:color w:val="000000"/>
          <w:sz w:val="24"/>
          <w:szCs w:val="24"/>
          <w:lang w:val="en-GB"/>
        </w:rPr>
        <w:t>spaces</w:t>
      </w:r>
      <w:r w:rsidRPr="00636926">
        <w:rPr>
          <w:rFonts w:ascii="Times New Roman" w:hAnsi="Times New Roman"/>
          <w:color w:val="000000"/>
          <w:sz w:val="24"/>
          <w:szCs w:val="24"/>
          <w:lang w:val="en-GB"/>
        </w:rPr>
        <w:t xml:space="preserve">, common areas, self-study rooms and cultural facilities, to violate the legitimate interests of other residents or prevent other tenants from enjoying their stay in the said </w:t>
      </w:r>
      <w:r>
        <w:rPr>
          <w:rFonts w:ascii="Times New Roman" w:hAnsi="Times New Roman"/>
          <w:color w:val="000000"/>
          <w:sz w:val="24"/>
          <w:szCs w:val="24"/>
          <w:lang w:val="en-GB"/>
        </w:rPr>
        <w:t>areas;</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To install additional locks on the front doors of the </w:t>
      </w:r>
      <w:r>
        <w:rPr>
          <w:rFonts w:ascii="Times New Roman" w:hAnsi="Times New Roman"/>
          <w:color w:val="000000"/>
          <w:sz w:val="24"/>
          <w:szCs w:val="24"/>
          <w:lang w:val="en-GB"/>
        </w:rPr>
        <w:t>rental units</w:t>
      </w:r>
      <w:r w:rsidRPr="00636926">
        <w:rPr>
          <w:rFonts w:ascii="Times New Roman" w:hAnsi="Times New Roman"/>
          <w:color w:val="000000"/>
          <w:sz w:val="24"/>
          <w:szCs w:val="24"/>
          <w:lang w:val="en-GB"/>
        </w:rPr>
        <w:t>, to modify or replace them without express permi</w:t>
      </w:r>
      <w:r>
        <w:rPr>
          <w:rFonts w:ascii="Times New Roman" w:hAnsi="Times New Roman"/>
          <w:color w:val="000000"/>
          <w:sz w:val="24"/>
          <w:szCs w:val="24"/>
          <w:lang w:val="en-GB"/>
        </w:rPr>
        <w:t>ssion from authorized officials;</w:t>
      </w:r>
    </w:p>
    <w:p w:rsidR="00024787" w:rsidRPr="00D75C52" w:rsidRDefault="00024787" w:rsidP="00D75C52">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use open flame sour</w:t>
      </w:r>
      <w:r>
        <w:rPr>
          <w:rFonts w:ascii="Times New Roman" w:hAnsi="Times New Roman"/>
          <w:color w:val="000000"/>
          <w:sz w:val="24"/>
          <w:szCs w:val="24"/>
          <w:lang w:val="en-GB"/>
        </w:rPr>
        <w:t>ces in the residences</w:t>
      </w:r>
      <w:r w:rsidRPr="00D75C52">
        <w:rPr>
          <w:rFonts w:ascii="Times New Roman" w:hAnsi="Times New Roman"/>
          <w:color w:val="000000"/>
          <w:sz w:val="24"/>
          <w:szCs w:val="24"/>
          <w:lang w:val="en-GB"/>
        </w:rPr>
        <w:t>;</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perform actions on the site of SPbU and in SPbU residences</w:t>
      </w:r>
      <w:r>
        <w:rPr>
          <w:rFonts w:ascii="Times New Roman" w:hAnsi="Times New Roman"/>
          <w:color w:val="000000"/>
          <w:sz w:val="24"/>
          <w:szCs w:val="24"/>
          <w:lang w:val="en-GB"/>
        </w:rPr>
        <w:t xml:space="preserve"> that</w:t>
      </w:r>
      <w:r w:rsidRPr="00636926">
        <w:rPr>
          <w:rFonts w:ascii="Times New Roman" w:hAnsi="Times New Roman"/>
          <w:color w:val="000000"/>
          <w:sz w:val="24"/>
          <w:szCs w:val="24"/>
          <w:lang w:val="en-GB"/>
        </w:rPr>
        <w:t xml:space="preserve"> may entail disciplinary, material, civil, adminis</w:t>
      </w:r>
      <w:r>
        <w:rPr>
          <w:rFonts w:ascii="Times New Roman" w:hAnsi="Times New Roman"/>
          <w:color w:val="000000"/>
          <w:sz w:val="24"/>
          <w:szCs w:val="24"/>
          <w:lang w:val="en-GB"/>
        </w:rPr>
        <w:t>trative, and criminal liability;</w:t>
      </w:r>
    </w:p>
    <w:p w:rsidR="00024787" w:rsidRPr="00636926" w:rsidRDefault="00024787" w:rsidP="00F4634F">
      <w:pPr>
        <w:pStyle w:val="a7"/>
        <w:numPr>
          <w:ilvl w:val="2"/>
          <w:numId w:val="1"/>
        </w:numPr>
        <w:spacing w:line="240" w:lineRule="auto"/>
        <w:ind w:left="1276" w:hanging="709"/>
        <w:jc w:val="both"/>
        <w:rPr>
          <w:rFonts w:ascii="Times New Roman" w:hAnsi="Times New Roman"/>
          <w:color w:val="000000"/>
          <w:sz w:val="24"/>
          <w:szCs w:val="24"/>
          <w:lang w:val="en-GB"/>
        </w:rPr>
      </w:pPr>
      <w:r w:rsidRPr="00636926">
        <w:rPr>
          <w:rFonts w:ascii="Times New Roman" w:hAnsi="Times New Roman"/>
          <w:color w:val="000000"/>
          <w:sz w:val="24"/>
          <w:szCs w:val="24"/>
          <w:lang w:val="en-GB"/>
        </w:rPr>
        <w:t>To give the contactless digital access pass to other persons.</w:t>
      </w:r>
    </w:p>
    <w:p w:rsidR="00024787" w:rsidRPr="00636926" w:rsidRDefault="00024787" w:rsidP="00F4634F">
      <w:pPr>
        <w:pStyle w:val="a7"/>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If damage to the residential premises or SPbU movable property inside such premises is discovered, the University has the right, at </w:t>
      </w:r>
      <w:r>
        <w:rPr>
          <w:rFonts w:ascii="Times New Roman" w:hAnsi="Times New Roman"/>
          <w:color w:val="000000"/>
          <w:sz w:val="24"/>
          <w:szCs w:val="24"/>
          <w:lang w:val="en-GB"/>
        </w:rPr>
        <w:t>its</w:t>
      </w:r>
      <w:r w:rsidRPr="00636926">
        <w:rPr>
          <w:rFonts w:ascii="Times New Roman" w:hAnsi="Times New Roman"/>
          <w:color w:val="000000"/>
          <w:sz w:val="24"/>
          <w:szCs w:val="24"/>
          <w:lang w:val="en-GB"/>
        </w:rPr>
        <w:t xml:space="preserve"> own discretion, to seek compensation for the da</w:t>
      </w:r>
      <w:r>
        <w:rPr>
          <w:rFonts w:ascii="Times New Roman" w:hAnsi="Times New Roman"/>
          <w:color w:val="000000"/>
          <w:sz w:val="24"/>
          <w:szCs w:val="24"/>
          <w:lang w:val="en-GB"/>
        </w:rPr>
        <w:t xml:space="preserve">mage from the tenants in full. </w:t>
      </w:r>
      <w:r w:rsidRPr="00636926">
        <w:rPr>
          <w:rFonts w:ascii="Times New Roman" w:hAnsi="Times New Roman"/>
          <w:color w:val="000000"/>
          <w:sz w:val="24"/>
          <w:szCs w:val="24"/>
          <w:lang w:val="en-GB"/>
        </w:rPr>
        <w:t xml:space="preserve">If third parties who are University students are also accommodated in the same residential premises together with the tenant, the University can, according to Article 322 of the Russian Civil Code, demand compensation of damages from the tenant in full or in the amount divided proportionally to the number of residents in the </w:t>
      </w:r>
      <w:r>
        <w:rPr>
          <w:rFonts w:ascii="Times New Roman" w:hAnsi="Times New Roman"/>
          <w:color w:val="000000"/>
          <w:sz w:val="24"/>
          <w:szCs w:val="24"/>
          <w:lang w:val="en-GB"/>
        </w:rPr>
        <w:t>dwelling unit</w:t>
      </w:r>
      <w:r w:rsidRPr="00636926">
        <w:rPr>
          <w:rFonts w:ascii="Times New Roman" w:hAnsi="Times New Roman"/>
          <w:color w:val="000000"/>
          <w:sz w:val="24"/>
          <w:szCs w:val="24"/>
          <w:lang w:val="en-GB"/>
        </w:rPr>
        <w:t>.</w:t>
      </w:r>
    </w:p>
    <w:p w:rsidR="00024787" w:rsidRPr="00636926" w:rsidRDefault="00024787" w:rsidP="00F4634F">
      <w:pPr>
        <w:pStyle w:val="a7"/>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In the case of a prolonged absence of the student from the assigned</w:t>
      </w:r>
      <w:r>
        <w:rPr>
          <w:rFonts w:ascii="Times New Roman" w:hAnsi="Times New Roman"/>
          <w:color w:val="000000"/>
          <w:sz w:val="24"/>
          <w:szCs w:val="24"/>
          <w:lang w:val="en-GB"/>
        </w:rPr>
        <w:t xml:space="preserve"> dwelling unit</w:t>
      </w:r>
      <w:r w:rsidRPr="00636926">
        <w:rPr>
          <w:rFonts w:ascii="Times New Roman" w:hAnsi="Times New Roman"/>
          <w:color w:val="000000"/>
          <w:sz w:val="24"/>
          <w:szCs w:val="24"/>
          <w:lang w:val="en-GB"/>
        </w:rPr>
        <w:t xml:space="preserve">, the student should contact the Accommodation Office and sign an additional temporary absence agreement; the student should also contact </w:t>
      </w:r>
      <w:r>
        <w:rPr>
          <w:rFonts w:ascii="Times New Roman" w:hAnsi="Times New Roman"/>
          <w:color w:val="000000"/>
          <w:sz w:val="24"/>
          <w:szCs w:val="24"/>
          <w:lang w:val="en-GB"/>
        </w:rPr>
        <w:t xml:space="preserve">the </w:t>
      </w:r>
      <w:r w:rsidRPr="00636926">
        <w:rPr>
          <w:rFonts w:ascii="Times New Roman" w:hAnsi="Times New Roman"/>
          <w:color w:val="000000"/>
          <w:sz w:val="24"/>
          <w:szCs w:val="24"/>
          <w:lang w:val="en-GB"/>
        </w:rPr>
        <w:t>site supervisor and the adm</w:t>
      </w:r>
      <w:r>
        <w:rPr>
          <w:rFonts w:ascii="Times New Roman" w:hAnsi="Times New Roman"/>
          <w:color w:val="000000"/>
          <w:sz w:val="24"/>
          <w:szCs w:val="24"/>
          <w:lang w:val="en-GB"/>
        </w:rPr>
        <w:t>inistrative manage for the hall</w:t>
      </w:r>
      <w:r w:rsidRPr="00636926">
        <w:rPr>
          <w:rFonts w:ascii="Times New Roman" w:hAnsi="Times New Roman"/>
          <w:color w:val="000000"/>
          <w:sz w:val="24"/>
          <w:szCs w:val="24"/>
          <w:lang w:val="en-GB"/>
        </w:rPr>
        <w:t xml:space="preserve"> of residence to initiate the eviction procedure for the period specifi</w:t>
      </w:r>
      <w:r>
        <w:rPr>
          <w:rFonts w:ascii="Times New Roman" w:hAnsi="Times New Roman"/>
          <w:color w:val="000000"/>
          <w:sz w:val="24"/>
          <w:szCs w:val="24"/>
          <w:lang w:val="en-GB"/>
        </w:rPr>
        <w:t>ed in the additional agreement.</w:t>
      </w:r>
      <w:r w:rsidRPr="00636926">
        <w:rPr>
          <w:rFonts w:ascii="Times New Roman" w:hAnsi="Times New Roman"/>
          <w:color w:val="000000"/>
          <w:sz w:val="24"/>
          <w:szCs w:val="24"/>
          <w:lang w:val="en-GB"/>
        </w:rPr>
        <w:t xml:space="preserve"> The evicti</w:t>
      </w:r>
      <w:r>
        <w:rPr>
          <w:rFonts w:ascii="Times New Roman" w:hAnsi="Times New Roman"/>
          <w:color w:val="000000"/>
          <w:sz w:val="24"/>
          <w:szCs w:val="24"/>
          <w:lang w:val="en-GB"/>
        </w:rPr>
        <w:t>on procedure is established by c</w:t>
      </w:r>
      <w:r w:rsidRPr="00636926">
        <w:rPr>
          <w:rFonts w:ascii="Times New Roman" w:hAnsi="Times New Roman"/>
          <w:color w:val="000000"/>
          <w:sz w:val="24"/>
          <w:szCs w:val="24"/>
          <w:lang w:val="en-GB"/>
        </w:rPr>
        <w:t>lause 6 of the Residences Rules. The student does not have to pay accommodation fees for the duration of their temporary absence from the premises.</w:t>
      </w:r>
    </w:p>
    <w:p w:rsidR="00024787" w:rsidRPr="00636926" w:rsidRDefault="00024787" w:rsidP="00F4634F">
      <w:pPr>
        <w:pStyle w:val="a7"/>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In case of violation of the time limits specified by eviction terms, when the tenancy agreement is terminated or the term of the tenancy agreement expire</w:t>
      </w:r>
      <w:r>
        <w:rPr>
          <w:rFonts w:ascii="Times New Roman" w:hAnsi="Times New Roman"/>
          <w:color w:val="000000"/>
          <w:sz w:val="24"/>
          <w:szCs w:val="24"/>
          <w:lang w:val="en-GB"/>
        </w:rPr>
        <w:t>s</w:t>
      </w:r>
      <w:r w:rsidRPr="00636926">
        <w:rPr>
          <w:rFonts w:ascii="Times New Roman" w:hAnsi="Times New Roman"/>
          <w:color w:val="000000"/>
          <w:sz w:val="24"/>
          <w:szCs w:val="24"/>
          <w:lang w:val="en-GB"/>
        </w:rPr>
        <w:t xml:space="preserve"> and the student is evicted from the halls of residence, the University shall not be responsible for the safety of student personal belongings left in the residential premises.</w:t>
      </w:r>
    </w:p>
    <w:p w:rsidR="00024787" w:rsidRPr="00636926" w:rsidRDefault="00024787" w:rsidP="00F4634F">
      <w:pPr>
        <w:pStyle w:val="a7"/>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In order to use additional services provided by SPbU halls of residence, the student should first contact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Department of Additional Services that </w:t>
      </w:r>
      <w:r>
        <w:rPr>
          <w:rFonts w:ascii="Times New Roman" w:hAnsi="Times New Roman"/>
          <w:color w:val="000000"/>
          <w:sz w:val="24"/>
          <w:szCs w:val="24"/>
          <w:lang w:val="en-GB"/>
        </w:rPr>
        <w:t>will issue an appropriate bill.</w:t>
      </w:r>
      <w:r w:rsidRPr="00636926">
        <w:rPr>
          <w:rFonts w:ascii="Times New Roman" w:hAnsi="Times New Roman"/>
          <w:color w:val="000000"/>
          <w:sz w:val="24"/>
          <w:szCs w:val="24"/>
          <w:lang w:val="en-GB"/>
        </w:rPr>
        <w:t xml:space="preserve"> The bill shall be paid by the student prior to the provision of additional services.</w:t>
      </w:r>
    </w:p>
    <w:p w:rsidR="00024787" w:rsidRPr="00636926" w:rsidRDefault="00024787" w:rsidP="00F4634F">
      <w:pPr>
        <w:pStyle w:val="a7"/>
        <w:numPr>
          <w:ilvl w:val="1"/>
          <w:numId w:val="1"/>
        </w:numPr>
        <w:spacing w:after="0" w:line="240" w:lineRule="auto"/>
        <w:ind w:left="567" w:hanging="567"/>
        <w:jc w:val="both"/>
        <w:rPr>
          <w:rFonts w:ascii="Times New Roman" w:hAnsi="Times New Roman"/>
          <w:color w:val="000000"/>
          <w:sz w:val="24"/>
          <w:szCs w:val="24"/>
          <w:lang w:val="en-GB"/>
        </w:rPr>
      </w:pPr>
      <w:r w:rsidRPr="00636926">
        <w:rPr>
          <w:rFonts w:ascii="Times New Roman" w:hAnsi="Times New Roman"/>
          <w:color w:val="000000"/>
          <w:sz w:val="24"/>
          <w:szCs w:val="24"/>
          <w:lang w:val="en-GB"/>
        </w:rPr>
        <w:t xml:space="preserve">Tenants who violate the Residences Rules specified herein can be subject to disciplinary action initiated by the head of the </w:t>
      </w:r>
      <w:r>
        <w:rPr>
          <w:rFonts w:ascii="Times New Roman" w:hAnsi="Times New Roman"/>
          <w:color w:val="000000"/>
          <w:sz w:val="24"/>
          <w:szCs w:val="24"/>
          <w:lang w:val="en-GB"/>
        </w:rPr>
        <w:t>MAOD</w:t>
      </w:r>
      <w:r w:rsidRPr="00636926">
        <w:rPr>
          <w:rFonts w:ascii="Times New Roman" w:hAnsi="Times New Roman"/>
          <w:color w:val="000000"/>
          <w:sz w:val="24"/>
          <w:szCs w:val="24"/>
          <w:lang w:val="en-GB"/>
        </w:rPr>
        <w:t xml:space="preserve">, in accordance with the existing laws of the Russian Federation. </w:t>
      </w:r>
    </w:p>
    <w:p w:rsidR="00024787" w:rsidRPr="00636926" w:rsidRDefault="00024787" w:rsidP="00F4634F">
      <w:pPr>
        <w:numPr>
          <w:ilvl w:val="1"/>
          <w:numId w:val="1"/>
        </w:numPr>
        <w:autoSpaceDE w:val="0"/>
        <w:autoSpaceDN w:val="0"/>
        <w:adjustRightInd w:val="0"/>
        <w:spacing w:after="0" w:line="240" w:lineRule="auto"/>
        <w:ind w:left="567" w:hanging="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lang w:val="en-GB"/>
        </w:rPr>
        <w:t>The tenants who observe the Residences Rules and actively participat</w:t>
      </w:r>
      <w:r>
        <w:rPr>
          <w:rFonts w:ascii="Times New Roman" w:hAnsi="Times New Roman"/>
          <w:color w:val="000000"/>
          <w:sz w:val="24"/>
          <w:szCs w:val="24"/>
          <w:lang w:val="en-GB"/>
        </w:rPr>
        <w:t>e</w:t>
      </w:r>
      <w:r w:rsidRPr="00636926">
        <w:rPr>
          <w:rFonts w:ascii="Times New Roman" w:hAnsi="Times New Roman"/>
          <w:color w:val="000000"/>
          <w:sz w:val="24"/>
          <w:szCs w:val="24"/>
          <w:lang w:val="en-GB"/>
        </w:rPr>
        <w:t xml:space="preserve"> in awareness-raising and attitude development work in the halls of residence can be recommended for an incentive reward.</w:t>
      </w:r>
    </w:p>
    <w:p w:rsidR="00024787" w:rsidRPr="00636926" w:rsidRDefault="00024787" w:rsidP="005A3976">
      <w:pPr>
        <w:spacing w:line="240" w:lineRule="auto"/>
        <w:ind w:left="5558"/>
        <w:jc w:val="both"/>
        <w:rPr>
          <w:rFonts w:ascii="Times New Roman" w:hAnsi="Times New Roman"/>
          <w:sz w:val="20"/>
          <w:szCs w:val="20"/>
          <w:lang w:val="en-GB" w:eastAsia="zh-CN"/>
        </w:rPr>
      </w:pPr>
      <w:r w:rsidRPr="00636926">
        <w:rPr>
          <w:rFonts w:ascii="Times New Roman" w:hAnsi="Times New Roman"/>
          <w:color w:val="000000"/>
          <w:sz w:val="24"/>
          <w:szCs w:val="24"/>
          <w:lang w:val="en-GB"/>
        </w:rPr>
        <w:br w:type="page"/>
      </w:r>
      <w:r w:rsidRPr="00636926">
        <w:rPr>
          <w:rFonts w:ascii="Times New Roman" w:hAnsi="Times New Roman"/>
          <w:sz w:val="20"/>
          <w:szCs w:val="20"/>
          <w:lang w:val="en-GB" w:eastAsia="zh-CN"/>
        </w:rPr>
        <w:lastRenderedPageBreak/>
        <w:t xml:space="preserve">Annex No. 1 to SPbU Residences Rules and Regulations approved by                        Order No ________ of _________ </w:t>
      </w:r>
    </w:p>
    <w:p w:rsidR="00024787" w:rsidRPr="00636926" w:rsidRDefault="00024787" w:rsidP="005A3976">
      <w:pPr>
        <w:tabs>
          <w:tab w:val="left" w:pos="1134"/>
        </w:tabs>
        <w:suppressAutoHyphens/>
        <w:spacing w:after="0"/>
        <w:ind w:right="400" w:firstLine="567"/>
        <w:rPr>
          <w:rFonts w:ascii="Times New Roman" w:hAnsi="Times New Roman"/>
          <w:sz w:val="20"/>
          <w:szCs w:val="20"/>
          <w:lang w:val="en-GB" w:eastAsia="zh-CN"/>
        </w:rPr>
      </w:pPr>
      <w:r w:rsidRPr="00636926">
        <w:rPr>
          <w:rFonts w:ascii="Times New Roman" w:hAnsi="Times New Roman"/>
          <w:sz w:val="20"/>
          <w:szCs w:val="20"/>
          <w:lang w:val="en-GB" w:eastAsia="zh-CN"/>
        </w:rPr>
        <w:t xml:space="preserve">                                                                                                    issued by Senior Vice Rector</w:t>
      </w:r>
    </w:p>
    <w:p w:rsidR="00024787" w:rsidRPr="00636926" w:rsidRDefault="00024787" w:rsidP="005F6F2E">
      <w:pPr>
        <w:tabs>
          <w:tab w:val="left" w:pos="1134"/>
        </w:tabs>
        <w:suppressAutoHyphens/>
        <w:spacing w:after="0"/>
        <w:ind w:firstLine="567"/>
        <w:jc w:val="right"/>
        <w:rPr>
          <w:rFonts w:ascii="Times New Roman" w:hAnsi="Times New Roman"/>
          <w:sz w:val="20"/>
          <w:szCs w:val="20"/>
          <w:lang w:val="en-GB" w:eastAsia="zh-CN"/>
        </w:rPr>
      </w:pPr>
    </w:p>
    <w:tbl>
      <w:tblPr>
        <w:tblW w:w="5797" w:type="dxa"/>
        <w:jc w:val="right"/>
        <w:tblLook w:val="00A0"/>
      </w:tblPr>
      <w:tblGrid>
        <w:gridCol w:w="5797"/>
      </w:tblGrid>
      <w:tr w:rsidR="00024787" w:rsidRPr="00636926" w:rsidTr="0056163B">
        <w:trPr>
          <w:trHeight w:val="288"/>
          <w:jc w:val="right"/>
        </w:trPr>
        <w:tc>
          <w:tcPr>
            <w:tcW w:w="5797" w:type="dxa"/>
            <w:vAlign w:val="bottom"/>
          </w:tcPr>
          <w:p w:rsidR="00024787" w:rsidRPr="00636926" w:rsidRDefault="00024787" w:rsidP="0056163B">
            <w:pPr>
              <w:suppressAutoHyphens/>
              <w:spacing w:after="0" w:line="240" w:lineRule="auto"/>
              <w:jc w:val="both"/>
              <w:rPr>
                <w:rFonts w:ascii="Times New Roman" w:hAnsi="Times New Roman"/>
                <w:sz w:val="20"/>
                <w:szCs w:val="20"/>
                <w:lang w:val="en-GB" w:eastAsia="zh-CN"/>
              </w:rPr>
            </w:pPr>
          </w:p>
          <w:p w:rsidR="00024787" w:rsidRPr="00636926" w:rsidRDefault="00024787" w:rsidP="0056163B">
            <w:pPr>
              <w:suppressAutoHyphens/>
              <w:spacing w:after="0" w:line="240" w:lineRule="auto"/>
              <w:jc w:val="both"/>
              <w:rPr>
                <w:rFonts w:ascii="Times New Roman" w:hAnsi="Times New Roman"/>
                <w:sz w:val="20"/>
                <w:szCs w:val="20"/>
                <w:lang w:val="en-GB" w:eastAsia="zh-CN"/>
              </w:rPr>
            </w:pPr>
          </w:p>
          <w:p w:rsidR="00024787" w:rsidRPr="00636926" w:rsidRDefault="00024787" w:rsidP="0056163B">
            <w:pPr>
              <w:suppressAutoHyphens/>
              <w:spacing w:after="0" w:line="240" w:lineRule="auto"/>
              <w:jc w:val="both"/>
              <w:rPr>
                <w:rFonts w:ascii="Times New Roman" w:hAnsi="Times New Roman"/>
                <w:sz w:val="20"/>
                <w:szCs w:val="20"/>
                <w:lang w:val="en-GB" w:eastAsia="zh-CN"/>
              </w:rPr>
            </w:pPr>
            <w:r w:rsidRPr="00636926">
              <w:rPr>
                <w:rFonts w:ascii="Times New Roman" w:hAnsi="Times New Roman"/>
                <w:sz w:val="20"/>
                <w:szCs w:val="20"/>
                <w:lang w:val="en-GB" w:eastAsia="zh-CN"/>
              </w:rPr>
              <w:t xml:space="preserve">To Deputy Senior Vice Rector  </w:t>
            </w:r>
          </w:p>
          <w:p w:rsidR="00024787" w:rsidRPr="00636926" w:rsidRDefault="00024787" w:rsidP="0056163B">
            <w:pPr>
              <w:suppressAutoHyphens/>
              <w:spacing w:after="0" w:line="240" w:lineRule="auto"/>
              <w:jc w:val="both"/>
              <w:rPr>
                <w:rFonts w:ascii="Times New Roman" w:hAnsi="Times New Roman"/>
                <w:sz w:val="20"/>
                <w:szCs w:val="20"/>
                <w:lang w:val="en-GB" w:eastAsia="zh-CN"/>
              </w:rPr>
            </w:pPr>
            <w:r w:rsidRPr="00636926">
              <w:rPr>
                <w:rFonts w:ascii="Times New Roman" w:hAnsi="Times New Roman"/>
                <w:sz w:val="20"/>
                <w:szCs w:val="20"/>
                <w:lang w:val="en-GB" w:eastAsia="zh-CN"/>
              </w:rPr>
              <w:t xml:space="preserve">for Material Assets Operation </w:t>
            </w:r>
          </w:p>
        </w:tc>
      </w:tr>
      <w:tr w:rsidR="00024787" w:rsidRPr="00636926" w:rsidTr="0056163B">
        <w:trPr>
          <w:trHeight w:val="288"/>
          <w:jc w:val="right"/>
        </w:trPr>
        <w:tc>
          <w:tcPr>
            <w:tcW w:w="5797" w:type="dxa"/>
            <w:vAlign w:val="bottom"/>
          </w:tcPr>
          <w:p w:rsidR="00024787" w:rsidRPr="00636926" w:rsidRDefault="00024787" w:rsidP="0056163B">
            <w:pPr>
              <w:suppressAutoHyphens/>
              <w:spacing w:after="0" w:line="240" w:lineRule="auto"/>
              <w:jc w:val="both"/>
              <w:rPr>
                <w:rFonts w:ascii="Times New Roman" w:hAnsi="Times New Roman"/>
                <w:sz w:val="20"/>
                <w:szCs w:val="20"/>
                <w:lang w:val="en-GB" w:eastAsia="zh-CN"/>
              </w:rPr>
            </w:pPr>
            <w:r w:rsidRPr="00636926">
              <w:rPr>
                <w:rFonts w:ascii="Times New Roman" w:hAnsi="Times New Roman"/>
                <w:sz w:val="20"/>
                <w:szCs w:val="20"/>
                <w:lang w:val="en-GB" w:eastAsia="zh-CN"/>
              </w:rPr>
              <w:t xml:space="preserve">and Development </w:t>
            </w:r>
          </w:p>
          <w:p w:rsidR="00024787" w:rsidRPr="00636926" w:rsidRDefault="00024787" w:rsidP="0056163B">
            <w:pPr>
              <w:suppressAutoHyphens/>
              <w:spacing w:after="0" w:line="240" w:lineRule="auto"/>
              <w:jc w:val="both"/>
              <w:rPr>
                <w:rFonts w:ascii="Times New Roman" w:hAnsi="Times New Roman"/>
                <w:sz w:val="20"/>
                <w:szCs w:val="20"/>
                <w:lang w:val="en-GB" w:eastAsia="zh-CN"/>
              </w:rPr>
            </w:pPr>
          </w:p>
        </w:tc>
      </w:tr>
      <w:tr w:rsidR="00024787" w:rsidRPr="00636926" w:rsidTr="0056163B">
        <w:trPr>
          <w:trHeight w:val="288"/>
          <w:jc w:val="right"/>
        </w:trPr>
        <w:tc>
          <w:tcPr>
            <w:tcW w:w="5797" w:type="dxa"/>
          </w:tcPr>
          <w:p w:rsidR="00024787" w:rsidRPr="00636926" w:rsidRDefault="00024787" w:rsidP="0056163B">
            <w:pPr>
              <w:suppressAutoHyphens/>
              <w:spacing w:after="0" w:line="240" w:lineRule="auto"/>
              <w:ind w:left="-123" w:firstLine="142"/>
              <w:rPr>
                <w:rFonts w:ascii="Times New Roman" w:hAnsi="Times New Roman"/>
                <w:sz w:val="20"/>
                <w:szCs w:val="20"/>
                <w:lang w:val="en-GB" w:eastAsia="zh-CN"/>
              </w:rPr>
            </w:pPr>
            <w:r w:rsidRPr="00636926">
              <w:rPr>
                <w:rFonts w:ascii="Times New Roman" w:hAnsi="Times New Roman"/>
                <w:sz w:val="20"/>
                <w:szCs w:val="20"/>
                <w:lang w:val="en-GB" w:eastAsia="zh-CN"/>
              </w:rPr>
              <w:t>From</w:t>
            </w:r>
          </w:p>
        </w:tc>
      </w:tr>
      <w:tr w:rsidR="00024787" w:rsidRPr="00636926" w:rsidTr="0056163B">
        <w:trPr>
          <w:trHeight w:val="288"/>
          <w:jc w:val="right"/>
        </w:trPr>
        <w:tc>
          <w:tcPr>
            <w:tcW w:w="5797" w:type="dxa"/>
            <w:tcBorders>
              <w:top w:val="single" w:sz="4" w:space="0" w:color="auto"/>
            </w:tcBorders>
          </w:tcPr>
          <w:p w:rsidR="00024787" w:rsidRPr="00636926" w:rsidRDefault="00024787" w:rsidP="0056163B">
            <w:pPr>
              <w:suppressAutoHyphens/>
              <w:spacing w:after="0" w:line="240" w:lineRule="auto"/>
              <w:ind w:firstLine="567"/>
              <w:jc w:val="right"/>
              <w:rPr>
                <w:rFonts w:ascii="Times New Roman" w:hAnsi="Times New Roman"/>
                <w:i/>
                <w:sz w:val="16"/>
                <w:szCs w:val="16"/>
                <w:lang w:val="en-GB" w:eastAsia="zh-CN"/>
              </w:rPr>
            </w:pPr>
            <w:r w:rsidRPr="00636926">
              <w:rPr>
                <w:rFonts w:ascii="Times New Roman" w:hAnsi="Times New Roman"/>
                <w:i/>
                <w:sz w:val="16"/>
                <w:szCs w:val="16"/>
                <w:lang w:val="en-GB" w:eastAsia="zh-CN"/>
              </w:rPr>
              <w:t>Full name of SPbU student</w:t>
            </w:r>
          </w:p>
        </w:tc>
      </w:tr>
      <w:tr w:rsidR="00024787" w:rsidRPr="00636926" w:rsidTr="0056163B">
        <w:trPr>
          <w:trHeight w:val="288"/>
          <w:jc w:val="right"/>
        </w:trPr>
        <w:tc>
          <w:tcPr>
            <w:tcW w:w="5797" w:type="dxa"/>
            <w:tcBorders>
              <w:bottom w:val="single" w:sz="4" w:space="0" w:color="auto"/>
            </w:tcBorders>
          </w:tcPr>
          <w:p w:rsidR="00024787" w:rsidRPr="00636926" w:rsidRDefault="00024787" w:rsidP="0056163B">
            <w:pPr>
              <w:suppressAutoHyphens/>
              <w:spacing w:after="0" w:line="240" w:lineRule="auto"/>
              <w:ind w:firstLine="567"/>
              <w:jc w:val="right"/>
              <w:rPr>
                <w:rFonts w:ascii="Times New Roman" w:hAnsi="Times New Roman"/>
                <w:sz w:val="18"/>
                <w:szCs w:val="20"/>
                <w:lang w:val="en-GB" w:eastAsia="zh-CN"/>
              </w:rPr>
            </w:pPr>
          </w:p>
        </w:tc>
      </w:tr>
      <w:tr w:rsidR="00024787" w:rsidRPr="00636926" w:rsidTr="0056163B">
        <w:trPr>
          <w:trHeight w:val="288"/>
          <w:jc w:val="right"/>
        </w:trPr>
        <w:tc>
          <w:tcPr>
            <w:tcW w:w="5797" w:type="dxa"/>
            <w:tcBorders>
              <w:top w:val="single" w:sz="4" w:space="0" w:color="auto"/>
            </w:tcBorders>
          </w:tcPr>
          <w:p w:rsidR="00024787" w:rsidRPr="00636926" w:rsidRDefault="00024787" w:rsidP="0056163B">
            <w:pPr>
              <w:suppressAutoHyphens/>
              <w:spacing w:after="0" w:line="240" w:lineRule="auto"/>
              <w:ind w:firstLine="567"/>
              <w:jc w:val="right"/>
              <w:rPr>
                <w:rFonts w:ascii="Times New Roman" w:hAnsi="Times New Roman"/>
                <w:i/>
                <w:sz w:val="16"/>
                <w:szCs w:val="16"/>
                <w:lang w:val="en-GB" w:eastAsia="zh-CN"/>
              </w:rPr>
            </w:pPr>
            <w:r w:rsidRPr="00636926">
              <w:rPr>
                <w:rFonts w:ascii="Times New Roman" w:hAnsi="Times New Roman"/>
                <w:i/>
                <w:sz w:val="16"/>
                <w:szCs w:val="16"/>
                <w:lang w:val="en-GB" w:eastAsia="zh-CN"/>
              </w:rPr>
              <w:t>Main field of study, year</w:t>
            </w:r>
          </w:p>
        </w:tc>
      </w:tr>
      <w:tr w:rsidR="00024787" w:rsidRPr="00636926" w:rsidTr="0056163B">
        <w:trPr>
          <w:trHeight w:val="288"/>
          <w:jc w:val="right"/>
        </w:trPr>
        <w:tc>
          <w:tcPr>
            <w:tcW w:w="5797" w:type="dxa"/>
            <w:tcBorders>
              <w:bottom w:val="single" w:sz="4" w:space="0" w:color="auto"/>
            </w:tcBorders>
          </w:tcPr>
          <w:p w:rsidR="00024787" w:rsidRPr="00636926" w:rsidRDefault="00024787" w:rsidP="0056163B">
            <w:pPr>
              <w:suppressAutoHyphens/>
              <w:spacing w:after="0" w:line="240" w:lineRule="auto"/>
              <w:ind w:firstLine="567"/>
              <w:jc w:val="right"/>
              <w:rPr>
                <w:rFonts w:ascii="Times New Roman" w:hAnsi="Times New Roman"/>
                <w:sz w:val="18"/>
                <w:szCs w:val="20"/>
                <w:lang w:val="en-GB" w:eastAsia="zh-CN"/>
              </w:rPr>
            </w:pPr>
          </w:p>
        </w:tc>
      </w:tr>
      <w:tr w:rsidR="00024787" w:rsidRPr="00636926" w:rsidTr="0056163B">
        <w:trPr>
          <w:trHeight w:val="288"/>
          <w:jc w:val="right"/>
        </w:trPr>
        <w:tc>
          <w:tcPr>
            <w:tcW w:w="5797" w:type="dxa"/>
            <w:tcBorders>
              <w:top w:val="single" w:sz="4" w:space="0" w:color="auto"/>
            </w:tcBorders>
          </w:tcPr>
          <w:p w:rsidR="00024787" w:rsidRPr="00636926" w:rsidRDefault="00024787" w:rsidP="0056163B">
            <w:pPr>
              <w:suppressAutoHyphens/>
              <w:spacing w:after="0" w:line="240" w:lineRule="auto"/>
              <w:ind w:firstLine="567"/>
              <w:jc w:val="right"/>
              <w:rPr>
                <w:rFonts w:ascii="Times New Roman" w:hAnsi="Times New Roman"/>
                <w:i/>
                <w:sz w:val="16"/>
                <w:szCs w:val="16"/>
                <w:lang w:val="en-GB" w:eastAsia="zh-CN"/>
              </w:rPr>
            </w:pPr>
            <w:r w:rsidRPr="00636926">
              <w:rPr>
                <w:rFonts w:ascii="Times New Roman" w:hAnsi="Times New Roman"/>
                <w:i/>
                <w:sz w:val="16"/>
                <w:szCs w:val="16"/>
                <w:lang w:val="en-GB" w:eastAsia="zh-CN"/>
              </w:rPr>
              <w:t>Hall No and Room No</w:t>
            </w:r>
          </w:p>
        </w:tc>
      </w:tr>
    </w:tbl>
    <w:p w:rsidR="00024787" w:rsidRPr="00636926" w:rsidRDefault="00024787" w:rsidP="005F6F2E">
      <w:pPr>
        <w:suppressAutoHyphens/>
        <w:spacing w:after="0"/>
        <w:ind w:firstLine="567"/>
        <w:jc w:val="both"/>
        <w:rPr>
          <w:rFonts w:ascii="Times New Roman" w:hAnsi="Times New Roman"/>
          <w:sz w:val="20"/>
          <w:szCs w:val="20"/>
          <w:lang w:val="en-GB" w:eastAsia="zh-CN"/>
        </w:rPr>
      </w:pPr>
    </w:p>
    <w:p w:rsidR="00024787" w:rsidRPr="00636926" w:rsidRDefault="00024787" w:rsidP="005F6F2E">
      <w:pPr>
        <w:suppressAutoHyphens/>
        <w:spacing w:after="0"/>
        <w:ind w:firstLine="567"/>
        <w:jc w:val="center"/>
        <w:rPr>
          <w:rFonts w:ascii="Times New Roman" w:hAnsi="Times New Roman"/>
          <w:b/>
          <w:sz w:val="24"/>
          <w:szCs w:val="20"/>
          <w:lang w:val="en-GB" w:eastAsia="zh-CN"/>
        </w:rPr>
      </w:pPr>
    </w:p>
    <w:p w:rsidR="00024787" w:rsidRPr="00636926" w:rsidRDefault="00024787" w:rsidP="005F6F2E">
      <w:pPr>
        <w:suppressAutoHyphens/>
        <w:spacing w:after="0"/>
        <w:ind w:firstLine="567"/>
        <w:jc w:val="center"/>
        <w:rPr>
          <w:rFonts w:ascii="Times New Roman" w:hAnsi="Times New Roman"/>
          <w:b/>
          <w:sz w:val="24"/>
          <w:szCs w:val="20"/>
          <w:lang w:val="en-GB" w:eastAsia="zh-CN"/>
        </w:rPr>
      </w:pPr>
      <w:r w:rsidRPr="00636926">
        <w:rPr>
          <w:rFonts w:ascii="Times New Roman" w:hAnsi="Times New Roman"/>
          <w:b/>
          <w:sz w:val="24"/>
          <w:szCs w:val="20"/>
          <w:lang w:val="en-GB" w:eastAsia="zh-CN"/>
        </w:rPr>
        <w:t xml:space="preserve">Application Request </w:t>
      </w:r>
    </w:p>
    <w:p w:rsidR="00024787" w:rsidRPr="00636926" w:rsidRDefault="00024787" w:rsidP="005F6F2E">
      <w:pPr>
        <w:suppressAutoHyphens/>
        <w:spacing w:after="0"/>
        <w:ind w:firstLine="567"/>
        <w:jc w:val="center"/>
        <w:rPr>
          <w:rFonts w:ascii="Times New Roman" w:hAnsi="Times New Roman"/>
          <w:b/>
          <w:sz w:val="24"/>
          <w:szCs w:val="24"/>
          <w:lang w:val="en-GB" w:eastAsia="zh-CN"/>
        </w:rPr>
      </w:pPr>
    </w:p>
    <w:p w:rsidR="00024787" w:rsidRPr="00636926" w:rsidRDefault="00024787" w:rsidP="00F4634F">
      <w:pPr>
        <w:suppressAutoHyphens/>
        <w:spacing w:after="0"/>
        <w:rPr>
          <w:rFonts w:ascii="Times New Roman" w:hAnsi="Times New Roman"/>
          <w:i/>
          <w:sz w:val="24"/>
          <w:szCs w:val="24"/>
          <w:lang w:val="en-GB" w:eastAsia="zh-CN"/>
        </w:rPr>
      </w:pPr>
      <w:r w:rsidRPr="00636926">
        <w:rPr>
          <w:rFonts w:ascii="Times New Roman" w:hAnsi="Times New Roman"/>
          <w:sz w:val="24"/>
          <w:szCs w:val="24"/>
          <w:lang w:val="en-GB" w:eastAsia="zh-CN"/>
        </w:rPr>
        <w:t>I hereby request to allow accommodation of my guest __________________________________________________________________________</w:t>
      </w:r>
      <w:r>
        <w:rPr>
          <w:rFonts w:ascii="Times New Roman" w:hAnsi="Times New Roman"/>
          <w:sz w:val="24"/>
          <w:szCs w:val="24"/>
          <w:lang w:val="en-GB" w:eastAsia="zh-CN"/>
        </w:rPr>
        <w:t xml:space="preserve"> </w:t>
      </w:r>
      <w:r w:rsidRPr="00636926">
        <w:rPr>
          <w:rFonts w:ascii="Times New Roman" w:hAnsi="Times New Roman"/>
          <w:i/>
          <w:sz w:val="24"/>
          <w:szCs w:val="24"/>
          <w:lang w:val="en-GB" w:eastAsia="zh-CN"/>
        </w:rPr>
        <w:t>Full name of guest</w:t>
      </w:r>
    </w:p>
    <w:p w:rsidR="00024787" w:rsidRPr="00636926" w:rsidRDefault="00024787" w:rsidP="005F6F2E">
      <w:pPr>
        <w:suppressAutoHyphens/>
        <w:spacing w:after="0"/>
        <w:jc w:val="both"/>
        <w:rPr>
          <w:rFonts w:ascii="Times New Roman" w:hAnsi="Times New Roman"/>
          <w:sz w:val="24"/>
          <w:szCs w:val="24"/>
          <w:lang w:val="en-GB" w:eastAsia="zh-CN"/>
        </w:rPr>
      </w:pPr>
      <w:r w:rsidRPr="00636926">
        <w:rPr>
          <w:rFonts w:ascii="Times New Roman" w:hAnsi="Times New Roman"/>
          <w:sz w:val="24"/>
          <w:szCs w:val="24"/>
          <w:lang w:val="en-GB" w:eastAsia="zh-CN"/>
        </w:rPr>
        <w:t>Date of birth:________________, Passport No__________________________</w:t>
      </w:r>
    </w:p>
    <w:p w:rsidR="00024787" w:rsidRPr="00636926" w:rsidRDefault="00024787" w:rsidP="00F4634F">
      <w:pPr>
        <w:suppressAutoHyphens/>
        <w:spacing w:after="0"/>
        <w:rPr>
          <w:rFonts w:ascii="Times New Roman" w:hAnsi="Times New Roman"/>
          <w:sz w:val="24"/>
          <w:szCs w:val="24"/>
          <w:lang w:val="en-GB" w:eastAsia="zh-CN"/>
        </w:rPr>
      </w:pPr>
      <w:r w:rsidRPr="00636926">
        <w:rPr>
          <w:rFonts w:ascii="Times New Roman" w:hAnsi="Times New Roman"/>
          <w:sz w:val="24"/>
          <w:szCs w:val="24"/>
          <w:lang w:val="en-GB" w:eastAsia="zh-CN"/>
        </w:rPr>
        <w:t>issued by  ___________________________________________________________________________</w:t>
      </w:r>
    </w:p>
    <w:p w:rsidR="00024787" w:rsidRPr="00636926" w:rsidRDefault="00024787" w:rsidP="005F6F2E">
      <w:pPr>
        <w:suppressAutoHyphens/>
        <w:spacing w:after="0"/>
        <w:jc w:val="both"/>
        <w:rPr>
          <w:rFonts w:ascii="Times New Roman" w:hAnsi="Times New Roman"/>
          <w:sz w:val="24"/>
          <w:szCs w:val="24"/>
          <w:lang w:val="en-GB" w:eastAsia="zh-CN"/>
        </w:rPr>
      </w:pPr>
      <w:r w:rsidRPr="00636926">
        <w:rPr>
          <w:rFonts w:ascii="Times New Roman" w:hAnsi="Times New Roman"/>
          <w:sz w:val="24"/>
          <w:szCs w:val="24"/>
          <w:lang w:val="en-GB" w:eastAsia="zh-CN"/>
        </w:rPr>
        <w:t xml:space="preserve">___________________________________________________________________________, </w:t>
      </w:r>
    </w:p>
    <w:p w:rsidR="00024787" w:rsidRPr="00636926" w:rsidRDefault="00024787" w:rsidP="00F4634F">
      <w:pPr>
        <w:suppressAutoHyphens/>
        <w:spacing w:after="0"/>
        <w:rPr>
          <w:rFonts w:ascii="Times New Roman" w:hAnsi="Times New Roman"/>
          <w:sz w:val="24"/>
          <w:szCs w:val="24"/>
          <w:lang w:val="en-GB" w:eastAsia="zh-CN"/>
        </w:rPr>
      </w:pPr>
      <w:r w:rsidRPr="00636926">
        <w:rPr>
          <w:rFonts w:ascii="Times New Roman" w:hAnsi="Times New Roman"/>
          <w:sz w:val="24"/>
          <w:szCs w:val="24"/>
          <w:lang w:val="en-GB" w:eastAsia="zh-CN"/>
        </w:rPr>
        <w:t>Date of issue ___________________________________________________________________________</w:t>
      </w:r>
    </w:p>
    <w:p w:rsidR="00024787" w:rsidRPr="00636926" w:rsidRDefault="00024787" w:rsidP="005F6F2E">
      <w:pPr>
        <w:suppressAutoHyphens/>
        <w:spacing w:after="0"/>
        <w:ind w:firstLine="567"/>
        <w:jc w:val="both"/>
        <w:rPr>
          <w:rFonts w:ascii="Times New Roman" w:hAnsi="Times New Roman"/>
          <w:sz w:val="24"/>
          <w:szCs w:val="24"/>
          <w:lang w:val="en-GB" w:eastAsia="zh-CN"/>
        </w:rPr>
      </w:pPr>
    </w:p>
    <w:p w:rsidR="00024787" w:rsidRPr="00636926" w:rsidRDefault="00024787" w:rsidP="005F6F2E">
      <w:pPr>
        <w:suppressAutoHyphens/>
        <w:spacing w:after="0"/>
        <w:jc w:val="both"/>
        <w:rPr>
          <w:rFonts w:ascii="Times New Roman" w:hAnsi="Times New Roman"/>
          <w:sz w:val="24"/>
          <w:szCs w:val="24"/>
          <w:lang w:val="en-GB" w:eastAsia="zh-CN"/>
        </w:rPr>
      </w:pPr>
      <w:r w:rsidRPr="00636926">
        <w:rPr>
          <w:rFonts w:ascii="Times New Roman" w:hAnsi="Times New Roman"/>
          <w:sz w:val="24"/>
          <w:szCs w:val="24"/>
          <w:lang w:val="en-GB" w:eastAsia="zh-CN"/>
        </w:rPr>
        <w:t xml:space="preserve">in Hall of Residence No _____ for the period from  </w:t>
      </w:r>
      <w:r>
        <w:rPr>
          <w:rFonts w:ascii="Times New Roman" w:hAnsi="Times New Roman"/>
          <w:sz w:val="24"/>
          <w:szCs w:val="24"/>
          <w:lang w:val="en-GB" w:eastAsia="zh-CN"/>
        </w:rPr>
        <w:t>“</w:t>
      </w:r>
      <w:r w:rsidRPr="00636926">
        <w:rPr>
          <w:rFonts w:ascii="Times New Roman" w:hAnsi="Times New Roman"/>
          <w:sz w:val="24"/>
          <w:szCs w:val="24"/>
          <w:lang w:val="en-GB" w:eastAsia="zh-CN"/>
        </w:rPr>
        <w:t>_____</w:t>
      </w:r>
      <w:r>
        <w:rPr>
          <w:rFonts w:ascii="Times New Roman" w:hAnsi="Times New Roman"/>
          <w:sz w:val="24"/>
          <w:szCs w:val="24"/>
          <w:lang w:val="en-GB" w:eastAsia="zh-CN"/>
        </w:rPr>
        <w:t>”</w:t>
      </w:r>
      <w:r w:rsidRPr="00636926">
        <w:rPr>
          <w:rFonts w:ascii="Times New Roman" w:hAnsi="Times New Roman"/>
          <w:sz w:val="24"/>
          <w:szCs w:val="24"/>
          <w:lang w:val="en-GB" w:eastAsia="zh-CN"/>
        </w:rPr>
        <w:t xml:space="preserve"> ____________ 20__  to </w:t>
      </w:r>
      <w:r>
        <w:rPr>
          <w:rFonts w:ascii="Times New Roman" w:hAnsi="Times New Roman"/>
          <w:sz w:val="24"/>
          <w:szCs w:val="24"/>
          <w:lang w:val="en-GB" w:eastAsia="zh-CN"/>
        </w:rPr>
        <w:t>“</w:t>
      </w:r>
      <w:r w:rsidRPr="00636926">
        <w:rPr>
          <w:rFonts w:ascii="Times New Roman" w:hAnsi="Times New Roman"/>
          <w:sz w:val="24"/>
          <w:szCs w:val="24"/>
          <w:lang w:val="en-GB" w:eastAsia="zh-CN"/>
        </w:rPr>
        <w:t>_____</w:t>
      </w:r>
      <w:r>
        <w:rPr>
          <w:rFonts w:ascii="Times New Roman" w:hAnsi="Times New Roman"/>
          <w:sz w:val="24"/>
          <w:szCs w:val="24"/>
          <w:lang w:val="en-GB" w:eastAsia="zh-CN"/>
        </w:rPr>
        <w:t>”</w:t>
      </w:r>
      <w:r w:rsidRPr="00636926">
        <w:rPr>
          <w:rFonts w:ascii="Times New Roman" w:hAnsi="Times New Roman"/>
          <w:sz w:val="24"/>
          <w:szCs w:val="24"/>
          <w:lang w:val="en-GB" w:eastAsia="zh-CN"/>
        </w:rPr>
        <w:t xml:space="preserve"> ____________ 20__ .</w:t>
      </w:r>
    </w:p>
    <w:p w:rsidR="00024787" w:rsidRPr="00636926" w:rsidRDefault="00024787" w:rsidP="005F6F2E">
      <w:pPr>
        <w:suppressAutoHyphens/>
        <w:spacing w:after="0"/>
        <w:ind w:firstLine="567"/>
        <w:jc w:val="both"/>
        <w:rPr>
          <w:rFonts w:ascii="Times New Roman" w:hAnsi="Times New Roman"/>
          <w:sz w:val="24"/>
          <w:szCs w:val="24"/>
          <w:lang w:val="en-GB" w:eastAsia="zh-CN"/>
        </w:rPr>
      </w:pPr>
    </w:p>
    <w:p w:rsidR="00024787" w:rsidRPr="00636926" w:rsidRDefault="00024787" w:rsidP="005F6F2E">
      <w:pPr>
        <w:suppressAutoHyphens/>
        <w:spacing w:after="0"/>
        <w:ind w:firstLine="567"/>
        <w:jc w:val="both"/>
        <w:rPr>
          <w:rFonts w:ascii="Times New Roman" w:hAnsi="Times New Roman"/>
          <w:sz w:val="24"/>
          <w:szCs w:val="24"/>
          <w:lang w:val="en-GB" w:eastAsia="zh-CN"/>
        </w:rPr>
      </w:pPr>
      <w:r w:rsidRPr="00636926">
        <w:rPr>
          <w:rFonts w:ascii="Times New Roman" w:hAnsi="Times New Roman"/>
          <w:sz w:val="24"/>
          <w:szCs w:val="24"/>
          <w:lang w:val="en-GB" w:eastAsia="zh-CN"/>
        </w:rPr>
        <w:t xml:space="preserve">I guarantee the timely payment of guest accommodation fees established by SPbU internal acts, reimbursement of any damage caused by my guest to SPbU property, and compliance of my guest with the SPbU Residences Rules and Regulations. </w:t>
      </w:r>
    </w:p>
    <w:p w:rsidR="00024787" w:rsidRPr="00636926" w:rsidRDefault="00024787" w:rsidP="005F6F2E">
      <w:pPr>
        <w:suppressAutoHyphens/>
        <w:spacing w:after="0"/>
        <w:ind w:firstLine="567"/>
        <w:jc w:val="both"/>
        <w:rPr>
          <w:rFonts w:ascii="Times New Roman" w:hAnsi="Times New Roman"/>
          <w:lang w:val="en-GB" w:eastAsia="zh-CN"/>
        </w:rPr>
      </w:pPr>
    </w:p>
    <w:p w:rsidR="00024787" w:rsidRPr="00636926" w:rsidRDefault="00024787" w:rsidP="005F6F2E">
      <w:pPr>
        <w:suppressAutoHyphens/>
        <w:spacing w:after="0"/>
        <w:jc w:val="both"/>
        <w:rPr>
          <w:rFonts w:ascii="Times New Roman" w:hAnsi="Times New Roman"/>
          <w:lang w:val="en-GB" w:eastAsia="zh-CN"/>
        </w:rPr>
      </w:pPr>
      <w:r>
        <w:rPr>
          <w:rFonts w:ascii="Times New Roman" w:hAnsi="Times New Roman"/>
          <w:lang w:val="en-GB" w:eastAsia="zh-CN"/>
        </w:rPr>
        <w:t>“</w:t>
      </w:r>
      <w:r w:rsidRPr="00636926">
        <w:rPr>
          <w:rFonts w:ascii="Times New Roman" w:hAnsi="Times New Roman"/>
          <w:lang w:val="en-GB" w:eastAsia="zh-CN"/>
        </w:rPr>
        <w:t>_____</w:t>
      </w:r>
      <w:r>
        <w:rPr>
          <w:rFonts w:ascii="Times New Roman" w:hAnsi="Times New Roman"/>
          <w:lang w:val="en-GB" w:eastAsia="zh-CN"/>
        </w:rPr>
        <w:t>”</w:t>
      </w:r>
      <w:r w:rsidRPr="00636926">
        <w:rPr>
          <w:rFonts w:ascii="Times New Roman" w:hAnsi="Times New Roman"/>
          <w:lang w:val="en-GB" w:eastAsia="zh-CN"/>
        </w:rPr>
        <w:t xml:space="preserve"> ____________ 20____  </w:t>
      </w:r>
      <w:r w:rsidRPr="00636926">
        <w:rPr>
          <w:rFonts w:ascii="Times New Roman" w:hAnsi="Times New Roman"/>
          <w:lang w:val="en-GB" w:eastAsia="zh-CN"/>
        </w:rPr>
        <w:tab/>
        <w:t xml:space="preserve">  __________________</w:t>
      </w:r>
      <w:r w:rsidRPr="00636926">
        <w:rPr>
          <w:rFonts w:ascii="Times New Roman" w:hAnsi="Times New Roman"/>
          <w:lang w:val="en-GB" w:eastAsia="zh-CN"/>
        </w:rPr>
        <w:tab/>
        <w:t xml:space="preserve">    /__________________________/</w:t>
      </w:r>
    </w:p>
    <w:p w:rsidR="00024787" w:rsidRPr="00636926" w:rsidRDefault="00024787" w:rsidP="005F6F2E">
      <w:pPr>
        <w:suppressAutoHyphens/>
        <w:spacing w:after="0"/>
        <w:ind w:left="4320" w:firstLine="360"/>
        <w:jc w:val="both"/>
        <w:rPr>
          <w:rFonts w:ascii="Times New Roman" w:hAnsi="Times New Roman"/>
          <w:i/>
          <w:sz w:val="16"/>
          <w:szCs w:val="16"/>
          <w:lang w:val="en-GB" w:eastAsia="zh-CN"/>
        </w:rPr>
      </w:pPr>
      <w:r w:rsidRPr="00636926">
        <w:rPr>
          <w:rFonts w:ascii="Times New Roman" w:hAnsi="Times New Roman"/>
          <w:i/>
          <w:sz w:val="16"/>
          <w:szCs w:val="16"/>
          <w:lang w:val="en-GB" w:eastAsia="zh-CN"/>
        </w:rPr>
        <w:t xml:space="preserve">signature </w:t>
      </w:r>
      <w:r w:rsidRPr="00636926">
        <w:rPr>
          <w:rFonts w:ascii="Times New Roman" w:hAnsi="Times New Roman"/>
          <w:i/>
          <w:sz w:val="16"/>
          <w:szCs w:val="16"/>
          <w:lang w:val="en-GB" w:eastAsia="zh-CN"/>
        </w:rPr>
        <w:tab/>
      </w:r>
      <w:r w:rsidRPr="00636926">
        <w:rPr>
          <w:rFonts w:ascii="Times New Roman" w:hAnsi="Times New Roman"/>
          <w:i/>
          <w:sz w:val="16"/>
          <w:szCs w:val="16"/>
          <w:lang w:val="en-GB" w:eastAsia="zh-CN"/>
        </w:rPr>
        <w:tab/>
      </w:r>
      <w:r>
        <w:rPr>
          <w:rFonts w:ascii="Times New Roman" w:hAnsi="Times New Roman"/>
          <w:i/>
          <w:sz w:val="16"/>
          <w:szCs w:val="16"/>
          <w:lang w:val="en-GB" w:eastAsia="zh-CN"/>
        </w:rPr>
        <w:t xml:space="preserve">                 </w:t>
      </w:r>
      <w:r w:rsidRPr="00636926">
        <w:rPr>
          <w:rFonts w:ascii="Times New Roman" w:hAnsi="Times New Roman"/>
          <w:i/>
          <w:sz w:val="16"/>
          <w:szCs w:val="16"/>
          <w:lang w:val="en-GB" w:eastAsia="zh-CN"/>
        </w:rPr>
        <w:t xml:space="preserve">  print full name</w:t>
      </w:r>
    </w:p>
    <w:p w:rsidR="00024787" w:rsidRPr="00636926" w:rsidRDefault="00024787" w:rsidP="005F6F2E">
      <w:pPr>
        <w:suppressAutoHyphens/>
        <w:spacing w:after="0"/>
        <w:ind w:left="4320" w:firstLine="360"/>
        <w:jc w:val="both"/>
        <w:rPr>
          <w:rFonts w:ascii="Times New Roman" w:hAnsi="Times New Roman"/>
          <w:i/>
          <w:sz w:val="16"/>
          <w:szCs w:val="16"/>
          <w:lang w:val="en-GB" w:eastAsia="zh-CN"/>
        </w:rPr>
      </w:pPr>
    </w:p>
    <w:p w:rsidR="00024787" w:rsidRPr="00636926" w:rsidRDefault="00024787" w:rsidP="003D093F">
      <w:pPr>
        <w:suppressAutoHyphens/>
        <w:ind w:left="-655" w:firstLine="655"/>
        <w:rPr>
          <w:rFonts w:ascii="Times New Roman" w:hAnsi="Times New Roman"/>
          <w:sz w:val="18"/>
          <w:szCs w:val="18"/>
          <w:lang w:val="en-GB" w:eastAsia="zh-CN"/>
        </w:rPr>
      </w:pPr>
    </w:p>
    <w:p w:rsidR="00024787" w:rsidRPr="00636926" w:rsidRDefault="00024787" w:rsidP="00BD6A1C">
      <w:pPr>
        <w:keepLines/>
        <w:suppressAutoHyphens/>
        <w:jc w:val="center"/>
        <w:rPr>
          <w:rFonts w:ascii="Times New Roman" w:hAnsi="Times New Roman"/>
          <w:sz w:val="16"/>
          <w:szCs w:val="16"/>
          <w:lang w:val="en-GB" w:eastAsia="zh-CN"/>
        </w:rPr>
      </w:pPr>
    </w:p>
    <w:p w:rsidR="00024787" w:rsidRPr="00636926" w:rsidRDefault="00024787" w:rsidP="00BD6A1C">
      <w:pPr>
        <w:keepLines/>
        <w:suppressAutoHyphens/>
        <w:jc w:val="center"/>
        <w:rPr>
          <w:rFonts w:ascii="Times New Roman" w:hAnsi="Times New Roman"/>
          <w:sz w:val="16"/>
          <w:szCs w:val="16"/>
          <w:lang w:val="en-GB" w:eastAsia="zh-CN"/>
        </w:rPr>
      </w:pPr>
    </w:p>
    <w:p w:rsidR="00024787" w:rsidRPr="00636926" w:rsidRDefault="00024787" w:rsidP="00BD6A1C">
      <w:pPr>
        <w:keepLines/>
        <w:suppressAutoHyphens/>
        <w:jc w:val="center"/>
        <w:rPr>
          <w:rFonts w:ascii="Times New Roman" w:hAnsi="Times New Roman"/>
          <w:sz w:val="24"/>
          <w:szCs w:val="24"/>
          <w:lang w:val="en-GB" w:eastAsia="zh-CN"/>
        </w:rPr>
      </w:pPr>
    </w:p>
    <w:p w:rsidR="00024787" w:rsidRPr="00636926" w:rsidRDefault="00024787" w:rsidP="00BD6A1C">
      <w:pPr>
        <w:keepLines/>
        <w:suppressAutoHyphens/>
        <w:jc w:val="center"/>
        <w:rPr>
          <w:rFonts w:ascii="Times New Roman" w:hAnsi="Times New Roman"/>
          <w:sz w:val="24"/>
          <w:szCs w:val="24"/>
          <w:lang w:val="en-GB" w:eastAsia="zh-CN"/>
        </w:rPr>
      </w:pPr>
      <w:r w:rsidRPr="00636926">
        <w:rPr>
          <w:rFonts w:ascii="Times New Roman" w:hAnsi="Times New Roman"/>
          <w:sz w:val="24"/>
          <w:szCs w:val="24"/>
          <w:lang w:val="en-GB" w:eastAsia="zh-CN"/>
        </w:rPr>
        <w:t>Application form for guest accommodation</w:t>
      </w:r>
    </w:p>
    <w:p w:rsidR="00024787" w:rsidRPr="00636926" w:rsidRDefault="00024787" w:rsidP="0016010A">
      <w:pPr>
        <w:pageBreakBefore/>
        <w:tabs>
          <w:tab w:val="left" w:pos="1134"/>
          <w:tab w:val="left" w:pos="8222"/>
        </w:tabs>
        <w:suppressAutoHyphens/>
        <w:spacing w:after="0" w:line="240" w:lineRule="auto"/>
        <w:ind w:left="5955"/>
        <w:rPr>
          <w:rFonts w:ascii="Times New Roman" w:hAnsi="Times New Roman"/>
          <w:sz w:val="20"/>
          <w:szCs w:val="20"/>
          <w:lang w:val="en-GB" w:eastAsia="zh-CN"/>
        </w:rPr>
      </w:pPr>
      <w:r w:rsidRPr="00636926">
        <w:rPr>
          <w:rFonts w:ascii="Times New Roman" w:hAnsi="Times New Roman"/>
          <w:sz w:val="20"/>
          <w:szCs w:val="20"/>
          <w:lang w:val="en-GB" w:eastAsia="zh-CN"/>
        </w:rPr>
        <w:lastRenderedPageBreak/>
        <w:t xml:space="preserve">Annex No 2 to SPbU Residences Rules and Regulations approved by Order No __________ of _________ </w:t>
      </w:r>
    </w:p>
    <w:p w:rsidR="00024787" w:rsidRPr="00636926" w:rsidRDefault="00024787" w:rsidP="002D3F49">
      <w:pPr>
        <w:widowControl w:val="0"/>
        <w:tabs>
          <w:tab w:val="left" w:pos="6521"/>
        </w:tabs>
        <w:spacing w:before="48" w:after="0" w:line="240" w:lineRule="auto"/>
        <w:ind w:left="3969" w:right="-20" w:firstLine="1701"/>
        <w:jc w:val="right"/>
        <w:rPr>
          <w:rFonts w:ascii="Times New Roman" w:hAnsi="Times New Roman"/>
          <w:sz w:val="20"/>
          <w:szCs w:val="20"/>
          <w:lang w:val="en-GB" w:eastAsia="zh-CN"/>
        </w:rPr>
      </w:pPr>
      <w:r w:rsidRPr="00636926">
        <w:rPr>
          <w:rFonts w:ascii="Times New Roman" w:hAnsi="Times New Roman"/>
          <w:sz w:val="20"/>
          <w:szCs w:val="20"/>
          <w:lang w:val="en-GB" w:eastAsia="zh-CN"/>
        </w:rPr>
        <w:t>issued by Senior Vice Rector</w:t>
      </w:r>
    </w:p>
    <w:p w:rsidR="00024787" w:rsidRPr="00636926" w:rsidRDefault="00024787" w:rsidP="002D3F49">
      <w:pPr>
        <w:widowControl w:val="0"/>
        <w:tabs>
          <w:tab w:val="left" w:pos="6521"/>
        </w:tabs>
        <w:spacing w:before="48" w:after="0" w:line="240" w:lineRule="auto"/>
        <w:ind w:left="3969" w:right="-20" w:firstLine="1701"/>
        <w:jc w:val="right"/>
        <w:rPr>
          <w:rFonts w:ascii="Times New Roman" w:hAnsi="Times New Roman"/>
          <w:sz w:val="20"/>
          <w:szCs w:val="20"/>
          <w:lang w:val="en-GB" w:eastAsia="zh-CN"/>
        </w:rPr>
      </w:pPr>
    </w:p>
    <w:p w:rsidR="00024787" w:rsidRPr="00636926" w:rsidRDefault="00024787" w:rsidP="009509DA">
      <w:pPr>
        <w:widowControl w:val="0"/>
        <w:spacing w:before="48" w:after="0" w:line="360" w:lineRule="auto"/>
        <w:ind w:left="3969" w:right="-23" w:hanging="3969"/>
        <w:rPr>
          <w:rFonts w:ascii="Times New Roman" w:hAnsi="Times New Roman"/>
          <w:lang w:val="en-GB" w:eastAsia="en-US"/>
        </w:rPr>
      </w:pPr>
      <w:r w:rsidRPr="00636926">
        <w:rPr>
          <w:rFonts w:ascii="Times New Roman" w:hAnsi="Times New Roman"/>
          <w:lang w:val="en-GB" w:eastAsia="en-US"/>
        </w:rPr>
        <w:tab/>
        <w:t xml:space="preserve">To Deputy Senior Vice Rector for Material Assets Operation and Development </w:t>
      </w:r>
      <w:r>
        <w:rPr>
          <w:rFonts w:ascii="Times New Roman" w:hAnsi="Times New Roman"/>
          <w:bCs/>
          <w:lang w:val="en-GB" w:eastAsia="en-US"/>
        </w:rPr>
        <w:t>f</w:t>
      </w:r>
      <w:r w:rsidRPr="00636926">
        <w:rPr>
          <w:rFonts w:ascii="Times New Roman" w:hAnsi="Times New Roman"/>
          <w:bCs/>
          <w:lang w:val="en-GB" w:eastAsia="en-US"/>
        </w:rPr>
        <w:t xml:space="preserve">rom SPbU </w:t>
      </w:r>
      <w:r w:rsidRPr="00636926">
        <w:rPr>
          <w:rFonts w:ascii="Times New Roman" w:hAnsi="Times New Roman"/>
          <w:bCs/>
          <w:spacing w:val="-2"/>
          <w:lang w:val="en-GB" w:eastAsia="en-US"/>
        </w:rPr>
        <w:t xml:space="preserve">student </w:t>
      </w:r>
      <w:r w:rsidRPr="00636926">
        <w:rPr>
          <w:rFonts w:ascii="Times New Roman" w:hAnsi="Times New Roman"/>
          <w:bCs/>
          <w:lang w:val="en-GB" w:eastAsia="en-US"/>
        </w:rPr>
        <w:t>______________________________________</w:t>
      </w:r>
    </w:p>
    <w:p w:rsidR="00024787" w:rsidRPr="00636926" w:rsidRDefault="00024787" w:rsidP="00B779CE">
      <w:pPr>
        <w:widowControl w:val="0"/>
        <w:tabs>
          <w:tab w:val="left" w:pos="3969"/>
        </w:tabs>
        <w:spacing w:after="0" w:line="240" w:lineRule="exact"/>
        <w:ind w:left="1985" w:right="6050" w:hanging="1985"/>
        <w:rPr>
          <w:rFonts w:ascii="Times New Roman" w:hAnsi="Times New Roman"/>
          <w:lang w:val="en-GB" w:eastAsia="en-US"/>
        </w:rPr>
      </w:pPr>
      <w:r w:rsidRPr="00636926">
        <w:rPr>
          <w:rFonts w:ascii="Times New Roman" w:hAnsi="Times New Roman"/>
          <w:lang w:val="en-GB" w:eastAsia="en-US"/>
        </w:rPr>
        <w:tab/>
      </w:r>
      <w:r w:rsidRPr="00636926">
        <w:rPr>
          <w:rFonts w:ascii="Times New Roman" w:hAnsi="Times New Roman"/>
          <w:lang w:val="en-GB" w:eastAsia="en-US"/>
        </w:rPr>
        <w:tab/>
        <w:t>________________________________</w:t>
      </w:r>
    </w:p>
    <w:p w:rsidR="00024787" w:rsidRPr="00636926" w:rsidRDefault="00024787" w:rsidP="00B779CE">
      <w:pPr>
        <w:widowControl w:val="0"/>
        <w:tabs>
          <w:tab w:val="left" w:pos="3969"/>
        </w:tabs>
        <w:spacing w:after="0" w:line="240" w:lineRule="exact"/>
        <w:ind w:right="6050"/>
        <w:rPr>
          <w:rFonts w:ascii="Times New Roman" w:hAnsi="Times New Roman"/>
          <w:sz w:val="16"/>
          <w:szCs w:val="16"/>
          <w:lang w:val="en-GB" w:eastAsia="en-US"/>
        </w:rPr>
      </w:pPr>
      <w:r w:rsidRPr="00636926">
        <w:rPr>
          <w:rFonts w:ascii="Times New Roman" w:hAnsi="Times New Roman"/>
          <w:sz w:val="16"/>
          <w:szCs w:val="16"/>
          <w:lang w:val="en-GB" w:eastAsia="en-US"/>
        </w:rPr>
        <w:tab/>
      </w:r>
      <w:r>
        <w:rPr>
          <w:rFonts w:ascii="Times New Roman" w:hAnsi="Times New Roman"/>
          <w:sz w:val="16"/>
          <w:szCs w:val="16"/>
          <w:lang w:val="en-GB" w:eastAsia="en-US"/>
        </w:rPr>
        <w:t xml:space="preserve">                  </w:t>
      </w:r>
      <w:r w:rsidRPr="00636926">
        <w:rPr>
          <w:rFonts w:ascii="Times New Roman" w:hAnsi="Times New Roman"/>
          <w:sz w:val="18"/>
          <w:szCs w:val="16"/>
          <w:lang w:val="en-GB" w:eastAsia="en-US"/>
        </w:rPr>
        <w:t xml:space="preserve">Full name </w:t>
      </w:r>
      <w:r w:rsidRPr="00636926">
        <w:rPr>
          <w:rFonts w:ascii="Times New Roman" w:hAnsi="Times New Roman"/>
          <w:spacing w:val="1"/>
          <w:sz w:val="18"/>
          <w:szCs w:val="16"/>
          <w:lang w:val="en-GB" w:eastAsia="en-US"/>
        </w:rPr>
        <w:t>(</w:t>
      </w:r>
      <w:r w:rsidRPr="00636926">
        <w:rPr>
          <w:rFonts w:ascii="Times New Roman" w:hAnsi="Times New Roman"/>
          <w:sz w:val="18"/>
          <w:szCs w:val="16"/>
          <w:lang w:val="en-GB" w:eastAsia="en-US"/>
        </w:rPr>
        <w:t>please write legibly)</w:t>
      </w:r>
    </w:p>
    <w:p w:rsidR="00024787" w:rsidRPr="00636926" w:rsidRDefault="00024787" w:rsidP="009867D0">
      <w:pPr>
        <w:widowControl w:val="0"/>
        <w:spacing w:before="23" w:after="0" w:line="240" w:lineRule="auto"/>
        <w:ind w:right="-20" w:firstLine="3969"/>
        <w:rPr>
          <w:rFonts w:ascii="Times New Roman" w:hAnsi="Times New Roman"/>
          <w:lang w:val="en-GB" w:eastAsia="en-US"/>
        </w:rPr>
      </w:pPr>
      <w:r w:rsidRPr="00636926">
        <w:rPr>
          <w:rFonts w:ascii="Times New Roman" w:hAnsi="Times New Roman"/>
          <w:lang w:val="en-GB" w:eastAsia="en-US"/>
        </w:rPr>
        <w:t xml:space="preserve">Year of studies: ___ Year of completion of studies: _____                    </w:t>
      </w:r>
    </w:p>
    <w:p w:rsidR="00024787" w:rsidRPr="00636926" w:rsidRDefault="00024787" w:rsidP="009867D0">
      <w:pPr>
        <w:widowControl w:val="0"/>
        <w:spacing w:before="23" w:after="0" w:line="240" w:lineRule="auto"/>
        <w:ind w:right="-20" w:firstLine="3969"/>
        <w:rPr>
          <w:rFonts w:ascii="Times New Roman" w:hAnsi="Times New Roman"/>
          <w:lang w:val="en-GB" w:eastAsia="en-US"/>
        </w:rPr>
      </w:pPr>
      <w:r w:rsidRPr="00636926">
        <w:rPr>
          <w:rFonts w:ascii="Times New Roman" w:hAnsi="Times New Roman"/>
          <w:lang w:val="en-GB" w:eastAsia="en-US"/>
        </w:rPr>
        <w:t>Sex: M / F</w:t>
      </w:r>
    </w:p>
    <w:p w:rsidR="00024787" w:rsidRPr="00636926" w:rsidRDefault="00024787" w:rsidP="009867D0">
      <w:pPr>
        <w:widowControl w:val="0"/>
        <w:tabs>
          <w:tab w:val="left" w:pos="5812"/>
        </w:tabs>
        <w:spacing w:before="20" w:after="0" w:line="240" w:lineRule="auto"/>
        <w:ind w:left="5812" w:right="-46" w:hanging="1843"/>
        <w:rPr>
          <w:rFonts w:ascii="Times New Roman" w:hAnsi="Times New Roman"/>
          <w:lang w:val="en-GB" w:eastAsia="en-US"/>
        </w:rPr>
      </w:pPr>
      <w:r w:rsidRPr="00636926">
        <w:rPr>
          <w:rFonts w:ascii="Times New Roman" w:hAnsi="Times New Roman"/>
          <w:bCs/>
          <w:spacing w:val="-8"/>
          <w:lang w:val="en-GB" w:eastAsia="en-US"/>
        </w:rPr>
        <w:t xml:space="preserve">Level of education:     </w:t>
      </w:r>
      <w:r w:rsidRPr="00636926">
        <w:rPr>
          <w:rFonts w:ascii="Times New Roman" w:hAnsi="Times New Roman"/>
          <w:bCs/>
          <w:lang w:val="en-GB" w:eastAsia="en-US"/>
        </w:rPr>
        <w:t>non-university level higher education/ bachelor programme/ specialist programme / master programme / doctoral programme/ medical residence programme</w:t>
      </w:r>
    </w:p>
    <w:p w:rsidR="00024787" w:rsidRPr="00636926" w:rsidRDefault="00024787" w:rsidP="000105D1">
      <w:pPr>
        <w:widowControl w:val="0"/>
        <w:tabs>
          <w:tab w:val="left" w:pos="5860"/>
        </w:tabs>
        <w:spacing w:after="0" w:line="240" w:lineRule="auto"/>
        <w:ind w:left="3912" w:right="-23" w:firstLine="57"/>
        <w:rPr>
          <w:rFonts w:ascii="Times New Roman" w:hAnsi="Times New Roman"/>
          <w:lang w:val="en-GB" w:eastAsia="en-US"/>
        </w:rPr>
      </w:pPr>
      <w:r w:rsidRPr="00636926">
        <w:rPr>
          <w:rFonts w:ascii="Times New Roman" w:hAnsi="Times New Roman"/>
          <w:bCs/>
          <w:spacing w:val="-1"/>
          <w:lang w:val="en-GB" w:eastAsia="en-US"/>
        </w:rPr>
        <w:t xml:space="preserve">Form of education: </w:t>
      </w:r>
      <w:r w:rsidRPr="00636926">
        <w:rPr>
          <w:rFonts w:ascii="Times New Roman" w:hAnsi="Times New Roman"/>
          <w:lang w:val="en-GB" w:eastAsia="en-US"/>
        </w:rPr>
        <w:t>full-time/ part-time/ correspondence</w:t>
      </w:r>
    </w:p>
    <w:p w:rsidR="00024787" w:rsidRPr="00636926" w:rsidRDefault="00024787" w:rsidP="009867D0">
      <w:pPr>
        <w:widowControl w:val="0"/>
        <w:tabs>
          <w:tab w:val="left" w:pos="5860"/>
        </w:tabs>
        <w:spacing w:after="0" w:line="240" w:lineRule="auto"/>
        <w:ind w:left="3914" w:right="-20" w:firstLine="55"/>
        <w:rPr>
          <w:rFonts w:ascii="Times New Roman" w:hAnsi="Times New Roman"/>
          <w:lang w:val="en-GB" w:eastAsia="en-US"/>
        </w:rPr>
      </w:pPr>
      <w:r w:rsidRPr="00636926">
        <w:rPr>
          <w:rFonts w:ascii="Times New Roman" w:hAnsi="Times New Roman"/>
          <w:bCs/>
          <w:spacing w:val="-1"/>
          <w:lang w:val="en-GB" w:eastAsia="en-US"/>
        </w:rPr>
        <w:t>Basis: government-financed / fee-paying</w:t>
      </w:r>
    </w:p>
    <w:p w:rsidR="00024787" w:rsidRPr="00636926" w:rsidRDefault="00E66D32" w:rsidP="009509DA">
      <w:pPr>
        <w:widowControl w:val="0"/>
        <w:ind w:left="3176" w:firstLine="793"/>
        <w:rPr>
          <w:rFonts w:ascii="Times New Roman" w:hAnsi="Times New Roman"/>
          <w:lang w:val="en-GB" w:eastAsia="en-US"/>
        </w:rPr>
      </w:pPr>
      <w:r w:rsidRPr="00E66D32">
        <w:rPr>
          <w:noProof/>
        </w:rPr>
        <w:pict>
          <v:group id="Group 10" o:spid="_x0000_s1026" style="position:absolute;left:0;text-align:left;margin-left:478.2pt;margin-top:19.65pt;width:19.1pt;height:15.05pt;z-index:-251662848;mso-position-horizontal-relative:page" coordorigin="6795,-79" coordsize="1065,390">
            <v:shape id="Freeform 11" o:spid="_x0000_s1027" style="position:absolute;left:6795;top:-79;width:1065;height:390;visibility:visible;mso-wrap-style:square;v-text-anchor:top" coordsize="1065,390" path="m,l1065,r,390l,390,,xe" filled="f">
              <v:path o:connecttype="custom" o:connectlocs="0,-79;1065,-79;1065,311;0,311;0,-79" o:connectangles="0,0,0,0,0"/>
            </v:shape>
            <w10:wrap anchorx="page"/>
          </v:group>
        </w:pict>
      </w:r>
      <w:r w:rsidRPr="00E66D32">
        <w:rPr>
          <w:noProof/>
        </w:rPr>
        <w:pict>
          <v:group id="Group 12" o:spid="_x0000_s1028" style="position:absolute;left:0;text-align:left;margin-left:506.5pt;margin-top:19.65pt;width:19.4pt;height:15.05pt;z-index:-251661824;mso-position-horizontal-relative:page" coordorigin="8415,-79" coordsize="1065,390">
            <v:shape id="Freeform 13" o:spid="_x0000_s1029" style="position:absolute;left:8415;top:-79;width:1065;height:390;visibility:visible;mso-wrap-style:square;v-text-anchor:top" coordsize="1065,390" path="m,l1065,r,390l,390,,xe" filled="f">
              <v:path o:connecttype="custom" o:connectlocs="0,-79;1065,-79;1065,311;0,311;0,-79" o:connectangles="0,0,0,0,0"/>
            </v:shape>
            <w10:wrap anchorx="page"/>
          </v:group>
        </w:pict>
      </w:r>
      <w:r w:rsidRPr="00E66D32">
        <w:rPr>
          <w:noProof/>
        </w:rPr>
        <w:pict>
          <v:group id="Group 14" o:spid="_x0000_s1030" style="position:absolute;left:0;text-align:left;margin-left:537.8pt;margin-top:19.65pt;width:18.8pt;height:15.05pt;z-index:-251660800;mso-position-horizontal-relative:page" coordorigin="9945,-79" coordsize="1065,390">
            <v:shape id="Freeform 15" o:spid="_x0000_s1031" style="position:absolute;left:9945;top:-79;width:1065;height:390;visibility:visible;mso-wrap-style:square;v-text-anchor:top" coordsize="1065,390" path="m,l1065,r,390l,390,,xe" filled="f">
              <v:path o:connecttype="custom" o:connectlocs="0,-79;1065,-79;1065,311;0,311;0,-79" o:connectangles="0,0,0,0,0"/>
            </v:shape>
            <w10:wrap anchorx="page"/>
          </v:group>
        </w:pict>
      </w:r>
      <w:r w:rsidR="00024787" w:rsidRPr="00636926">
        <w:rPr>
          <w:rFonts w:ascii="Times New Roman" w:hAnsi="Times New Roman"/>
          <w:lang w:val="en-GB" w:eastAsia="en-US"/>
        </w:rPr>
        <w:t>Main field of study: _________________</w:t>
      </w:r>
    </w:p>
    <w:p w:rsidR="00024787" w:rsidRPr="00636926" w:rsidRDefault="00024787" w:rsidP="009867D0">
      <w:pPr>
        <w:widowControl w:val="0"/>
        <w:spacing w:before="6" w:after="0" w:line="170" w:lineRule="exact"/>
        <w:ind w:firstLine="3969"/>
        <w:rPr>
          <w:rFonts w:ascii="Times New Roman" w:hAnsi="Times New Roman"/>
          <w:bCs/>
          <w:sz w:val="20"/>
          <w:szCs w:val="20"/>
          <w:lang w:val="en-GB" w:eastAsia="en-US"/>
        </w:rPr>
      </w:pPr>
      <w:r w:rsidRPr="00636926">
        <w:rPr>
          <w:rFonts w:ascii="Times New Roman" w:hAnsi="Times New Roman"/>
          <w:bCs/>
          <w:sz w:val="20"/>
          <w:szCs w:val="20"/>
          <w:lang w:val="en-GB" w:eastAsia="en-US"/>
        </w:rPr>
        <w:t xml:space="preserve">Permanent registrations in SPb and </w:t>
      </w:r>
    </w:p>
    <w:p w:rsidR="00024787" w:rsidRPr="00636926" w:rsidRDefault="00024787" w:rsidP="009867D0">
      <w:pPr>
        <w:widowControl w:val="0"/>
        <w:spacing w:before="6" w:after="0" w:line="170" w:lineRule="exact"/>
        <w:ind w:firstLine="3969"/>
        <w:rPr>
          <w:rFonts w:ascii="Times New Roman" w:hAnsi="Times New Roman"/>
          <w:bCs/>
          <w:lang w:val="en-GB" w:eastAsia="en-US"/>
        </w:rPr>
      </w:pPr>
      <w:r w:rsidRPr="00636926">
        <w:rPr>
          <w:rFonts w:ascii="Times New Roman" w:hAnsi="Times New Roman"/>
          <w:bCs/>
          <w:sz w:val="20"/>
          <w:szCs w:val="20"/>
          <w:lang w:val="en-GB" w:eastAsia="en-US"/>
        </w:rPr>
        <w:t>Leningrad Region (LO)</w:t>
      </w:r>
      <w:r w:rsidRPr="00636926">
        <w:rPr>
          <w:rFonts w:ascii="Times New Roman" w:hAnsi="Times New Roman"/>
          <w:bCs/>
          <w:lang w:val="en-GB" w:eastAsia="en-US"/>
        </w:rPr>
        <w:t xml:space="preserve"> </w:t>
      </w:r>
    </w:p>
    <w:p w:rsidR="00024787" w:rsidRPr="00636926" w:rsidRDefault="00024787" w:rsidP="009867D0">
      <w:pPr>
        <w:widowControl w:val="0"/>
        <w:tabs>
          <w:tab w:val="left" w:pos="8505"/>
        </w:tabs>
        <w:spacing w:before="27" w:after="0" w:line="240" w:lineRule="auto"/>
        <w:ind w:left="2614" w:right="-23" w:firstLine="1497"/>
        <w:rPr>
          <w:rFonts w:ascii="Times New Roman" w:hAnsi="Times New Roman"/>
          <w:sz w:val="16"/>
          <w:szCs w:val="16"/>
          <w:lang w:val="en-GB" w:eastAsia="en-US"/>
        </w:rPr>
      </w:pPr>
      <w:r w:rsidRPr="00636926">
        <w:rPr>
          <w:rFonts w:ascii="Times New Roman" w:hAnsi="Times New Roman"/>
          <w:bCs/>
          <w:sz w:val="16"/>
          <w:szCs w:val="16"/>
          <w:lang w:val="en-GB" w:eastAsia="en-US"/>
        </w:rPr>
        <w:t>(No)       LO        SPb</w:t>
      </w:r>
    </w:p>
    <w:p w:rsidR="00024787" w:rsidRPr="00636926" w:rsidRDefault="00024787" w:rsidP="003A7D4D">
      <w:pPr>
        <w:widowControl w:val="0"/>
        <w:spacing w:line="360" w:lineRule="auto"/>
        <w:ind w:firstLine="3969"/>
        <w:rPr>
          <w:rFonts w:ascii="Times New Roman" w:hAnsi="Times New Roman"/>
          <w:lang w:val="en-GB" w:eastAsia="en-US"/>
        </w:rPr>
      </w:pPr>
      <w:r w:rsidRPr="00636926">
        <w:rPr>
          <w:rFonts w:ascii="Times New Roman" w:hAnsi="Times New Roman"/>
          <w:spacing w:val="-2"/>
          <w:w w:val="99"/>
          <w:lang w:val="en-GB" w:eastAsia="en-US"/>
        </w:rPr>
        <w:t>Contact phone number: __________________</w:t>
      </w:r>
    </w:p>
    <w:p w:rsidR="00024787" w:rsidRPr="00636926" w:rsidRDefault="00024787" w:rsidP="009867D0">
      <w:pPr>
        <w:jc w:val="center"/>
        <w:rPr>
          <w:rFonts w:ascii="Times New Roman" w:hAnsi="Times New Roman"/>
          <w:b/>
          <w:sz w:val="24"/>
          <w:szCs w:val="24"/>
          <w:lang w:val="en-GB" w:eastAsia="en-US"/>
        </w:rPr>
      </w:pPr>
      <w:r w:rsidRPr="00636926">
        <w:rPr>
          <w:rFonts w:ascii="Times New Roman" w:hAnsi="Times New Roman"/>
          <w:b/>
          <w:spacing w:val="-3"/>
          <w:w w:val="99"/>
          <w:sz w:val="24"/>
          <w:szCs w:val="24"/>
          <w:lang w:val="en-GB" w:eastAsia="en-US"/>
        </w:rPr>
        <w:t>APPLICATION REQUEST</w:t>
      </w:r>
    </w:p>
    <w:p w:rsidR="00024787" w:rsidRPr="00636926" w:rsidRDefault="00E66D32" w:rsidP="009867D0">
      <w:pPr>
        <w:widowControl w:val="0"/>
        <w:tabs>
          <w:tab w:val="left" w:pos="3200"/>
          <w:tab w:val="left" w:pos="4860"/>
          <w:tab w:val="left" w:pos="7400"/>
          <w:tab w:val="left" w:pos="8140"/>
        </w:tabs>
        <w:spacing w:after="0" w:line="360" w:lineRule="auto"/>
        <w:ind w:left="113" w:right="1831"/>
        <w:rPr>
          <w:rFonts w:ascii="Times New Roman" w:hAnsi="Times New Roman"/>
          <w:sz w:val="24"/>
          <w:szCs w:val="24"/>
          <w:lang w:val="en-GB" w:eastAsia="en-US"/>
        </w:rPr>
      </w:pPr>
      <w:r w:rsidRPr="00E66D32">
        <w:rPr>
          <w:noProof/>
        </w:rPr>
        <w:pict>
          <v:group id="Group 4" o:spid="_x0000_s1032" style="position:absolute;left:0;text-align:left;margin-left:343.5pt;margin-top:16.35pt;width:56.4pt;height:19.5pt;z-index:-251665920;mso-position-horizontal-relative:page" coordorigin="5820,396" coordsize="1065,390">
            <v:shape id="Freeform 5" o:spid="_x0000_s1033" style="position:absolute;left:5820;top:396;width:1065;height:390;visibility:visible;mso-wrap-style:square;v-text-anchor:top" coordsize="1065,390" path="m,l1065,r,390l,390,,xe" filled="f">
              <v:path o:connecttype="custom" o:connectlocs="0,396;1065,396;1065,786;0,786;0,396" o:connectangles="0,0,0,0,0"/>
            </v:shape>
            <w10:wrap anchorx="page"/>
          </v:group>
        </w:pict>
      </w:r>
      <w:r w:rsidRPr="00E66D32">
        <w:rPr>
          <w:noProof/>
        </w:rPr>
        <w:pict>
          <v:group id="Group 2" o:spid="_x0000_s1034" style="position:absolute;left:0;text-align:left;margin-left:183pt;margin-top:19.8pt;width:55.2pt;height:19.5pt;z-index:-251666944;mso-position-horizontal-relative:page" coordorigin="2955,396" coordsize="1065,390">
            <v:shape id="Freeform 3" o:spid="_x0000_s1035" style="position:absolute;left:2955;top:396;width:1065;height:390;visibility:visible;mso-wrap-style:square;v-text-anchor:top" coordsize="1065,390" path="m,l1065,r,390l,390,,xe" filled="f">
              <v:path o:connecttype="custom" o:connectlocs="0,396;1065,396;1065,786;0,786;0,396" o:connectangles="0,0,0,0,0"/>
            </v:shape>
            <w10:wrap anchorx="page"/>
          </v:group>
        </w:pict>
      </w:r>
      <w:r w:rsidR="00024787" w:rsidRPr="00636926">
        <w:rPr>
          <w:rFonts w:ascii="Times New Roman" w:hAnsi="Times New Roman"/>
          <w:sz w:val="24"/>
          <w:szCs w:val="24"/>
          <w:lang w:val="en-GB" w:eastAsia="en-US"/>
        </w:rPr>
        <w:t xml:space="preserve">I hereby request permission to move </w:t>
      </w:r>
    </w:p>
    <w:p w:rsidR="00024787" w:rsidRPr="00636926" w:rsidRDefault="00024787" w:rsidP="00D97990">
      <w:pPr>
        <w:widowControl w:val="0"/>
        <w:tabs>
          <w:tab w:val="left" w:pos="3200"/>
          <w:tab w:val="left" w:pos="4860"/>
          <w:tab w:val="left" w:pos="7400"/>
          <w:tab w:val="left" w:pos="8140"/>
        </w:tabs>
        <w:spacing w:after="0" w:line="360" w:lineRule="auto"/>
        <w:ind w:left="113" w:right="1831"/>
        <w:rPr>
          <w:rFonts w:ascii="Times New Roman" w:hAnsi="Times New Roman"/>
          <w:sz w:val="24"/>
          <w:szCs w:val="24"/>
          <w:lang w:val="en-GB" w:eastAsia="en-US"/>
        </w:rPr>
      </w:pPr>
      <w:r w:rsidRPr="00636926">
        <w:rPr>
          <w:rFonts w:ascii="Times New Roman" w:hAnsi="Times New Roman"/>
          <w:sz w:val="24"/>
          <w:szCs w:val="24"/>
          <w:lang w:val="en-GB" w:eastAsia="en-US"/>
        </w:rPr>
        <w:t>From Hall No                                Room No</w:t>
      </w:r>
    </w:p>
    <w:p w:rsidR="00024787" w:rsidRPr="00636926" w:rsidRDefault="00E66D32" w:rsidP="009867D0">
      <w:pPr>
        <w:widowControl w:val="0"/>
        <w:tabs>
          <w:tab w:val="left" w:pos="3200"/>
        </w:tabs>
        <w:spacing w:before="76" w:after="0" w:line="240" w:lineRule="auto"/>
        <w:ind w:left="114" w:right="-20"/>
        <w:rPr>
          <w:rFonts w:ascii="Times New Roman" w:hAnsi="Times New Roman"/>
          <w:sz w:val="24"/>
          <w:szCs w:val="24"/>
          <w:lang w:val="en-GB" w:eastAsia="en-US"/>
        </w:rPr>
      </w:pPr>
      <w:r w:rsidRPr="00E66D32">
        <w:rPr>
          <w:noProof/>
        </w:rPr>
        <w:pict>
          <v:group id="Group 6" o:spid="_x0000_s1036" style="position:absolute;left:0;text-align:left;margin-left:183pt;margin-top:.5pt;width:55.2pt;height:19.5pt;z-index:-251664896;mso-position-horizontal-relative:page" coordorigin="2955,897" coordsize="1065,390">
            <v:shape id="Freeform 7" o:spid="_x0000_s1037" style="position:absolute;left:2955;top:897;width:1065;height:390;visibility:visible;mso-wrap-style:square;v-text-anchor:top" coordsize="1065,390" path="m,l1065,r,390l,390,,xe" filled="f">
              <v:path o:connecttype="custom" o:connectlocs="0,897;1065,897;1065,1287;0,1287;0,897" o:connectangles="0,0,0,0,0"/>
            </v:shape>
            <w10:wrap anchorx="page"/>
          </v:group>
        </w:pict>
      </w:r>
      <w:r w:rsidRPr="00E66D32">
        <w:rPr>
          <w:noProof/>
        </w:rPr>
        <w:pict>
          <v:group id="Group 8" o:spid="_x0000_s1038" style="position:absolute;left:0;text-align:left;margin-left:343.5pt;margin-top:3.4pt;width:56.4pt;height:19.5pt;z-index:-251663872;mso-position-horizontal-relative:page" coordorigin="5820,977" coordsize="1065,390">
            <v:shape id="Freeform 9" o:spid="_x0000_s1039" style="position:absolute;left:5820;top:977;width:1065;height:390;visibility:visible;mso-wrap-style:square;v-text-anchor:top" coordsize="1065,390" path="m,l1065,r,390l,390,,xe" filled="f">
              <v:path o:connecttype="custom" o:connectlocs="0,977;1065,977;1065,1367;0,1367;0,977" o:connectangles="0,0,0,0,0"/>
            </v:shape>
            <w10:wrap anchorx="page"/>
          </v:group>
        </w:pict>
      </w:r>
      <w:r w:rsidR="00024787" w:rsidRPr="00636926">
        <w:rPr>
          <w:rFonts w:ascii="Times New Roman" w:hAnsi="Times New Roman"/>
          <w:sz w:val="24"/>
          <w:szCs w:val="24"/>
          <w:lang w:val="en-GB" w:eastAsia="en-US"/>
        </w:rPr>
        <w:t>To Hall No                                    Room No</w:t>
      </w:r>
    </w:p>
    <w:p w:rsidR="00024787" w:rsidRPr="00636926" w:rsidRDefault="00024787" w:rsidP="009867D0">
      <w:pPr>
        <w:widowControl w:val="0"/>
        <w:tabs>
          <w:tab w:val="left" w:pos="9960"/>
        </w:tabs>
        <w:spacing w:after="0" w:line="240" w:lineRule="auto"/>
        <w:ind w:left="114" w:right="61"/>
        <w:jc w:val="both"/>
        <w:rPr>
          <w:rFonts w:ascii="Times New Roman" w:hAnsi="Times New Roman"/>
          <w:w w:val="99"/>
          <w:sz w:val="24"/>
          <w:szCs w:val="24"/>
          <w:lang w:val="en-GB" w:eastAsia="en-US"/>
        </w:rPr>
      </w:pPr>
    </w:p>
    <w:p w:rsidR="00024787" w:rsidRPr="00636926" w:rsidRDefault="00024787" w:rsidP="009867D0">
      <w:pPr>
        <w:widowControl w:val="0"/>
        <w:tabs>
          <w:tab w:val="left" w:pos="9960"/>
        </w:tabs>
        <w:spacing w:after="0" w:line="240" w:lineRule="auto"/>
        <w:ind w:left="114" w:right="61"/>
        <w:jc w:val="both"/>
        <w:rPr>
          <w:rFonts w:ascii="Times New Roman" w:hAnsi="Times New Roman"/>
          <w:sz w:val="16"/>
          <w:szCs w:val="16"/>
          <w:lang w:val="en-GB" w:eastAsia="en-US"/>
        </w:rPr>
      </w:pPr>
      <w:r w:rsidRPr="00636926">
        <w:rPr>
          <w:rFonts w:ascii="Times New Roman" w:hAnsi="Times New Roman"/>
          <w:w w:val="99"/>
          <w:sz w:val="16"/>
          <w:szCs w:val="16"/>
          <w:lang w:val="en-GB" w:eastAsia="en-US"/>
        </w:rPr>
        <w:t>Procedure for relocation from halls of residence in Petrodvorets District of SPb</w:t>
      </w:r>
      <w:r w:rsidRPr="00636926">
        <w:rPr>
          <w:rFonts w:ascii="Times New Roman" w:hAnsi="Times New Roman"/>
          <w:sz w:val="16"/>
          <w:szCs w:val="16"/>
          <w:lang w:val="en-GB" w:eastAsia="en-US"/>
        </w:rPr>
        <w:t xml:space="preserve"> to halls of residence in Vasileostrovsky or Nevsky Districts of SPb is established by clause 2.8 of the Regulation on Room Allocation at SPbU Residences.</w:t>
      </w:r>
    </w:p>
    <w:p w:rsidR="00024787" w:rsidRPr="00636926" w:rsidRDefault="00024787" w:rsidP="009867D0">
      <w:pPr>
        <w:widowControl w:val="0"/>
        <w:spacing w:before="6" w:after="0" w:line="190" w:lineRule="exact"/>
        <w:rPr>
          <w:rFonts w:ascii="Times New Roman" w:hAnsi="Times New Roman"/>
          <w:lang w:val="en-GB" w:eastAsia="en-US"/>
        </w:rPr>
      </w:pPr>
    </w:p>
    <w:p w:rsidR="00024787" w:rsidRPr="00636926" w:rsidRDefault="00E66D32" w:rsidP="003A7D4D">
      <w:pPr>
        <w:widowControl w:val="0"/>
        <w:tabs>
          <w:tab w:val="left" w:pos="700"/>
          <w:tab w:val="left" w:pos="2140"/>
          <w:tab w:val="left" w:pos="2800"/>
        </w:tabs>
        <w:spacing w:after="0" w:line="360" w:lineRule="auto"/>
        <w:ind w:left="113" w:right="-23"/>
        <w:rPr>
          <w:rFonts w:ascii="Times New Roman" w:hAnsi="Times New Roman"/>
          <w:lang w:val="en-GB" w:eastAsia="en-US"/>
        </w:rPr>
      </w:pPr>
      <w:r w:rsidRPr="00E66D32">
        <w:rPr>
          <w:noProof/>
        </w:rPr>
        <w:pict>
          <v:group id="Group 32" o:spid="_x0000_s1040" style="position:absolute;left:0;text-align:left;margin-left:416.7pt;margin-top:11pt;width:134.45pt;height:.1pt;z-index:-251655680;mso-position-horizontal-relative:page" coordorigin="8334,220" coordsize="2689,2">
            <v:shape id="Freeform 33" o:spid="_x0000_s1041" style="position:absolute;left:8334;top:220;width:2689;height:2;visibility:visible;mso-wrap-style:square;v-text-anchor:top" coordsize="2689,2" path="m,l2690,e" filled="f" strokeweight=".22956mm">
              <v:path o:connecttype="custom" o:connectlocs="0,0;2690,0" o:connectangles="0,0"/>
            </v:shape>
            <w10:wrap anchorx="page"/>
          </v:group>
        </w:pict>
      </w:r>
      <w:r w:rsidR="00024787" w:rsidRPr="009559EC">
        <w:rPr>
          <w:rFonts w:ascii="Times New Roman" w:hAnsi="Times New Roman"/>
          <w:noProof/>
          <w:lang w:val="en-GB" w:eastAsia="ko-KR"/>
        </w:rPr>
        <w:t>“_____”</w:t>
      </w:r>
      <w:r w:rsidR="00024787" w:rsidRPr="009559EC">
        <w:rPr>
          <w:rFonts w:ascii="Times New Roman" w:hAnsi="Times New Roman"/>
          <w:lang w:val="en-GB" w:eastAsia="en-US"/>
        </w:rPr>
        <w:t xml:space="preserve">    </w:t>
      </w:r>
      <w:r w:rsidR="00024787" w:rsidRPr="00636926">
        <w:rPr>
          <w:rFonts w:ascii="Times New Roman" w:hAnsi="Times New Roman"/>
          <w:u w:val="single" w:color="000000"/>
          <w:lang w:val="en-GB" w:eastAsia="en-US"/>
        </w:rPr>
        <w:tab/>
      </w:r>
      <w:r w:rsidR="00024787" w:rsidRPr="00636926">
        <w:rPr>
          <w:rFonts w:ascii="Times New Roman" w:hAnsi="Times New Roman"/>
          <w:lang w:val="en-GB" w:eastAsia="en-US"/>
        </w:rPr>
        <w:t xml:space="preserve"> 2</w:t>
      </w:r>
      <w:r w:rsidR="00024787" w:rsidRPr="00636926">
        <w:rPr>
          <w:rFonts w:ascii="Times New Roman" w:hAnsi="Times New Roman"/>
          <w:spacing w:val="-1"/>
          <w:lang w:val="en-GB" w:eastAsia="en-US"/>
        </w:rPr>
        <w:t>0</w:t>
      </w:r>
      <w:r w:rsidR="00024787" w:rsidRPr="00636926">
        <w:rPr>
          <w:rFonts w:ascii="Times New Roman" w:hAnsi="Times New Roman"/>
          <w:u w:val="single" w:color="000000"/>
          <w:lang w:val="en-GB" w:eastAsia="en-US"/>
        </w:rPr>
        <w:tab/>
      </w:r>
    </w:p>
    <w:p w:rsidR="00024787" w:rsidRPr="00636926" w:rsidRDefault="00024787" w:rsidP="007259D7">
      <w:pPr>
        <w:widowControl w:val="0"/>
        <w:spacing w:before="37" w:after="0" w:line="240" w:lineRule="auto"/>
        <w:ind w:left="113" w:right="-23"/>
        <w:rPr>
          <w:rFonts w:ascii="Times New Roman" w:hAnsi="Times New Roman"/>
          <w:lang w:val="en-GB" w:eastAsia="en-US"/>
        </w:rPr>
      </w:pPr>
      <w:r w:rsidRPr="00636926">
        <w:rPr>
          <w:rFonts w:ascii="Times New Roman" w:hAnsi="Times New Roman"/>
          <w:lang w:val="en-GB" w:eastAsia="en-US"/>
        </w:rPr>
        <w:t>----------</w:t>
      </w:r>
      <w:r w:rsidRPr="00636926">
        <w:rPr>
          <w:rFonts w:ascii="Times New Roman" w:hAnsi="Times New Roman"/>
          <w:spacing w:val="1"/>
          <w:lang w:val="en-GB" w:eastAsia="en-US"/>
        </w:rPr>
        <w:t>-</w:t>
      </w:r>
      <w:r w:rsidRPr="00636926">
        <w:rPr>
          <w:rFonts w:ascii="Times New Roman" w:hAnsi="Times New Roman"/>
          <w:lang w:val="en-GB" w:eastAsia="en-US"/>
        </w:rPr>
        <w:t>------</w:t>
      </w:r>
      <w:r w:rsidRPr="00636926">
        <w:rPr>
          <w:rFonts w:ascii="Times New Roman" w:hAnsi="Times New Roman"/>
          <w:spacing w:val="1"/>
          <w:lang w:val="en-GB" w:eastAsia="en-US"/>
        </w:rPr>
        <w:t>-</w:t>
      </w:r>
      <w:r w:rsidRPr="00636926">
        <w:rPr>
          <w:rFonts w:ascii="Times New Roman" w:hAnsi="Times New Roman"/>
          <w:lang w:val="en-GB" w:eastAsia="en-US"/>
        </w:rPr>
        <w:t>----------</w:t>
      </w:r>
      <w:r w:rsidRPr="00636926">
        <w:rPr>
          <w:rFonts w:ascii="Times New Roman" w:hAnsi="Times New Roman"/>
          <w:spacing w:val="1"/>
          <w:lang w:val="en-GB" w:eastAsia="en-US"/>
        </w:rPr>
        <w:t>-</w:t>
      </w:r>
      <w:r w:rsidRPr="00636926">
        <w:rPr>
          <w:rFonts w:ascii="Times New Roman" w:hAnsi="Times New Roman"/>
          <w:lang w:val="en-GB" w:eastAsia="en-US"/>
        </w:rPr>
        <w:t>--------------------------------------------------------------------------------------------</w:t>
      </w:r>
    </w:p>
    <w:p w:rsidR="00024787" w:rsidRPr="00636926" w:rsidRDefault="00E66D32" w:rsidP="009867D0">
      <w:pPr>
        <w:widowControl w:val="0"/>
        <w:spacing w:after="0" w:line="195" w:lineRule="exact"/>
        <w:ind w:left="114" w:right="-20"/>
        <w:rPr>
          <w:rFonts w:ascii="Times New Roman" w:hAnsi="Times New Roman"/>
          <w:sz w:val="16"/>
          <w:szCs w:val="16"/>
          <w:lang w:val="en-GB" w:eastAsia="en-US"/>
        </w:rPr>
      </w:pPr>
      <w:r w:rsidRPr="00E66D32">
        <w:rPr>
          <w:noProof/>
        </w:rPr>
        <w:pict>
          <v:group id="Group 28" o:spid="_x0000_s1042" style="position:absolute;left:0;text-align:left;margin-left:497.3pt;margin-top:1.85pt;width:53.25pt;height:19.5pt;z-index:-251656704;mso-position-horizontal-relative:page" coordorigin="9946,37" coordsize="1065,390">
            <v:shape id="Freeform 29" o:spid="_x0000_s1043" style="position:absolute;left:9946;top:37;width:1065;height:390;visibility:visible;mso-wrap-style:square;v-text-anchor:top" coordsize="1065,390" path="m,l1065,r,390l,390,,xe" filled="f">
              <v:path o:connecttype="custom" o:connectlocs="0,37;1065,37;1065,427;0,427;0,37" o:connectangles="0,0,0,0,0"/>
            </v:shape>
            <w10:wrap anchorx="page"/>
          </v:group>
        </w:pict>
      </w:r>
      <w:r w:rsidR="00024787" w:rsidRPr="00636926">
        <w:rPr>
          <w:rFonts w:ascii="Times New Roman" w:hAnsi="Times New Roman"/>
          <w:b/>
          <w:bCs/>
          <w:sz w:val="16"/>
          <w:szCs w:val="16"/>
          <w:lang w:val="en-GB" w:eastAsia="en-US"/>
        </w:rPr>
        <w:t>To be completed by staff members of the Accommodation Office:</w:t>
      </w:r>
    </w:p>
    <w:p w:rsidR="00024787" w:rsidRPr="00636926" w:rsidRDefault="00E66D32" w:rsidP="002E23B3">
      <w:pPr>
        <w:widowControl w:val="0"/>
        <w:tabs>
          <w:tab w:val="left" w:pos="8780"/>
        </w:tabs>
        <w:spacing w:after="0" w:line="360" w:lineRule="auto"/>
        <w:ind w:left="113" w:right="-23"/>
        <w:rPr>
          <w:rFonts w:ascii="Times New Roman" w:hAnsi="Times New Roman"/>
          <w:lang w:val="en-GB" w:eastAsia="en-US"/>
        </w:rPr>
      </w:pPr>
      <w:r w:rsidRPr="00E66D32">
        <w:rPr>
          <w:noProof/>
        </w:rPr>
        <w:pict>
          <v:group id="Group 20" o:spid="_x0000_s1044" style="position:absolute;left:0;text-align:left;margin-left:497.25pt;margin-top:18.95pt;width:53.25pt;height:19.5pt;z-index:-251653632;mso-position-horizontal-relative:page" coordorigin="9946,37" coordsize="1065,390">
            <v:shape id="Freeform 29" o:spid="_x0000_s1045" style="position:absolute;left:9946;top:37;width:1065;height:390;visibility:visible;mso-wrap-style:square;v-text-anchor:top" coordsize="1065,390" path="m,l1065,r,390l,390,,xe" filled="f">
              <v:path o:connecttype="custom" o:connectlocs="0,37;1065,37;1065,427;0,427;0,37" o:connectangles="0,0,0,0,0"/>
            </v:shape>
            <w10:wrap anchorx="page"/>
          </v:group>
        </w:pict>
      </w:r>
      <w:r w:rsidR="00024787" w:rsidRPr="00636926">
        <w:rPr>
          <w:rFonts w:ascii="Times New Roman" w:hAnsi="Times New Roman"/>
          <w:spacing w:val="1"/>
          <w:lang w:val="en-GB" w:eastAsia="en-US"/>
        </w:rPr>
        <w:t>Absence of arrears for payment of accommodation services</w:t>
      </w:r>
      <w:r w:rsidR="00024787" w:rsidRPr="00636926">
        <w:rPr>
          <w:rFonts w:ascii="Times New Roman" w:hAnsi="Times New Roman"/>
          <w:w w:val="216"/>
          <w:lang w:val="en-GB" w:eastAsia="en-US"/>
        </w:rPr>
        <w:t xml:space="preserve"> ________</w:t>
      </w:r>
    </w:p>
    <w:p w:rsidR="00024787" w:rsidRPr="00636926" w:rsidRDefault="00024787" w:rsidP="009867D0">
      <w:pPr>
        <w:widowControl w:val="0"/>
        <w:spacing w:after="0" w:line="194" w:lineRule="exact"/>
        <w:ind w:left="114" w:right="-20"/>
        <w:rPr>
          <w:rFonts w:ascii="Times New Roman" w:hAnsi="Times New Roman"/>
          <w:lang w:val="en-GB" w:eastAsia="en-US"/>
        </w:rPr>
      </w:pPr>
      <w:r w:rsidRPr="00636926">
        <w:rPr>
          <w:rFonts w:ascii="Times New Roman" w:hAnsi="Times New Roman"/>
          <w:lang w:val="en-GB" w:eastAsia="en-US"/>
        </w:rPr>
        <w:t>Number of vacant spaces in the rental unit for relocation_________________</w:t>
      </w:r>
    </w:p>
    <w:p w:rsidR="00024787" w:rsidRPr="00636926" w:rsidRDefault="00024787" w:rsidP="009867D0">
      <w:pPr>
        <w:widowControl w:val="0"/>
        <w:spacing w:after="0" w:line="194" w:lineRule="exact"/>
        <w:ind w:left="114" w:right="-20"/>
        <w:rPr>
          <w:rFonts w:ascii="Times New Roman" w:hAnsi="Times New Roman"/>
          <w:b/>
          <w:bCs/>
          <w:sz w:val="16"/>
          <w:szCs w:val="16"/>
          <w:lang w:val="en-GB" w:eastAsia="en-US"/>
        </w:rPr>
      </w:pPr>
    </w:p>
    <w:p w:rsidR="00024787" w:rsidRPr="00636926" w:rsidRDefault="00024787" w:rsidP="009867D0">
      <w:pPr>
        <w:widowControl w:val="0"/>
        <w:spacing w:after="0" w:line="194" w:lineRule="exact"/>
        <w:ind w:left="114" w:right="-20"/>
        <w:rPr>
          <w:rFonts w:ascii="Times New Roman" w:hAnsi="Times New Roman"/>
          <w:lang w:val="en-GB" w:eastAsia="en-US"/>
        </w:rPr>
      </w:pPr>
      <w:r w:rsidRPr="00636926">
        <w:rPr>
          <w:rFonts w:ascii="Times New Roman" w:hAnsi="Times New Roman"/>
          <w:b/>
          <w:bCs/>
          <w:sz w:val="16"/>
          <w:szCs w:val="16"/>
          <w:lang w:val="en-GB" w:eastAsia="en-US"/>
        </w:rPr>
        <w:t xml:space="preserve">To be completed by staff members </w:t>
      </w:r>
      <w:r w:rsidR="00E66D32" w:rsidRPr="00E66D32">
        <w:rPr>
          <w:noProof/>
        </w:rPr>
        <w:pict>
          <v:group id="Group 22" o:spid="_x0000_s1046" style="position:absolute;left:0;text-align:left;margin-left:496.95pt;margin-top:5.6pt;width:53.25pt;height:19.5pt;z-index:-251658752;mso-position-horizontal-relative:page;mso-position-vertical-relative:text" coordorigin="9946,-137" coordsize="1065,390">
            <v:shape id="Freeform 23" o:spid="_x0000_s1047" style="position:absolute;left:9946;top:-137;width:1065;height:390;visibility:visible;mso-wrap-style:square;v-text-anchor:top" coordsize="1065,390" path="m,l1065,r,390l,390,,xe" filled="f">
              <v:path o:connecttype="custom" o:connectlocs="0,-137;1065,-137;1065,253;0,253;0,-137" o:connectangles="0,0,0,0,0"/>
            </v:shape>
            <w10:wrap anchorx="page"/>
          </v:group>
        </w:pict>
      </w:r>
      <w:r w:rsidRPr="00636926">
        <w:rPr>
          <w:rFonts w:ascii="Times New Roman" w:hAnsi="Times New Roman"/>
          <w:b/>
          <w:bCs/>
          <w:sz w:val="16"/>
          <w:szCs w:val="16"/>
          <w:lang w:val="en-GB" w:eastAsia="en-US"/>
        </w:rPr>
        <w:t xml:space="preserve">of the </w:t>
      </w:r>
      <w:r>
        <w:rPr>
          <w:rFonts w:ascii="Times New Roman" w:hAnsi="Times New Roman"/>
          <w:b/>
          <w:bCs/>
          <w:sz w:val="16"/>
          <w:szCs w:val="16"/>
          <w:lang w:val="en-GB" w:eastAsia="en-US"/>
        </w:rPr>
        <w:t>MAOD</w:t>
      </w:r>
      <w:r w:rsidRPr="00636926">
        <w:rPr>
          <w:rFonts w:ascii="Times New Roman" w:hAnsi="Times New Roman"/>
          <w:b/>
          <w:bCs/>
          <w:sz w:val="16"/>
          <w:szCs w:val="16"/>
          <w:lang w:val="en-GB" w:eastAsia="en-US"/>
        </w:rPr>
        <w:t xml:space="preserve"> Service Department</w:t>
      </w:r>
      <w:r w:rsidRPr="00636926">
        <w:rPr>
          <w:rFonts w:ascii="Times New Roman" w:hAnsi="Times New Roman"/>
          <w:b/>
          <w:bCs/>
          <w:lang w:val="en-GB" w:eastAsia="en-US"/>
        </w:rPr>
        <w:t>:</w:t>
      </w:r>
    </w:p>
    <w:p w:rsidR="00024787" w:rsidRPr="00636926" w:rsidRDefault="00024787" w:rsidP="00426C42">
      <w:pPr>
        <w:widowControl w:val="0"/>
        <w:tabs>
          <w:tab w:val="left" w:pos="8800"/>
        </w:tabs>
        <w:spacing w:after="0" w:line="360" w:lineRule="auto"/>
        <w:ind w:left="113" w:right="-23"/>
        <w:rPr>
          <w:rFonts w:ascii="Times New Roman" w:hAnsi="Times New Roman"/>
          <w:spacing w:val="-1"/>
          <w:lang w:val="en-GB" w:eastAsia="en-US"/>
        </w:rPr>
      </w:pPr>
      <w:r w:rsidRPr="00636926">
        <w:rPr>
          <w:rFonts w:ascii="Times New Roman" w:hAnsi="Times New Roman"/>
          <w:lang w:val="en-GB" w:eastAsia="en-US"/>
        </w:rPr>
        <w:t>Availability of a valid chest X-day examination certificate</w:t>
      </w:r>
      <w:r w:rsidRPr="00636926">
        <w:rPr>
          <w:rFonts w:ascii="Times New Roman" w:hAnsi="Times New Roman"/>
          <w:spacing w:val="-1"/>
          <w:lang w:val="en-GB" w:eastAsia="en-US"/>
        </w:rPr>
        <w:t>__________</w:t>
      </w:r>
    </w:p>
    <w:p w:rsidR="00024787" w:rsidRPr="00636926" w:rsidRDefault="00024787" w:rsidP="002E23B3">
      <w:pPr>
        <w:widowControl w:val="0"/>
        <w:tabs>
          <w:tab w:val="left" w:pos="7655"/>
          <w:tab w:val="left" w:pos="7938"/>
          <w:tab w:val="left" w:pos="8840"/>
        </w:tabs>
        <w:spacing w:before="20" w:after="0" w:line="360" w:lineRule="auto"/>
        <w:ind w:left="113" w:right="-23"/>
        <w:rPr>
          <w:rFonts w:ascii="Times New Roman" w:hAnsi="Times New Roman"/>
          <w:spacing w:val="1"/>
          <w:lang w:val="en-GB" w:eastAsia="en-US"/>
        </w:rPr>
      </w:pPr>
    </w:p>
    <w:p w:rsidR="00024787" w:rsidRPr="00636926" w:rsidRDefault="00E66D32" w:rsidP="002E23B3">
      <w:pPr>
        <w:widowControl w:val="0"/>
        <w:tabs>
          <w:tab w:val="left" w:pos="7655"/>
          <w:tab w:val="left" w:pos="7938"/>
          <w:tab w:val="left" w:pos="8840"/>
        </w:tabs>
        <w:spacing w:before="20" w:after="0" w:line="360" w:lineRule="auto"/>
        <w:ind w:left="113" w:right="-23"/>
        <w:rPr>
          <w:rFonts w:ascii="Times New Roman" w:hAnsi="Times New Roman"/>
          <w:lang w:val="en-GB" w:eastAsia="en-US"/>
        </w:rPr>
      </w:pPr>
      <w:r w:rsidRPr="00E66D32">
        <w:rPr>
          <w:noProof/>
        </w:rPr>
        <w:pict>
          <v:group id="Group 26" o:spid="_x0000_s1048" style="position:absolute;left:0;text-align:left;margin-left:496.65pt;margin-top:1.65pt;width:53.25pt;height:19.5pt;z-index:-251657728;mso-position-horizontal-relative:page" coordorigin="9946,-133" coordsize="1065,390">
            <v:shape id="Freeform 27" o:spid="_x0000_s1049" style="position:absolute;left:9946;top:-133;width:1065;height:390;visibility:visible;mso-wrap-style:square;v-text-anchor:top" coordsize="1065,390" path="m,l1065,r,390l,390,,xe" filled="f">
              <v:path o:connecttype="custom" o:connectlocs="0,-133;1065,-133;1065,257;0,257;0,-133" o:connectangles="0,0,0,0,0"/>
            </v:shape>
            <w10:wrap anchorx="page"/>
          </v:group>
        </w:pict>
      </w:r>
      <w:r w:rsidR="00024787" w:rsidRPr="00636926">
        <w:rPr>
          <w:rFonts w:ascii="Times New Roman" w:hAnsi="Times New Roman"/>
          <w:spacing w:val="1"/>
          <w:lang w:val="en-GB" w:eastAsia="en-US"/>
        </w:rPr>
        <w:t xml:space="preserve">Absence of complaints regarding the condition of the </w:t>
      </w:r>
      <w:r w:rsidR="00024787">
        <w:rPr>
          <w:rFonts w:ascii="Times New Roman" w:hAnsi="Times New Roman"/>
          <w:spacing w:val="1"/>
          <w:lang w:val="en-GB" w:eastAsia="en-US"/>
        </w:rPr>
        <w:t>dwelling unit</w:t>
      </w:r>
      <w:r w:rsidR="00024787" w:rsidRPr="00636926">
        <w:rPr>
          <w:rFonts w:ascii="Times New Roman" w:hAnsi="Times New Roman"/>
          <w:spacing w:val="1"/>
          <w:lang w:val="en-GB" w:eastAsia="en-US"/>
        </w:rPr>
        <w:t xml:space="preserve"> </w:t>
      </w:r>
      <w:r w:rsidR="00024787" w:rsidRPr="00636926">
        <w:rPr>
          <w:rFonts w:ascii="Times New Roman" w:hAnsi="Times New Roman"/>
          <w:w w:val="216"/>
          <w:lang w:val="en-GB" w:eastAsia="en-US"/>
        </w:rPr>
        <w:t>_____</w:t>
      </w:r>
    </w:p>
    <w:p w:rsidR="00024787" w:rsidRPr="00636926" w:rsidRDefault="00024787" w:rsidP="002E23B3">
      <w:pPr>
        <w:widowControl w:val="0"/>
        <w:tabs>
          <w:tab w:val="left" w:pos="8820"/>
        </w:tabs>
        <w:spacing w:before="15" w:after="0" w:line="360" w:lineRule="auto"/>
        <w:ind w:left="113" w:right="-23"/>
        <w:rPr>
          <w:rFonts w:ascii="Times New Roman" w:hAnsi="Times New Roman"/>
          <w:w w:val="99"/>
          <w:lang w:val="en-GB" w:eastAsia="en-US"/>
        </w:rPr>
      </w:pPr>
    </w:p>
    <w:p w:rsidR="00024787" w:rsidRPr="00636926" w:rsidRDefault="00E66D32" w:rsidP="002E23B3">
      <w:pPr>
        <w:widowControl w:val="0"/>
        <w:tabs>
          <w:tab w:val="left" w:pos="8820"/>
        </w:tabs>
        <w:spacing w:before="15" w:after="0" w:line="360" w:lineRule="auto"/>
        <w:ind w:left="113" w:right="-23"/>
        <w:rPr>
          <w:rFonts w:ascii="Times New Roman" w:hAnsi="Times New Roman"/>
          <w:w w:val="215"/>
          <w:lang w:val="en-GB" w:eastAsia="en-US"/>
        </w:rPr>
      </w:pPr>
      <w:r w:rsidRPr="00E66D32">
        <w:rPr>
          <w:noProof/>
        </w:rPr>
        <w:pict>
          <v:group id="Group 30" o:spid="_x0000_s1050" style="position:absolute;left:0;text-align:left;margin-left:497.25pt;margin-top:3.6pt;width:53.25pt;height:19.5pt;z-index:-251654656;mso-position-horizontal-relative:page" coordorigin="9946,-127" coordsize="1065,390">
            <v:shape id="Freeform 31" o:spid="_x0000_s1051" style="position:absolute;left:9946;top:-127;width:1065;height:390;visibility:visible;mso-wrap-style:square;v-text-anchor:top" coordsize="1065,390" path="m,l1065,r,390l,390,,xe" filled="f">
              <v:path o:connecttype="custom" o:connectlocs="0,-127;1065,-127;1065,263;0,263;0,-127" o:connectangles="0,0,0,0,0"/>
            </v:shape>
            <w10:wrap anchorx="page"/>
          </v:group>
        </w:pict>
      </w:r>
      <w:r w:rsidR="00024787" w:rsidRPr="00636926">
        <w:rPr>
          <w:rFonts w:ascii="Times New Roman" w:hAnsi="Times New Roman"/>
          <w:w w:val="99"/>
          <w:sz w:val="24"/>
          <w:szCs w:val="24"/>
          <w:lang w:val="en-GB" w:eastAsia="en-US"/>
        </w:rPr>
        <w:t xml:space="preserve">Absence of complaints regarding the condition of inventory items </w:t>
      </w:r>
      <w:r w:rsidR="00024787" w:rsidRPr="00636926">
        <w:rPr>
          <w:rFonts w:ascii="Times New Roman" w:hAnsi="Times New Roman"/>
          <w:w w:val="215"/>
          <w:lang w:val="en-GB" w:eastAsia="en-US"/>
        </w:rPr>
        <w:t>_____</w:t>
      </w:r>
    </w:p>
    <w:p w:rsidR="00024787" w:rsidRPr="00636926" w:rsidRDefault="00024787" w:rsidP="00336A59">
      <w:pPr>
        <w:widowControl w:val="0"/>
        <w:tabs>
          <w:tab w:val="left" w:pos="8860"/>
        </w:tabs>
        <w:spacing w:before="15" w:after="0" w:line="240" w:lineRule="auto"/>
        <w:ind w:left="114" w:right="-20"/>
        <w:rPr>
          <w:rFonts w:ascii="Times New Roman" w:hAnsi="Times New Roman"/>
          <w:w w:val="99"/>
          <w:lang w:val="en-GB" w:eastAsia="en-US"/>
        </w:rPr>
      </w:pPr>
    </w:p>
    <w:p w:rsidR="00024787" w:rsidRPr="00636926" w:rsidRDefault="00E66D32" w:rsidP="00336A59">
      <w:pPr>
        <w:widowControl w:val="0"/>
        <w:tabs>
          <w:tab w:val="left" w:pos="8860"/>
        </w:tabs>
        <w:spacing w:before="15" w:after="0" w:line="240" w:lineRule="auto"/>
        <w:ind w:left="114" w:right="-20"/>
        <w:rPr>
          <w:rFonts w:ascii="Times New Roman" w:hAnsi="Times New Roman"/>
          <w:lang w:val="en-GB" w:eastAsia="en-US"/>
        </w:rPr>
      </w:pPr>
      <w:r w:rsidRPr="00E66D32">
        <w:rPr>
          <w:noProof/>
        </w:rPr>
        <w:pict>
          <v:group id="_x0000_s1052" style="position:absolute;left:0;text-align:left;margin-left:497.9pt;margin-top:2.35pt;width:53.25pt;height:19.5pt;z-index:-251652608;mso-position-horizontal-relative:page" coordorigin="9946,37" coordsize="1065,390">
            <v:shape id="Freeform 29" o:spid="_x0000_s1053" style="position:absolute;left:9946;top:37;width:1065;height:390;visibility:visible;mso-wrap-style:square;v-text-anchor:top" coordsize="1065,390" path="m,l1065,r,390l,390,,xe" filled="f">
              <v:path o:connecttype="custom" o:connectlocs="0,37;1065,37;1065,427;0,427;0,37" o:connectangles="0,0,0,0,0"/>
            </v:shape>
            <w10:wrap anchorx="page"/>
          </v:group>
        </w:pict>
      </w:r>
      <w:r w:rsidR="00024787" w:rsidRPr="00636926">
        <w:rPr>
          <w:rFonts w:ascii="Times New Roman" w:hAnsi="Times New Roman"/>
          <w:w w:val="99"/>
          <w:sz w:val="24"/>
          <w:szCs w:val="24"/>
          <w:lang w:val="en-GB" w:eastAsia="en-US"/>
        </w:rPr>
        <w:t>Absence of disciplinary actions</w:t>
      </w:r>
      <w:r w:rsidR="00024787" w:rsidRPr="00636926">
        <w:rPr>
          <w:rFonts w:ascii="Times New Roman" w:hAnsi="Times New Roman"/>
          <w:w w:val="215"/>
          <w:lang w:val="en-GB" w:eastAsia="en-US"/>
        </w:rPr>
        <w:t xml:space="preserve"> _______________</w:t>
      </w:r>
    </w:p>
    <w:p w:rsidR="00024787" w:rsidRPr="00636926" w:rsidRDefault="00024787" w:rsidP="002E23B3">
      <w:pPr>
        <w:widowControl w:val="0"/>
        <w:tabs>
          <w:tab w:val="left" w:pos="8820"/>
        </w:tabs>
        <w:spacing w:before="15" w:after="0" w:line="360" w:lineRule="auto"/>
        <w:ind w:left="113" w:right="-23"/>
        <w:rPr>
          <w:rFonts w:ascii="Times New Roman" w:hAnsi="Times New Roman"/>
          <w:lang w:val="en-GB" w:eastAsia="en-US"/>
        </w:rPr>
      </w:pPr>
    </w:p>
    <w:p w:rsidR="00024787" w:rsidRPr="00636926" w:rsidRDefault="00E66D32" w:rsidP="009867D0">
      <w:pPr>
        <w:widowControl w:val="0"/>
        <w:tabs>
          <w:tab w:val="left" w:pos="4420"/>
          <w:tab w:val="left" w:pos="5080"/>
          <w:tab w:val="left" w:pos="6660"/>
          <w:tab w:val="left" w:pos="7380"/>
          <w:tab w:val="left" w:pos="8020"/>
          <w:tab w:val="left" w:pos="10000"/>
        </w:tabs>
        <w:spacing w:before="15" w:after="0" w:line="240" w:lineRule="auto"/>
        <w:ind w:left="114" w:right="-20"/>
        <w:rPr>
          <w:rFonts w:ascii="Times New Roman" w:hAnsi="Times New Roman"/>
          <w:lang w:val="en-GB" w:eastAsia="en-US"/>
        </w:rPr>
      </w:pPr>
      <w:r w:rsidRPr="00E66D32">
        <w:rPr>
          <w:noProof/>
        </w:rPr>
        <w:pict>
          <v:group id="Group 18" o:spid="_x0000_s1054" style="position:absolute;left:0;text-align:left;margin-left:497.9pt;margin-top:5.55pt;width:53.25pt;height:19.5pt;z-index:-251659776;mso-position-horizontal-relative:page" coordorigin="9946,23" coordsize="1065,390">
            <v:shape id="Freeform 19" o:spid="_x0000_s1055" style="position:absolute;left:9946;top:23;width:1065;height:390;visibility:visible;mso-wrap-style:square;v-text-anchor:top" coordsize="1065,390" path="m,l1065,r,390l,390,,xe" filled="f">
              <v:path o:connecttype="custom" o:connectlocs="0,23;1065,23;1065,413;0,413;0,23" o:connectangles="0,0,0,0,0"/>
            </v:shape>
            <w10:wrap anchorx="page"/>
          </v:group>
        </w:pict>
      </w:r>
      <w:r w:rsidR="00024787" w:rsidRPr="00636926">
        <w:rPr>
          <w:rFonts w:ascii="Times New Roman" w:hAnsi="Times New Roman"/>
          <w:w w:val="99"/>
          <w:sz w:val="24"/>
          <w:szCs w:val="24"/>
          <w:lang w:val="en-GB" w:eastAsia="en-US"/>
        </w:rPr>
        <w:t xml:space="preserve">Head of the </w:t>
      </w:r>
      <w:r w:rsidR="00024787">
        <w:rPr>
          <w:rFonts w:ascii="Times New Roman" w:hAnsi="Times New Roman"/>
          <w:w w:val="99"/>
          <w:sz w:val="24"/>
          <w:szCs w:val="24"/>
          <w:lang w:val="en-GB" w:eastAsia="en-US"/>
        </w:rPr>
        <w:t>MAOD</w:t>
      </w:r>
      <w:r w:rsidR="00024787" w:rsidRPr="00636926">
        <w:rPr>
          <w:rFonts w:ascii="Times New Roman" w:hAnsi="Times New Roman"/>
          <w:w w:val="99"/>
          <w:sz w:val="24"/>
          <w:szCs w:val="24"/>
          <w:lang w:val="en-GB" w:eastAsia="en-US"/>
        </w:rPr>
        <w:t xml:space="preserve"> Service Department </w:t>
      </w:r>
      <w:r w:rsidR="00024787">
        <w:rPr>
          <w:rFonts w:ascii="Times New Roman" w:hAnsi="Times New Roman"/>
          <w:w w:val="99"/>
          <w:lang w:val="en-GB" w:eastAsia="en-US"/>
        </w:rPr>
        <w:t xml:space="preserve">“_____”  </w:t>
      </w:r>
      <w:r w:rsidR="00024787" w:rsidRPr="00636926">
        <w:rPr>
          <w:rFonts w:ascii="Times New Roman" w:hAnsi="Times New Roman"/>
          <w:w w:val="99"/>
          <w:lang w:val="en-GB" w:eastAsia="en-US"/>
        </w:rPr>
        <w:t>20</w:t>
      </w:r>
      <w:r w:rsidR="00024787" w:rsidRPr="00636926">
        <w:rPr>
          <w:rFonts w:ascii="Times New Roman" w:hAnsi="Times New Roman"/>
          <w:u w:val="single" w:color="000000"/>
          <w:lang w:val="en-GB" w:eastAsia="en-US"/>
        </w:rPr>
        <w:tab/>
      </w:r>
      <w:r w:rsidR="00024787" w:rsidRPr="00636926">
        <w:rPr>
          <w:rFonts w:ascii="Times New Roman" w:hAnsi="Times New Roman"/>
          <w:spacing w:val="-10"/>
          <w:w w:val="99"/>
          <w:lang w:val="en-GB" w:eastAsia="en-US"/>
        </w:rPr>
        <w:t xml:space="preserve"> </w:t>
      </w:r>
      <w:r w:rsidR="00024787" w:rsidRPr="00636926">
        <w:rPr>
          <w:rFonts w:ascii="Times New Roman" w:hAnsi="Times New Roman"/>
          <w:lang w:val="en-GB" w:eastAsia="en-US"/>
        </w:rPr>
        <w:t xml:space="preserve"> __</w:t>
      </w:r>
    </w:p>
    <w:p w:rsidR="00024787" w:rsidRPr="00636926" w:rsidRDefault="00024787" w:rsidP="009867D0">
      <w:pPr>
        <w:widowControl w:val="0"/>
        <w:spacing w:after="0" w:line="195" w:lineRule="exact"/>
        <w:ind w:left="114" w:right="-20"/>
        <w:rPr>
          <w:rFonts w:ascii="Times New Roman" w:hAnsi="Times New Roman"/>
          <w:b/>
          <w:bCs/>
          <w:lang w:val="en-GB" w:eastAsia="en-US"/>
        </w:rPr>
      </w:pPr>
      <w:r w:rsidRPr="00636926">
        <w:rPr>
          <w:rFonts w:ascii="Times New Roman" w:hAnsi="Times New Roman"/>
          <w:b/>
          <w:bCs/>
          <w:sz w:val="16"/>
          <w:szCs w:val="16"/>
          <w:lang w:val="en-GB" w:eastAsia="en-US"/>
        </w:rPr>
        <w:lastRenderedPageBreak/>
        <w:t xml:space="preserve">To be completed by staff members of the </w:t>
      </w:r>
      <w:r>
        <w:rPr>
          <w:rFonts w:ascii="Times New Roman" w:hAnsi="Times New Roman"/>
          <w:b/>
          <w:bCs/>
          <w:sz w:val="16"/>
          <w:szCs w:val="16"/>
          <w:lang w:val="en-GB" w:eastAsia="en-US"/>
        </w:rPr>
        <w:t>MAOD</w:t>
      </w:r>
      <w:r w:rsidRPr="00636926">
        <w:rPr>
          <w:rFonts w:ascii="Times New Roman" w:hAnsi="Times New Roman"/>
          <w:b/>
          <w:bCs/>
          <w:sz w:val="16"/>
          <w:szCs w:val="16"/>
          <w:lang w:val="en-GB" w:eastAsia="en-US"/>
        </w:rPr>
        <w:t xml:space="preserve"> Department of Additional Services</w:t>
      </w:r>
      <w:r w:rsidRPr="00636926">
        <w:rPr>
          <w:rFonts w:ascii="Times New Roman" w:hAnsi="Times New Roman"/>
          <w:b/>
          <w:bCs/>
          <w:lang w:val="en-GB" w:eastAsia="en-US"/>
        </w:rPr>
        <w:t>:</w:t>
      </w:r>
    </w:p>
    <w:p w:rsidR="00024787" w:rsidRPr="00636926" w:rsidRDefault="00024787" w:rsidP="009867D0">
      <w:pPr>
        <w:widowControl w:val="0"/>
        <w:spacing w:after="0" w:line="195" w:lineRule="exact"/>
        <w:ind w:left="114" w:right="-20"/>
        <w:rPr>
          <w:rFonts w:ascii="Times New Roman" w:hAnsi="Times New Roman"/>
          <w:lang w:val="en-GB" w:eastAsia="en-US"/>
        </w:rPr>
      </w:pPr>
    </w:p>
    <w:p w:rsidR="00024787" w:rsidRPr="00636926" w:rsidRDefault="00024787" w:rsidP="009867D0">
      <w:pPr>
        <w:widowControl w:val="0"/>
        <w:spacing w:after="0" w:line="195" w:lineRule="exact"/>
        <w:ind w:left="114" w:right="-20"/>
        <w:rPr>
          <w:rFonts w:ascii="Times New Roman" w:hAnsi="Times New Roman"/>
          <w:lang w:val="en-GB" w:eastAsia="en-US"/>
        </w:rPr>
      </w:pPr>
    </w:p>
    <w:p w:rsidR="00024787" w:rsidRPr="00636926" w:rsidRDefault="00E66D32" w:rsidP="002E23B3">
      <w:pPr>
        <w:widowControl w:val="0"/>
        <w:tabs>
          <w:tab w:val="left" w:pos="8860"/>
        </w:tabs>
        <w:spacing w:after="0" w:line="360" w:lineRule="auto"/>
        <w:ind w:left="113" w:right="-23"/>
        <w:rPr>
          <w:rFonts w:ascii="Times New Roman" w:hAnsi="Times New Roman"/>
          <w:w w:val="216"/>
          <w:sz w:val="24"/>
          <w:szCs w:val="24"/>
          <w:lang w:val="en-GB" w:eastAsia="en-US"/>
        </w:rPr>
      </w:pPr>
      <w:r w:rsidRPr="00E66D32">
        <w:rPr>
          <w:noProof/>
        </w:rPr>
        <w:pict>
          <v:group id="_x0000_s1056" style="position:absolute;left:0;text-align:left;margin-left:497.1pt;margin-top:1.1pt;width:49.95pt;height:19.5pt;z-index:-251651584;mso-position-horizontal-relative:page" coordorigin="9946,37" coordsize="1065,390">
            <v:shape id="Freeform 29" o:spid="_x0000_s1057" style="position:absolute;left:9946;top:37;width:1065;height:390;visibility:visible;mso-wrap-style:square;v-text-anchor:top" coordsize="1065,390" path="m,l1065,r,390l,390,,xe" filled="f">
              <v:path o:connecttype="custom" o:connectlocs="0,37;1065,37;1065,427;0,427;0,37" o:connectangles="0,0,0,0,0"/>
            </v:shape>
            <w10:wrap anchorx="page"/>
          </v:group>
        </w:pict>
      </w:r>
      <w:r w:rsidR="00024787" w:rsidRPr="00636926">
        <w:rPr>
          <w:rFonts w:ascii="Times New Roman" w:hAnsi="Times New Roman"/>
          <w:spacing w:val="1"/>
          <w:sz w:val="24"/>
          <w:szCs w:val="24"/>
          <w:lang w:val="en-GB" w:eastAsia="en-US"/>
        </w:rPr>
        <w:t>Absence of arrears for additional services</w:t>
      </w:r>
      <w:r w:rsidR="00024787" w:rsidRPr="00636926">
        <w:rPr>
          <w:rFonts w:ascii="Times New Roman" w:hAnsi="Times New Roman"/>
          <w:w w:val="216"/>
          <w:sz w:val="24"/>
          <w:szCs w:val="24"/>
          <w:lang w:val="en-GB" w:eastAsia="en-US"/>
        </w:rPr>
        <w:t xml:space="preserve"> _________</w:t>
      </w:r>
    </w:p>
    <w:p w:rsidR="00024787" w:rsidRPr="00636926" w:rsidRDefault="00024787" w:rsidP="002E23B3">
      <w:pPr>
        <w:widowControl w:val="0"/>
        <w:tabs>
          <w:tab w:val="left" w:pos="8860"/>
        </w:tabs>
        <w:spacing w:after="0" w:line="360" w:lineRule="auto"/>
        <w:ind w:left="113" w:right="-23"/>
        <w:rPr>
          <w:rFonts w:ascii="Times New Roman" w:hAnsi="Times New Roman"/>
          <w:sz w:val="24"/>
          <w:szCs w:val="24"/>
          <w:lang w:val="en-GB" w:eastAsia="en-US"/>
        </w:rPr>
      </w:pPr>
    </w:p>
    <w:p w:rsidR="00024787" w:rsidRPr="00636926" w:rsidRDefault="00E66D32" w:rsidP="00336A59">
      <w:pPr>
        <w:widowControl w:val="0"/>
        <w:tabs>
          <w:tab w:val="left" w:pos="8800"/>
        </w:tabs>
        <w:spacing w:after="0" w:line="360" w:lineRule="auto"/>
        <w:ind w:left="113" w:right="-23"/>
        <w:rPr>
          <w:rFonts w:ascii="Times New Roman" w:hAnsi="Times New Roman"/>
          <w:w w:val="216"/>
          <w:sz w:val="24"/>
          <w:szCs w:val="24"/>
          <w:lang w:val="en-GB" w:eastAsia="en-US"/>
        </w:rPr>
      </w:pPr>
      <w:r w:rsidRPr="00E66D32">
        <w:rPr>
          <w:noProof/>
        </w:rPr>
        <w:pict>
          <v:group id="Group 34" o:spid="_x0000_s1058" style="position:absolute;left:0;text-align:left;margin-left:497.1pt;margin-top:1.65pt;width:53.25pt;height:19.5pt;z-index:-251650560;mso-position-horizontal-relative:page" coordorigin="9946,37" coordsize="1065,390">
            <v:shape id="Freeform 29" o:spid="_x0000_s1059" style="position:absolute;left:9946;top:37;width:1065;height:390;visibility:visible;mso-wrap-style:square;v-text-anchor:top" coordsize="1065,390" path="m,l1065,r,390l,390,,xe" filled="f">
              <v:path o:connecttype="custom" o:connectlocs="0,37;1065,37;1065,427;0,427;0,37" o:connectangles="0,0,0,0,0"/>
            </v:shape>
            <w10:wrap anchorx="page"/>
          </v:group>
        </w:pict>
      </w:r>
      <w:r w:rsidR="00024787" w:rsidRPr="00636926">
        <w:rPr>
          <w:rFonts w:ascii="Times New Roman" w:hAnsi="Times New Roman"/>
          <w:sz w:val="24"/>
          <w:szCs w:val="24"/>
          <w:lang w:val="en-GB" w:eastAsia="en-US"/>
        </w:rPr>
        <w:t xml:space="preserve">Absence in the halls for over 30 consecutive days has not been established </w:t>
      </w:r>
      <w:r w:rsidR="00024787" w:rsidRPr="00636926">
        <w:rPr>
          <w:rFonts w:ascii="Times New Roman" w:hAnsi="Times New Roman"/>
          <w:w w:val="216"/>
          <w:sz w:val="24"/>
          <w:szCs w:val="24"/>
          <w:lang w:val="en-GB" w:eastAsia="en-US"/>
        </w:rPr>
        <w:t>_</w:t>
      </w:r>
    </w:p>
    <w:p w:rsidR="00024787" w:rsidRPr="00636926" w:rsidRDefault="00024787" w:rsidP="00336A59">
      <w:pPr>
        <w:widowControl w:val="0"/>
        <w:tabs>
          <w:tab w:val="left" w:pos="8800"/>
        </w:tabs>
        <w:spacing w:after="0" w:line="360" w:lineRule="auto"/>
        <w:ind w:left="113" w:right="-23"/>
        <w:rPr>
          <w:rFonts w:ascii="Times New Roman" w:hAnsi="Times New Roman"/>
          <w:sz w:val="24"/>
          <w:szCs w:val="24"/>
          <w:lang w:val="en-GB" w:eastAsia="en-US"/>
        </w:rPr>
      </w:pPr>
    </w:p>
    <w:p w:rsidR="00024787" w:rsidRPr="00636926" w:rsidRDefault="00024787" w:rsidP="007259D7">
      <w:pPr>
        <w:widowControl w:val="0"/>
        <w:pBdr>
          <w:bottom w:val="single" w:sz="6" w:space="1" w:color="auto"/>
        </w:pBdr>
        <w:tabs>
          <w:tab w:val="left" w:pos="4420"/>
          <w:tab w:val="left" w:pos="5040"/>
          <w:tab w:val="left" w:pos="6480"/>
          <w:tab w:val="left" w:pos="7120"/>
          <w:tab w:val="left" w:pos="8020"/>
          <w:tab w:val="left" w:pos="10020"/>
        </w:tabs>
        <w:spacing w:before="20" w:after="0" w:line="240" w:lineRule="auto"/>
        <w:ind w:left="113" w:right="-23"/>
        <w:rPr>
          <w:rFonts w:ascii="Times New Roman" w:hAnsi="Times New Roman"/>
          <w:spacing w:val="-1"/>
          <w:lang w:val="en-GB" w:eastAsia="en-US"/>
        </w:rPr>
      </w:pPr>
      <w:r w:rsidRPr="00636926">
        <w:rPr>
          <w:rFonts w:ascii="Times New Roman" w:hAnsi="Times New Roman"/>
          <w:sz w:val="24"/>
          <w:szCs w:val="24"/>
          <w:lang w:val="en-GB" w:eastAsia="en-US"/>
        </w:rPr>
        <w:t xml:space="preserve">Head of the </w:t>
      </w:r>
      <w:r>
        <w:rPr>
          <w:rFonts w:ascii="Times New Roman" w:hAnsi="Times New Roman"/>
          <w:sz w:val="24"/>
          <w:szCs w:val="24"/>
          <w:lang w:val="en-GB" w:eastAsia="en-US"/>
        </w:rPr>
        <w:t>MAOD</w:t>
      </w:r>
      <w:r w:rsidRPr="00636926">
        <w:rPr>
          <w:rFonts w:ascii="Times New Roman" w:hAnsi="Times New Roman"/>
          <w:sz w:val="24"/>
          <w:szCs w:val="24"/>
          <w:lang w:val="en-GB" w:eastAsia="en-US"/>
        </w:rPr>
        <w:t xml:space="preserve"> Department of Additional Services</w:t>
      </w:r>
      <w:r w:rsidRPr="00636926">
        <w:rPr>
          <w:rFonts w:ascii="Times New Roman" w:hAnsi="Times New Roman"/>
          <w:lang w:val="en-GB" w:eastAsia="en-US"/>
        </w:rPr>
        <w:t xml:space="preserve">                 </w:t>
      </w:r>
      <w:r>
        <w:rPr>
          <w:rFonts w:ascii="Times New Roman" w:hAnsi="Times New Roman"/>
          <w:spacing w:val="1"/>
          <w:lang w:val="en-GB" w:eastAsia="en-US"/>
        </w:rPr>
        <w:t>“</w:t>
      </w:r>
      <w:r w:rsidRPr="00636926">
        <w:rPr>
          <w:rFonts w:ascii="Times New Roman" w:hAnsi="Times New Roman"/>
          <w:spacing w:val="1"/>
          <w:lang w:val="en-GB" w:eastAsia="en-US"/>
        </w:rPr>
        <w:t>_____</w:t>
      </w:r>
      <w:r>
        <w:rPr>
          <w:rFonts w:ascii="Times New Roman" w:hAnsi="Times New Roman"/>
          <w:lang w:val="en-GB" w:eastAsia="en-US"/>
        </w:rPr>
        <w:t>”</w:t>
      </w:r>
      <w:r w:rsidRPr="00636926">
        <w:rPr>
          <w:rFonts w:ascii="Times New Roman" w:hAnsi="Times New Roman"/>
          <w:lang w:val="en-GB" w:eastAsia="en-US"/>
        </w:rPr>
        <w:t xml:space="preserve"> </w:t>
      </w:r>
      <w:r w:rsidRPr="00636926">
        <w:rPr>
          <w:rFonts w:ascii="Times New Roman" w:hAnsi="Times New Roman"/>
          <w:w w:val="216"/>
          <w:lang w:val="en-GB" w:eastAsia="en-US"/>
        </w:rPr>
        <w:t>____</w:t>
      </w:r>
      <w:r w:rsidRPr="00636926">
        <w:rPr>
          <w:rFonts w:ascii="Times New Roman" w:hAnsi="Times New Roman"/>
          <w:lang w:val="en-GB" w:eastAsia="en-US"/>
        </w:rPr>
        <w:t xml:space="preserve"> 2</w:t>
      </w:r>
      <w:r w:rsidRPr="00636926">
        <w:rPr>
          <w:rFonts w:ascii="Times New Roman" w:hAnsi="Times New Roman"/>
          <w:spacing w:val="-1"/>
          <w:lang w:val="en-GB" w:eastAsia="en-US"/>
        </w:rPr>
        <w:t xml:space="preserve">0 ____ </w:t>
      </w:r>
    </w:p>
    <w:p w:rsidR="00024787" w:rsidRPr="00636926" w:rsidRDefault="00024787" w:rsidP="007259D7">
      <w:pPr>
        <w:widowControl w:val="0"/>
        <w:pBdr>
          <w:bottom w:val="single" w:sz="6" w:space="1" w:color="auto"/>
        </w:pBdr>
        <w:tabs>
          <w:tab w:val="left" w:pos="4420"/>
          <w:tab w:val="left" w:pos="5040"/>
          <w:tab w:val="left" w:pos="6480"/>
          <w:tab w:val="left" w:pos="7120"/>
          <w:tab w:val="left" w:pos="8020"/>
          <w:tab w:val="left" w:pos="10020"/>
        </w:tabs>
        <w:spacing w:before="20" w:after="0" w:line="240" w:lineRule="auto"/>
        <w:ind w:left="113" w:right="-23"/>
        <w:rPr>
          <w:rFonts w:ascii="Times New Roman" w:hAnsi="Times New Roman"/>
          <w:spacing w:val="-1"/>
          <w:lang w:val="en-GB" w:eastAsia="en-US"/>
        </w:rPr>
      </w:pPr>
    </w:p>
    <w:p w:rsidR="00024787" w:rsidRPr="00636926" w:rsidRDefault="00024787" w:rsidP="007259D7">
      <w:pPr>
        <w:widowControl w:val="0"/>
        <w:pBdr>
          <w:bottom w:val="single" w:sz="6" w:space="1" w:color="auto"/>
        </w:pBdr>
        <w:tabs>
          <w:tab w:val="left" w:pos="4420"/>
          <w:tab w:val="left" w:pos="5040"/>
          <w:tab w:val="left" w:pos="6480"/>
          <w:tab w:val="left" w:pos="7120"/>
          <w:tab w:val="left" w:pos="8020"/>
          <w:tab w:val="left" w:pos="10020"/>
        </w:tabs>
        <w:spacing w:before="20" w:after="0" w:line="240" w:lineRule="auto"/>
        <w:ind w:left="113" w:right="-23"/>
        <w:rPr>
          <w:rFonts w:ascii="Times New Roman" w:hAnsi="Times New Roman"/>
          <w:spacing w:val="-1"/>
          <w:lang w:val="en-GB" w:eastAsia="en-US"/>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ind w:left="-655" w:firstLine="655"/>
        <w:rPr>
          <w:rFonts w:ascii="Times New Roman" w:hAnsi="Times New Roman"/>
          <w:sz w:val="18"/>
          <w:szCs w:val="18"/>
          <w:lang w:val="en-GB" w:eastAsia="zh-CN"/>
        </w:rPr>
      </w:pPr>
    </w:p>
    <w:p w:rsidR="00024787" w:rsidRPr="00636926" w:rsidRDefault="00024787" w:rsidP="005104CA">
      <w:pPr>
        <w:suppressAutoHyphens/>
        <w:jc w:val="center"/>
        <w:rPr>
          <w:rFonts w:ascii="Times New Roman" w:hAnsi="Times New Roman"/>
          <w:sz w:val="24"/>
          <w:szCs w:val="24"/>
          <w:lang w:val="en-GB" w:eastAsia="zh-CN"/>
        </w:rPr>
      </w:pPr>
      <w:r w:rsidRPr="00636926">
        <w:rPr>
          <w:rFonts w:ascii="Times New Roman" w:hAnsi="Times New Roman"/>
          <w:sz w:val="24"/>
          <w:szCs w:val="24"/>
          <w:lang w:val="en-GB" w:eastAsia="zh-CN"/>
        </w:rPr>
        <w:t xml:space="preserve">Application from for relocation </w:t>
      </w:r>
    </w:p>
    <w:p w:rsidR="00024787" w:rsidRPr="00636926" w:rsidRDefault="00024787" w:rsidP="005A3976">
      <w:pPr>
        <w:pageBreakBefore/>
        <w:tabs>
          <w:tab w:val="left" w:pos="1134"/>
        </w:tabs>
        <w:suppressAutoHyphens/>
        <w:spacing w:after="0"/>
        <w:ind w:left="5103"/>
        <w:jc w:val="right"/>
        <w:rPr>
          <w:rFonts w:ascii="Times New Roman" w:hAnsi="Times New Roman"/>
          <w:sz w:val="24"/>
          <w:szCs w:val="24"/>
          <w:lang w:val="en-GB"/>
        </w:rPr>
      </w:pPr>
      <w:r w:rsidRPr="00636926">
        <w:rPr>
          <w:rFonts w:ascii="Times New Roman" w:hAnsi="Times New Roman"/>
          <w:sz w:val="20"/>
          <w:szCs w:val="20"/>
          <w:lang w:val="en-GB" w:eastAsia="zh-CN"/>
        </w:rPr>
        <w:lastRenderedPageBreak/>
        <w:t>Annex No 3 to SPbU Residences Rules and      Regulations approved by Order No ___ of ___  issued by Senior Vice Rector</w:t>
      </w:r>
    </w:p>
    <w:p w:rsidR="00024787" w:rsidRPr="00636926" w:rsidRDefault="00024787" w:rsidP="00657B86">
      <w:pPr>
        <w:pStyle w:val="a7"/>
        <w:ind w:left="1276"/>
        <w:jc w:val="center"/>
        <w:rPr>
          <w:rFonts w:ascii="Times New Roman" w:hAnsi="Times New Roman"/>
          <w:sz w:val="24"/>
          <w:szCs w:val="24"/>
          <w:lang w:val="en-GB"/>
        </w:rPr>
      </w:pPr>
      <w:r w:rsidRPr="00636926">
        <w:rPr>
          <w:rFonts w:ascii="Times New Roman" w:hAnsi="Times New Roman"/>
          <w:sz w:val="24"/>
          <w:szCs w:val="24"/>
          <w:lang w:val="en-GB"/>
        </w:rPr>
        <w:t>ADDITIONAL AGREEMENT No ______</w:t>
      </w:r>
    </w:p>
    <w:p w:rsidR="00024787" w:rsidRPr="00636926" w:rsidRDefault="00024787" w:rsidP="00041C2A">
      <w:pPr>
        <w:pStyle w:val="a7"/>
        <w:ind w:left="1276"/>
        <w:rPr>
          <w:rFonts w:ascii="Times New Roman" w:hAnsi="Times New Roman"/>
          <w:sz w:val="24"/>
          <w:szCs w:val="24"/>
          <w:lang w:val="en-GB"/>
        </w:rPr>
      </w:pPr>
      <w:r w:rsidRPr="00636926">
        <w:rPr>
          <w:rFonts w:ascii="Times New Roman" w:hAnsi="Times New Roman"/>
          <w:sz w:val="24"/>
          <w:szCs w:val="24"/>
          <w:lang w:val="en-GB"/>
        </w:rPr>
        <w:t xml:space="preserve">                                       to the Tenancy Agreement </w:t>
      </w:r>
    </w:p>
    <w:p w:rsidR="00024787" w:rsidRPr="00636926" w:rsidRDefault="00024787" w:rsidP="00657B86">
      <w:pPr>
        <w:pStyle w:val="a7"/>
        <w:ind w:left="1276" w:hanging="709"/>
        <w:jc w:val="center"/>
        <w:rPr>
          <w:rFonts w:ascii="Times New Roman" w:hAnsi="Times New Roman"/>
          <w:sz w:val="24"/>
          <w:szCs w:val="24"/>
          <w:lang w:val="en-GB"/>
        </w:rPr>
      </w:pPr>
      <w:r w:rsidRPr="00636926">
        <w:rPr>
          <w:rFonts w:ascii="Times New Roman" w:hAnsi="Times New Roman"/>
          <w:sz w:val="24"/>
          <w:szCs w:val="24"/>
          <w:lang w:val="en-GB"/>
        </w:rPr>
        <w:t xml:space="preserve">for special-purpose residential property at the Halls of Residence of </w:t>
      </w:r>
    </w:p>
    <w:p w:rsidR="00024787" w:rsidRPr="00636926" w:rsidRDefault="00024787" w:rsidP="00041C2A">
      <w:pPr>
        <w:pStyle w:val="a7"/>
        <w:ind w:left="1276"/>
        <w:rPr>
          <w:rFonts w:ascii="Times New Roman" w:hAnsi="Times New Roman"/>
          <w:sz w:val="24"/>
          <w:szCs w:val="24"/>
          <w:lang w:val="en-GB"/>
        </w:rPr>
      </w:pPr>
      <w:r w:rsidRPr="00636926">
        <w:rPr>
          <w:rFonts w:ascii="Times New Roman" w:hAnsi="Times New Roman"/>
          <w:sz w:val="24"/>
          <w:szCs w:val="24"/>
          <w:lang w:val="en-GB"/>
        </w:rPr>
        <w:t xml:space="preserve">                                    St. Petersburg State University</w:t>
      </w:r>
    </w:p>
    <w:p w:rsidR="00024787" w:rsidRPr="00636926" w:rsidRDefault="00024787" w:rsidP="00657B86">
      <w:pPr>
        <w:pStyle w:val="a7"/>
        <w:ind w:left="1276"/>
        <w:jc w:val="center"/>
        <w:rPr>
          <w:rFonts w:ascii="Times New Roman" w:hAnsi="Times New Roman"/>
          <w:sz w:val="24"/>
          <w:szCs w:val="24"/>
          <w:lang w:val="en-GB"/>
        </w:rPr>
      </w:pPr>
    </w:p>
    <w:p w:rsidR="00024787" w:rsidRPr="00636926" w:rsidRDefault="00024787" w:rsidP="00657B86">
      <w:pPr>
        <w:pStyle w:val="a7"/>
        <w:tabs>
          <w:tab w:val="left" w:pos="5954"/>
        </w:tabs>
        <w:ind w:left="567" w:hanging="567"/>
        <w:jc w:val="both"/>
        <w:rPr>
          <w:rFonts w:ascii="Times New Roman" w:hAnsi="Times New Roman"/>
          <w:sz w:val="24"/>
          <w:szCs w:val="24"/>
          <w:lang w:val="en-GB"/>
        </w:rPr>
      </w:pPr>
      <w:r w:rsidRPr="00636926">
        <w:rPr>
          <w:rFonts w:ascii="Times New Roman" w:hAnsi="Times New Roman"/>
          <w:sz w:val="24"/>
          <w:szCs w:val="24"/>
          <w:lang w:val="en-GB"/>
        </w:rPr>
        <w:t>St. Petersburg</w:t>
      </w:r>
      <w:r w:rsidRPr="00636926">
        <w:rPr>
          <w:rFonts w:ascii="Times New Roman" w:hAnsi="Times New Roman"/>
          <w:sz w:val="24"/>
          <w:szCs w:val="24"/>
          <w:lang w:val="en-GB"/>
        </w:rPr>
        <w:tab/>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 xml:space="preserve">____________20____ </w:t>
      </w:r>
    </w:p>
    <w:p w:rsidR="00024787" w:rsidRPr="00636926" w:rsidRDefault="00024787" w:rsidP="00657B86">
      <w:pPr>
        <w:pStyle w:val="a7"/>
        <w:tabs>
          <w:tab w:val="left" w:pos="5954"/>
        </w:tabs>
        <w:ind w:left="567"/>
        <w:jc w:val="both"/>
        <w:rPr>
          <w:rFonts w:ascii="Times New Roman" w:hAnsi="Times New Roman"/>
          <w:sz w:val="24"/>
          <w:szCs w:val="24"/>
          <w:lang w:val="en-GB"/>
        </w:rPr>
      </w:pPr>
    </w:p>
    <w:p w:rsidR="00024787" w:rsidRPr="00636926" w:rsidRDefault="00024787" w:rsidP="00657B86">
      <w:pPr>
        <w:pStyle w:val="a7"/>
        <w:tabs>
          <w:tab w:val="left" w:pos="5954"/>
        </w:tabs>
        <w:ind w:left="0"/>
        <w:jc w:val="both"/>
        <w:rPr>
          <w:rFonts w:ascii="Times New Roman" w:hAnsi="Times New Roman"/>
          <w:sz w:val="24"/>
          <w:szCs w:val="24"/>
          <w:lang w:val="en-GB"/>
        </w:rPr>
      </w:pPr>
      <w:r w:rsidRPr="00636926">
        <w:rPr>
          <w:rFonts w:ascii="Times New Roman" w:hAnsi="Times New Roman"/>
          <w:sz w:val="24"/>
          <w:szCs w:val="24"/>
          <w:lang w:val="en-GB"/>
        </w:rPr>
        <w:t xml:space="preserve">The Federal State Budgetary Educational Institution of Higher Education </w:t>
      </w:r>
      <w:r>
        <w:rPr>
          <w:rFonts w:ascii="Times New Roman" w:hAnsi="Times New Roman"/>
          <w:sz w:val="24"/>
          <w:szCs w:val="24"/>
          <w:lang w:val="en-GB"/>
        </w:rPr>
        <w:t>“</w:t>
      </w:r>
      <w:r w:rsidRPr="00636926">
        <w:rPr>
          <w:rFonts w:ascii="Times New Roman" w:hAnsi="Times New Roman"/>
          <w:sz w:val="24"/>
          <w:szCs w:val="24"/>
          <w:lang w:val="en-GB"/>
        </w:rPr>
        <w:t>Saint Petersburg State University</w:t>
      </w:r>
      <w:r>
        <w:rPr>
          <w:rFonts w:ascii="Times New Roman" w:hAnsi="Times New Roman"/>
          <w:sz w:val="24"/>
          <w:szCs w:val="24"/>
          <w:lang w:val="en-GB"/>
        </w:rPr>
        <w:t>”</w:t>
      </w:r>
      <w:r w:rsidRPr="00636926">
        <w:rPr>
          <w:rFonts w:ascii="Times New Roman" w:hAnsi="Times New Roman"/>
          <w:sz w:val="24"/>
          <w:szCs w:val="24"/>
          <w:lang w:val="en-GB"/>
        </w:rPr>
        <w:t xml:space="preserve"> hereinafter referred to as the </w:t>
      </w:r>
      <w:r>
        <w:rPr>
          <w:rFonts w:ascii="Times New Roman" w:hAnsi="Times New Roman"/>
          <w:sz w:val="24"/>
          <w:szCs w:val="24"/>
          <w:lang w:val="en-GB"/>
        </w:rPr>
        <w:t>“</w:t>
      </w:r>
      <w:r w:rsidRPr="00636926">
        <w:rPr>
          <w:rFonts w:ascii="Times New Roman" w:hAnsi="Times New Roman"/>
          <w:sz w:val="24"/>
          <w:szCs w:val="24"/>
          <w:lang w:val="en-GB"/>
        </w:rPr>
        <w:t>University</w:t>
      </w:r>
      <w:r>
        <w:rPr>
          <w:rFonts w:ascii="Times New Roman" w:hAnsi="Times New Roman"/>
          <w:sz w:val="24"/>
          <w:szCs w:val="24"/>
          <w:lang w:val="en-GB"/>
        </w:rPr>
        <w:t>”</w:t>
      </w:r>
      <w:r w:rsidRPr="00636926">
        <w:rPr>
          <w:rFonts w:ascii="Times New Roman" w:hAnsi="Times New Roman"/>
          <w:sz w:val="24"/>
          <w:szCs w:val="24"/>
          <w:lang w:val="en-GB"/>
        </w:rPr>
        <w:t xml:space="preserve">, duly represented by __________________________________________________________________________, acting on the basis of _______________________________________________, and Mr/Ms ___________________________________________________________________________, hereinafter referred to as the </w:t>
      </w:r>
      <w:r>
        <w:rPr>
          <w:rFonts w:ascii="Times New Roman" w:hAnsi="Times New Roman"/>
          <w:sz w:val="24"/>
          <w:szCs w:val="24"/>
          <w:lang w:val="en-GB"/>
        </w:rPr>
        <w:t>“</w:t>
      </w:r>
      <w:r w:rsidRPr="00636926">
        <w:rPr>
          <w:rFonts w:ascii="Times New Roman" w:hAnsi="Times New Roman"/>
          <w:sz w:val="24"/>
          <w:szCs w:val="24"/>
          <w:lang w:val="en-GB"/>
        </w:rPr>
        <w:t>Tenant</w:t>
      </w:r>
      <w:r>
        <w:rPr>
          <w:rFonts w:ascii="Times New Roman" w:hAnsi="Times New Roman"/>
          <w:sz w:val="24"/>
          <w:szCs w:val="24"/>
          <w:lang w:val="en-GB"/>
        </w:rPr>
        <w:t>”</w:t>
      </w:r>
      <w:r w:rsidRPr="00636926">
        <w:rPr>
          <w:rFonts w:ascii="Times New Roman" w:hAnsi="Times New Roman"/>
          <w:sz w:val="24"/>
          <w:szCs w:val="24"/>
          <w:lang w:val="en-GB"/>
        </w:rPr>
        <w:t xml:space="preserve">, collectively referred to as the </w:t>
      </w:r>
      <w:r>
        <w:rPr>
          <w:rFonts w:ascii="Times New Roman" w:hAnsi="Times New Roman"/>
          <w:sz w:val="24"/>
          <w:szCs w:val="24"/>
          <w:lang w:val="en-GB"/>
        </w:rPr>
        <w:t>“</w:t>
      </w:r>
      <w:r w:rsidRPr="00636926">
        <w:rPr>
          <w:rFonts w:ascii="Times New Roman" w:hAnsi="Times New Roman"/>
          <w:sz w:val="24"/>
          <w:szCs w:val="24"/>
          <w:lang w:val="en-GB"/>
        </w:rPr>
        <w:t>Parties</w:t>
      </w:r>
      <w:r>
        <w:rPr>
          <w:rFonts w:ascii="Times New Roman" w:hAnsi="Times New Roman"/>
          <w:sz w:val="24"/>
          <w:szCs w:val="24"/>
          <w:lang w:val="en-GB"/>
        </w:rPr>
        <w:t>”</w:t>
      </w:r>
      <w:r w:rsidRPr="00636926">
        <w:rPr>
          <w:rFonts w:ascii="Times New Roman" w:hAnsi="Times New Roman"/>
          <w:sz w:val="24"/>
          <w:szCs w:val="24"/>
          <w:lang w:val="en-GB"/>
        </w:rPr>
        <w:t xml:space="preserve">, have entered into this Additional Agreement to Tenancy Agreement No _________________________ for special-purpose residential property at the Halls of Residence of St. Petersburg State University executed on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 xml:space="preserve"> _____________20____ (hereinafter referred to as the </w:t>
      </w:r>
      <w:r>
        <w:rPr>
          <w:rFonts w:ascii="Times New Roman" w:hAnsi="Times New Roman"/>
          <w:sz w:val="24"/>
          <w:szCs w:val="24"/>
          <w:lang w:val="en-GB"/>
        </w:rPr>
        <w:t>“</w:t>
      </w:r>
      <w:r w:rsidRPr="00636926">
        <w:rPr>
          <w:rFonts w:ascii="Times New Roman" w:hAnsi="Times New Roman"/>
          <w:sz w:val="24"/>
          <w:szCs w:val="24"/>
          <w:lang w:val="en-GB"/>
        </w:rPr>
        <w:t>Agreement</w:t>
      </w:r>
      <w:r>
        <w:rPr>
          <w:rFonts w:ascii="Times New Roman" w:hAnsi="Times New Roman"/>
          <w:sz w:val="24"/>
          <w:szCs w:val="24"/>
          <w:lang w:val="en-GB"/>
        </w:rPr>
        <w:t>”</w:t>
      </w:r>
      <w:r w:rsidRPr="00636926">
        <w:rPr>
          <w:rFonts w:ascii="Times New Roman" w:hAnsi="Times New Roman"/>
          <w:sz w:val="24"/>
          <w:szCs w:val="24"/>
          <w:lang w:val="en-GB"/>
        </w:rPr>
        <w:t>) and have agreed as follows:</w:t>
      </w:r>
    </w:p>
    <w:p w:rsidR="00024787" w:rsidRPr="00636926" w:rsidRDefault="00024787" w:rsidP="00657B86">
      <w:pPr>
        <w:pStyle w:val="a7"/>
        <w:tabs>
          <w:tab w:val="left" w:pos="5954"/>
        </w:tabs>
        <w:ind w:left="0"/>
        <w:jc w:val="both"/>
        <w:rPr>
          <w:rFonts w:ascii="Times New Roman" w:hAnsi="Times New Roman"/>
          <w:sz w:val="24"/>
          <w:szCs w:val="24"/>
          <w:lang w:val="en-GB"/>
        </w:rPr>
      </w:pPr>
    </w:p>
    <w:p w:rsidR="00024787" w:rsidRPr="00636926" w:rsidRDefault="00024787" w:rsidP="00657B86">
      <w:pPr>
        <w:pStyle w:val="a7"/>
        <w:numPr>
          <w:ilvl w:val="0"/>
          <w:numId w:val="33"/>
        </w:numPr>
        <w:tabs>
          <w:tab w:val="left" w:pos="5954"/>
        </w:tabs>
        <w:ind w:left="284" w:hanging="284"/>
        <w:jc w:val="both"/>
        <w:rPr>
          <w:rFonts w:ascii="Times New Roman" w:hAnsi="Times New Roman"/>
          <w:sz w:val="24"/>
          <w:szCs w:val="24"/>
          <w:lang w:val="en-GB"/>
        </w:rPr>
      </w:pPr>
      <w:r w:rsidRPr="00636926">
        <w:rPr>
          <w:rFonts w:ascii="Times New Roman" w:hAnsi="Times New Roman"/>
          <w:sz w:val="24"/>
          <w:szCs w:val="24"/>
          <w:lang w:val="en-GB"/>
        </w:rPr>
        <w:t>By way of amendment of clause 5.1 of the Agreement, the following period(s) shall be excluded by the Parties from the duration of the Agreement*:</w:t>
      </w:r>
    </w:p>
    <w:p w:rsidR="00024787" w:rsidRPr="00636926" w:rsidRDefault="00024787" w:rsidP="00657B86">
      <w:pPr>
        <w:pStyle w:val="a7"/>
        <w:numPr>
          <w:ilvl w:val="1"/>
          <w:numId w:val="34"/>
        </w:numPr>
        <w:tabs>
          <w:tab w:val="left" w:pos="0"/>
        </w:tabs>
        <w:jc w:val="both"/>
        <w:rPr>
          <w:rFonts w:ascii="Times New Roman" w:hAnsi="Times New Roman"/>
          <w:sz w:val="24"/>
          <w:szCs w:val="24"/>
          <w:lang w:val="en-GB"/>
        </w:rPr>
      </w:pPr>
      <w:r w:rsidRPr="00636926">
        <w:rPr>
          <w:rFonts w:ascii="Times New Roman" w:hAnsi="Times New Roman"/>
          <w:sz w:val="24"/>
          <w:szCs w:val="24"/>
          <w:lang w:val="en-GB"/>
        </w:rPr>
        <w:t xml:space="preserve">from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 xml:space="preserve">____________20____ to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____________20____  inclusive**;</w:t>
      </w:r>
    </w:p>
    <w:p w:rsidR="00024787" w:rsidRPr="00636926" w:rsidRDefault="00024787" w:rsidP="0006097D">
      <w:pPr>
        <w:pStyle w:val="a7"/>
        <w:numPr>
          <w:ilvl w:val="1"/>
          <w:numId w:val="34"/>
        </w:numPr>
        <w:tabs>
          <w:tab w:val="left" w:pos="0"/>
        </w:tabs>
        <w:jc w:val="both"/>
        <w:rPr>
          <w:rFonts w:ascii="Times New Roman" w:hAnsi="Times New Roman"/>
          <w:sz w:val="24"/>
          <w:szCs w:val="24"/>
          <w:lang w:val="en-GB"/>
        </w:rPr>
      </w:pPr>
      <w:r w:rsidRPr="00636926">
        <w:rPr>
          <w:rFonts w:ascii="Times New Roman" w:hAnsi="Times New Roman"/>
          <w:sz w:val="24"/>
          <w:szCs w:val="24"/>
          <w:lang w:val="en-GB"/>
        </w:rPr>
        <w:t xml:space="preserve">from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 xml:space="preserve">____________20____ to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____________20____  inclusive**;</w:t>
      </w:r>
    </w:p>
    <w:p w:rsidR="00024787" w:rsidRPr="00636926" w:rsidRDefault="00024787" w:rsidP="0006097D">
      <w:pPr>
        <w:pStyle w:val="a7"/>
        <w:numPr>
          <w:ilvl w:val="1"/>
          <w:numId w:val="34"/>
        </w:numPr>
        <w:tabs>
          <w:tab w:val="left" w:pos="0"/>
        </w:tabs>
        <w:jc w:val="both"/>
        <w:rPr>
          <w:rFonts w:ascii="Times New Roman" w:hAnsi="Times New Roman"/>
          <w:sz w:val="24"/>
          <w:szCs w:val="24"/>
          <w:lang w:val="en-GB"/>
        </w:rPr>
      </w:pPr>
      <w:r w:rsidRPr="00636926">
        <w:rPr>
          <w:rFonts w:ascii="Times New Roman" w:hAnsi="Times New Roman"/>
          <w:sz w:val="24"/>
          <w:szCs w:val="24"/>
          <w:lang w:val="en-GB"/>
        </w:rPr>
        <w:t xml:space="preserve">from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 xml:space="preserve">____________20____ to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____________20____  inclusive**;</w:t>
      </w:r>
    </w:p>
    <w:p w:rsidR="00024787" w:rsidRPr="00636926" w:rsidRDefault="00024787" w:rsidP="0006097D">
      <w:pPr>
        <w:pStyle w:val="a7"/>
        <w:numPr>
          <w:ilvl w:val="1"/>
          <w:numId w:val="34"/>
        </w:numPr>
        <w:tabs>
          <w:tab w:val="left" w:pos="0"/>
        </w:tabs>
        <w:jc w:val="both"/>
        <w:rPr>
          <w:rFonts w:ascii="Times New Roman" w:hAnsi="Times New Roman"/>
          <w:sz w:val="24"/>
          <w:szCs w:val="24"/>
          <w:lang w:val="en-GB"/>
        </w:rPr>
      </w:pPr>
      <w:r w:rsidRPr="00636926">
        <w:rPr>
          <w:rFonts w:ascii="Times New Roman" w:hAnsi="Times New Roman"/>
          <w:sz w:val="24"/>
          <w:szCs w:val="24"/>
          <w:lang w:val="en-GB"/>
        </w:rPr>
        <w:t xml:space="preserve">from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 xml:space="preserve">____________20____ to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____________20____  inclusive**;</w:t>
      </w:r>
    </w:p>
    <w:p w:rsidR="00024787" w:rsidRPr="00636926" w:rsidRDefault="00024787" w:rsidP="00657B86">
      <w:pPr>
        <w:pStyle w:val="a7"/>
        <w:numPr>
          <w:ilvl w:val="1"/>
          <w:numId w:val="34"/>
        </w:numPr>
        <w:pBdr>
          <w:bottom w:val="single" w:sz="12" w:space="1" w:color="auto"/>
        </w:pBdr>
        <w:tabs>
          <w:tab w:val="left" w:pos="0"/>
        </w:tabs>
        <w:jc w:val="both"/>
        <w:rPr>
          <w:rFonts w:ascii="Times New Roman" w:hAnsi="Times New Roman"/>
          <w:sz w:val="24"/>
          <w:szCs w:val="24"/>
          <w:lang w:val="en-GB"/>
        </w:rPr>
      </w:pPr>
      <w:r w:rsidRPr="00636926">
        <w:rPr>
          <w:rFonts w:ascii="Times New Roman" w:hAnsi="Times New Roman"/>
          <w:sz w:val="24"/>
          <w:szCs w:val="24"/>
          <w:lang w:val="en-GB"/>
        </w:rPr>
        <w:t xml:space="preserve">from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 xml:space="preserve">____________20____ to </w:t>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____________20____  inclusive**.</w:t>
      </w:r>
    </w:p>
    <w:p w:rsidR="00024787" w:rsidRPr="00636926" w:rsidRDefault="00024787" w:rsidP="00657B86">
      <w:pPr>
        <w:tabs>
          <w:tab w:val="left" w:pos="0"/>
        </w:tabs>
        <w:spacing w:line="240" w:lineRule="exact"/>
        <w:jc w:val="both"/>
        <w:rPr>
          <w:rFonts w:ascii="Times New Roman" w:hAnsi="Times New Roman"/>
          <w:sz w:val="20"/>
          <w:szCs w:val="20"/>
          <w:lang w:val="en-GB"/>
        </w:rPr>
      </w:pPr>
      <w:r w:rsidRPr="00636926">
        <w:rPr>
          <w:rFonts w:ascii="Times New Roman" w:hAnsi="Times New Roman"/>
          <w:sz w:val="24"/>
          <w:szCs w:val="24"/>
          <w:lang w:val="en-GB"/>
        </w:rPr>
        <w:t>*</w:t>
      </w:r>
      <w:r w:rsidRPr="00636926">
        <w:rPr>
          <w:rFonts w:ascii="Times New Roman" w:hAnsi="Times New Roman"/>
          <w:sz w:val="20"/>
          <w:szCs w:val="20"/>
          <w:lang w:val="en-GB"/>
        </w:rPr>
        <w:t xml:space="preserve">Extra lines specifying the periods </w:t>
      </w:r>
      <w:r>
        <w:rPr>
          <w:rFonts w:ascii="Times New Roman" w:hAnsi="Times New Roman"/>
          <w:sz w:val="20"/>
          <w:szCs w:val="20"/>
          <w:lang w:val="en-GB"/>
        </w:rPr>
        <w:t>“</w:t>
      </w:r>
      <w:r w:rsidRPr="00636926">
        <w:rPr>
          <w:rFonts w:ascii="Times New Roman" w:hAnsi="Times New Roman"/>
          <w:sz w:val="20"/>
          <w:szCs w:val="20"/>
          <w:lang w:val="en-GB"/>
        </w:rPr>
        <w:t>from … to …</w:t>
      </w:r>
      <w:r>
        <w:rPr>
          <w:rFonts w:ascii="Times New Roman" w:hAnsi="Times New Roman"/>
          <w:sz w:val="20"/>
          <w:szCs w:val="20"/>
          <w:lang w:val="en-GB"/>
        </w:rPr>
        <w:t xml:space="preserve">” </w:t>
      </w:r>
      <w:r w:rsidRPr="00636926">
        <w:rPr>
          <w:rFonts w:ascii="Times New Roman" w:hAnsi="Times New Roman"/>
          <w:sz w:val="20"/>
          <w:szCs w:val="20"/>
          <w:lang w:val="en-GB"/>
        </w:rPr>
        <w:t xml:space="preserve">can be removed if necessary by </w:t>
      </w:r>
      <w:r>
        <w:rPr>
          <w:rFonts w:ascii="Times New Roman" w:hAnsi="Times New Roman"/>
          <w:sz w:val="20"/>
          <w:szCs w:val="20"/>
          <w:lang w:val="en-GB"/>
        </w:rPr>
        <w:t xml:space="preserve">being </w:t>
      </w:r>
      <w:r w:rsidRPr="00636926">
        <w:rPr>
          <w:rFonts w:ascii="Times New Roman" w:hAnsi="Times New Roman"/>
          <w:sz w:val="20"/>
          <w:szCs w:val="20"/>
          <w:lang w:val="en-GB"/>
        </w:rPr>
        <w:t>cross</w:t>
      </w:r>
      <w:r>
        <w:rPr>
          <w:rFonts w:ascii="Times New Roman" w:hAnsi="Times New Roman"/>
          <w:sz w:val="20"/>
          <w:szCs w:val="20"/>
          <w:lang w:val="en-GB"/>
        </w:rPr>
        <w:t>ed</w:t>
      </w:r>
      <w:r w:rsidRPr="00636926">
        <w:rPr>
          <w:rFonts w:ascii="Times New Roman" w:hAnsi="Times New Roman"/>
          <w:sz w:val="20"/>
          <w:szCs w:val="20"/>
          <w:lang w:val="en-GB"/>
        </w:rPr>
        <w:t xml:space="preserve"> out manually or deleted when completing the form electronically before printing it out</w:t>
      </w:r>
      <w:r w:rsidRPr="00636926">
        <w:rPr>
          <w:rFonts w:ascii="Times New Roman" w:hAnsi="Times New Roman"/>
          <w:sz w:val="24"/>
          <w:szCs w:val="24"/>
          <w:lang w:val="en-GB"/>
        </w:rPr>
        <w:t>.</w:t>
      </w:r>
    </w:p>
    <w:p w:rsidR="00024787" w:rsidRPr="00636926" w:rsidRDefault="00024787" w:rsidP="00657B86">
      <w:pPr>
        <w:tabs>
          <w:tab w:val="left" w:pos="5954"/>
        </w:tabs>
        <w:jc w:val="both"/>
        <w:rPr>
          <w:rFonts w:ascii="Times New Roman" w:hAnsi="Times New Roman"/>
          <w:sz w:val="20"/>
          <w:szCs w:val="20"/>
          <w:lang w:val="en-GB"/>
        </w:rPr>
      </w:pPr>
      <w:r w:rsidRPr="00636926">
        <w:rPr>
          <w:rFonts w:ascii="Times New Roman" w:hAnsi="Times New Roman"/>
          <w:sz w:val="24"/>
          <w:szCs w:val="24"/>
          <w:lang w:val="en-GB"/>
        </w:rPr>
        <w:t>**</w:t>
      </w:r>
      <w:r w:rsidRPr="00636926">
        <w:rPr>
          <w:rFonts w:ascii="Times New Roman" w:hAnsi="Times New Roman"/>
          <w:sz w:val="20"/>
          <w:szCs w:val="20"/>
          <w:lang w:val="en-GB"/>
        </w:rPr>
        <w:t xml:space="preserve">The date indicated in this field can in no case be later than the final date assigned to the Tenant for occupancy of the </w:t>
      </w:r>
      <w:r>
        <w:rPr>
          <w:rFonts w:ascii="Times New Roman" w:hAnsi="Times New Roman"/>
          <w:sz w:val="20"/>
          <w:szCs w:val="20"/>
          <w:lang w:val="en-GB"/>
        </w:rPr>
        <w:t>dwelling unit</w:t>
      </w:r>
      <w:r w:rsidRPr="00636926">
        <w:rPr>
          <w:rFonts w:ascii="Times New Roman" w:hAnsi="Times New Roman"/>
          <w:sz w:val="20"/>
          <w:szCs w:val="20"/>
          <w:lang w:val="en-GB"/>
        </w:rPr>
        <w:t xml:space="preserve"> allocated to the Tenant by decision of an authorized University official.</w:t>
      </w:r>
    </w:p>
    <w:p w:rsidR="00024787" w:rsidRPr="00636926" w:rsidRDefault="00024787" w:rsidP="006B4360">
      <w:pPr>
        <w:tabs>
          <w:tab w:val="left" w:pos="284"/>
        </w:tabs>
        <w:jc w:val="both"/>
        <w:rPr>
          <w:rFonts w:ascii="Times New Roman" w:hAnsi="Times New Roman"/>
          <w:sz w:val="24"/>
          <w:szCs w:val="24"/>
          <w:lang w:val="en-GB"/>
        </w:rPr>
      </w:pPr>
      <w:r w:rsidRPr="00636926">
        <w:rPr>
          <w:rFonts w:ascii="Times New Roman" w:hAnsi="Times New Roman"/>
          <w:sz w:val="24"/>
          <w:szCs w:val="24"/>
          <w:lang w:val="en-GB"/>
        </w:rPr>
        <w:t xml:space="preserve">2. For the period(s) specified in clause 1 of this Additional Agreement (not later than the day preceding the day of temporary departure), the Tenant shall vacate the allocated residential space (including removal of personal belongings) and hand it over to the site supervisor of the hall of residence in accordance with an acceptance certificate, </w:t>
      </w:r>
      <w:r>
        <w:rPr>
          <w:rFonts w:ascii="Times New Roman" w:hAnsi="Times New Roman"/>
          <w:sz w:val="24"/>
          <w:szCs w:val="24"/>
          <w:lang w:val="en-GB"/>
        </w:rPr>
        <w:t xml:space="preserve">and </w:t>
      </w:r>
      <w:r w:rsidRPr="00636926">
        <w:rPr>
          <w:rFonts w:ascii="Times New Roman" w:hAnsi="Times New Roman"/>
          <w:sz w:val="24"/>
          <w:szCs w:val="24"/>
          <w:lang w:val="en-GB"/>
        </w:rPr>
        <w:t xml:space="preserve">return the provided inventory items and equipment to the administrative manager.  </w:t>
      </w:r>
    </w:p>
    <w:p w:rsidR="00024787" w:rsidRPr="00636926" w:rsidRDefault="00024787" w:rsidP="006B4360">
      <w:pPr>
        <w:tabs>
          <w:tab w:val="left" w:pos="284"/>
        </w:tabs>
        <w:jc w:val="both"/>
        <w:rPr>
          <w:rFonts w:ascii="Times New Roman" w:hAnsi="Times New Roman"/>
          <w:sz w:val="24"/>
          <w:szCs w:val="24"/>
          <w:lang w:val="en-GB"/>
        </w:rPr>
      </w:pPr>
      <w:r w:rsidRPr="00636926">
        <w:rPr>
          <w:rFonts w:ascii="Times New Roman" w:hAnsi="Times New Roman"/>
          <w:sz w:val="24"/>
          <w:szCs w:val="24"/>
          <w:lang w:val="en-GB"/>
        </w:rPr>
        <w:t xml:space="preserve">3. The University shall, no later than the day following the final day of the temporary absence (temporary check-out) of the Tenant, to allocate to the Tenant the same residential space assigned to the Tenant </w:t>
      </w:r>
      <w:r>
        <w:rPr>
          <w:rFonts w:ascii="Times New Roman" w:hAnsi="Times New Roman"/>
          <w:sz w:val="24"/>
          <w:szCs w:val="24"/>
          <w:lang w:val="en-GB"/>
        </w:rPr>
        <w:t xml:space="preserve">earlier </w:t>
      </w:r>
      <w:r w:rsidRPr="00636926">
        <w:rPr>
          <w:rFonts w:ascii="Times New Roman" w:hAnsi="Times New Roman"/>
          <w:sz w:val="24"/>
          <w:szCs w:val="24"/>
          <w:lang w:val="en-GB"/>
        </w:rPr>
        <w:t xml:space="preserve">by decision of an authorized </w:t>
      </w:r>
      <w:r>
        <w:rPr>
          <w:rFonts w:ascii="Times New Roman" w:hAnsi="Times New Roman"/>
          <w:sz w:val="24"/>
          <w:szCs w:val="24"/>
          <w:lang w:val="en-GB"/>
        </w:rPr>
        <w:t xml:space="preserve">University </w:t>
      </w:r>
      <w:r w:rsidRPr="00636926">
        <w:rPr>
          <w:rFonts w:ascii="Times New Roman" w:hAnsi="Times New Roman"/>
          <w:sz w:val="24"/>
          <w:szCs w:val="24"/>
          <w:lang w:val="en-GB"/>
        </w:rPr>
        <w:t>official, in good condition conforming to fire safety requirements, sanitary, environmental and other mandatory requirements.</w:t>
      </w:r>
    </w:p>
    <w:p w:rsidR="00024787" w:rsidRPr="00636926" w:rsidRDefault="00024787" w:rsidP="00657B86">
      <w:pPr>
        <w:pStyle w:val="a7"/>
        <w:tabs>
          <w:tab w:val="left" w:pos="5954"/>
        </w:tabs>
        <w:ind w:left="284"/>
        <w:jc w:val="both"/>
        <w:rPr>
          <w:rFonts w:ascii="Times New Roman" w:hAnsi="Times New Roman"/>
          <w:sz w:val="24"/>
          <w:szCs w:val="24"/>
          <w:lang w:val="en-GB"/>
        </w:rPr>
      </w:pPr>
    </w:p>
    <w:p w:rsidR="00024787" w:rsidRPr="00636926" w:rsidRDefault="00024787" w:rsidP="00657B86">
      <w:pPr>
        <w:pStyle w:val="a7"/>
        <w:tabs>
          <w:tab w:val="left" w:pos="5954"/>
        </w:tabs>
        <w:ind w:left="284"/>
        <w:jc w:val="both"/>
        <w:rPr>
          <w:rFonts w:ascii="Times New Roman" w:hAnsi="Times New Roman"/>
          <w:sz w:val="24"/>
          <w:szCs w:val="24"/>
          <w:lang w:val="en-GB"/>
        </w:rPr>
      </w:pPr>
    </w:p>
    <w:p w:rsidR="00024787" w:rsidRPr="00636926" w:rsidRDefault="00024787" w:rsidP="00657B86">
      <w:pPr>
        <w:pStyle w:val="a7"/>
        <w:tabs>
          <w:tab w:val="left" w:pos="5954"/>
        </w:tabs>
        <w:ind w:left="284"/>
        <w:jc w:val="center"/>
        <w:rPr>
          <w:rFonts w:ascii="Times New Roman" w:hAnsi="Times New Roman"/>
          <w:sz w:val="24"/>
          <w:szCs w:val="24"/>
          <w:lang w:val="en-GB"/>
        </w:rPr>
      </w:pPr>
      <w:r w:rsidRPr="00636926">
        <w:rPr>
          <w:rFonts w:ascii="Times New Roman" w:hAnsi="Times New Roman"/>
          <w:sz w:val="24"/>
          <w:szCs w:val="24"/>
          <w:lang w:val="en-GB"/>
        </w:rPr>
        <w:t>DETAILS AND SIGNATURES OF THE PARTIES:</w:t>
      </w:r>
    </w:p>
    <w:p w:rsidR="00024787" w:rsidRPr="00636926" w:rsidRDefault="00024787" w:rsidP="00657B86">
      <w:pPr>
        <w:pStyle w:val="a7"/>
        <w:tabs>
          <w:tab w:val="left" w:pos="5954"/>
        </w:tabs>
        <w:ind w:left="284"/>
        <w:jc w:val="both"/>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r w:rsidRPr="00636926">
        <w:rPr>
          <w:rFonts w:ascii="Times New Roman" w:hAnsi="Times New Roman"/>
          <w:sz w:val="24"/>
          <w:szCs w:val="24"/>
          <w:lang w:val="en-GB"/>
        </w:rPr>
        <w:t>UNIVERSITY</w:t>
      </w:r>
      <w:r w:rsidRPr="00636926">
        <w:rPr>
          <w:rFonts w:ascii="Times New Roman" w:hAnsi="Times New Roman"/>
          <w:sz w:val="24"/>
          <w:szCs w:val="24"/>
          <w:lang w:val="en-GB"/>
        </w:rPr>
        <w:tab/>
        <w:t>TENANT</w:t>
      </w: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3D093F">
      <w:pPr>
        <w:pStyle w:val="af4"/>
        <w:tabs>
          <w:tab w:val="left" w:pos="5670"/>
        </w:tabs>
        <w:rPr>
          <w:rFonts w:ascii="Times New Roman" w:hAnsi="Times New Roman"/>
          <w:sz w:val="24"/>
          <w:szCs w:val="24"/>
          <w:lang w:val="en-GB"/>
        </w:rPr>
      </w:pPr>
      <w:r w:rsidRPr="00636926">
        <w:rPr>
          <w:rFonts w:ascii="Times New Roman" w:hAnsi="Times New Roman"/>
          <w:sz w:val="24"/>
          <w:szCs w:val="24"/>
          <w:lang w:val="en-GB"/>
        </w:rPr>
        <w:t>Signature                             L.S.</w:t>
      </w:r>
      <w:r w:rsidRPr="00636926">
        <w:rPr>
          <w:rFonts w:ascii="Times New Roman" w:hAnsi="Times New Roman"/>
          <w:sz w:val="24"/>
          <w:szCs w:val="24"/>
          <w:lang w:val="en-GB"/>
        </w:rPr>
        <w:tab/>
        <w:t>Signature</w:t>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t>L.S.</w:t>
      </w:r>
    </w:p>
    <w:p w:rsidR="00024787" w:rsidRPr="00636926" w:rsidRDefault="00024787" w:rsidP="00657B86">
      <w:pPr>
        <w:pStyle w:val="af4"/>
        <w:tabs>
          <w:tab w:val="left" w:pos="5670"/>
        </w:tabs>
        <w:rPr>
          <w:rFonts w:ascii="Times New Roman" w:hAnsi="Times New Roman"/>
          <w:sz w:val="24"/>
          <w:szCs w:val="24"/>
          <w:lang w:val="en-GB"/>
        </w:rPr>
      </w:pPr>
      <w:r w:rsidRPr="00636926">
        <w:rPr>
          <w:rFonts w:ascii="Times New Roman" w:hAnsi="Times New Roman"/>
          <w:sz w:val="24"/>
          <w:szCs w:val="24"/>
          <w:lang w:val="en-GB"/>
        </w:rPr>
        <w:tab/>
      </w:r>
      <w:r w:rsidRPr="00636926">
        <w:rPr>
          <w:rFonts w:ascii="Times New Roman" w:hAnsi="Times New Roman"/>
          <w:sz w:val="24"/>
          <w:szCs w:val="24"/>
          <w:lang w:val="en-GB"/>
        </w:rPr>
        <w:tab/>
      </w: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___________ 20____</w:t>
      </w:r>
      <w:r w:rsidRPr="00636926">
        <w:rPr>
          <w:rFonts w:ascii="Times New Roman" w:hAnsi="Times New Roman"/>
          <w:sz w:val="24"/>
          <w:szCs w:val="24"/>
          <w:lang w:val="en-GB"/>
        </w:rPr>
        <w:tab/>
      </w:r>
      <w:r>
        <w:rPr>
          <w:rFonts w:ascii="Times New Roman" w:hAnsi="Times New Roman"/>
          <w:sz w:val="24"/>
          <w:szCs w:val="24"/>
          <w:lang w:val="en-GB"/>
        </w:rPr>
        <w:t>“</w:t>
      </w:r>
      <w:r w:rsidRPr="00636926">
        <w:rPr>
          <w:rFonts w:ascii="Times New Roman" w:hAnsi="Times New Roman"/>
          <w:sz w:val="24"/>
          <w:szCs w:val="24"/>
          <w:lang w:val="en-GB"/>
        </w:rPr>
        <w:t>____</w:t>
      </w:r>
      <w:r>
        <w:rPr>
          <w:rFonts w:ascii="Times New Roman" w:hAnsi="Times New Roman"/>
          <w:sz w:val="24"/>
          <w:szCs w:val="24"/>
          <w:lang w:val="en-GB"/>
        </w:rPr>
        <w:t>”</w:t>
      </w:r>
      <w:r w:rsidRPr="00636926">
        <w:rPr>
          <w:rFonts w:ascii="Times New Roman" w:hAnsi="Times New Roman"/>
          <w:sz w:val="24"/>
          <w:szCs w:val="24"/>
          <w:lang w:val="en-GB"/>
        </w:rPr>
        <w:t>___________ 20____</w:t>
      </w: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657B86">
      <w:pPr>
        <w:pStyle w:val="af4"/>
        <w:tabs>
          <w:tab w:val="left" w:pos="5670"/>
        </w:tabs>
        <w:rPr>
          <w:rFonts w:ascii="Times New Roman" w:hAnsi="Times New Roman"/>
          <w:sz w:val="24"/>
          <w:szCs w:val="24"/>
          <w:lang w:val="en-GB"/>
        </w:rPr>
      </w:pPr>
    </w:p>
    <w:p w:rsidR="00024787" w:rsidRPr="00636926" w:rsidRDefault="00024787" w:rsidP="007556F5">
      <w:pPr>
        <w:pageBreakBefore/>
        <w:tabs>
          <w:tab w:val="left" w:pos="1134"/>
        </w:tabs>
        <w:suppressAutoHyphens/>
        <w:spacing w:after="0"/>
        <w:ind w:left="5103" w:right="400"/>
        <w:rPr>
          <w:rFonts w:ascii="Times New Roman" w:hAnsi="Times New Roman"/>
          <w:sz w:val="20"/>
          <w:szCs w:val="20"/>
          <w:lang w:val="en-GB" w:eastAsia="zh-CN"/>
        </w:rPr>
      </w:pPr>
      <w:r w:rsidRPr="00636926">
        <w:rPr>
          <w:rFonts w:ascii="Times New Roman" w:hAnsi="Times New Roman"/>
          <w:sz w:val="20"/>
          <w:szCs w:val="20"/>
          <w:lang w:val="en-GB" w:eastAsia="zh-CN"/>
        </w:rPr>
        <w:lastRenderedPageBreak/>
        <w:t>Annex No 4 to                                                     SPbU Residences Rules                                               and Regulations approved                                           by Order No _____ of _____                                                issued by Senior Vice Rector</w:t>
      </w:r>
      <w:r w:rsidRPr="00636926">
        <w:rPr>
          <w:rFonts w:ascii="Times New Roman" w:hAnsi="Times New Roman"/>
          <w:sz w:val="20"/>
          <w:szCs w:val="20"/>
          <w:lang w:val="en-GB" w:eastAsia="zh-CN"/>
        </w:rPr>
        <w:tab/>
      </w:r>
    </w:p>
    <w:p w:rsidR="00024787" w:rsidRPr="00636926" w:rsidRDefault="00024787" w:rsidP="005104CA">
      <w:pPr>
        <w:autoSpaceDE w:val="0"/>
        <w:autoSpaceDN w:val="0"/>
        <w:adjustRightInd w:val="0"/>
        <w:spacing w:after="0" w:line="240" w:lineRule="auto"/>
        <w:jc w:val="both"/>
        <w:rPr>
          <w:rFonts w:ascii="Times New Roman" w:hAnsi="Times New Roman"/>
          <w:color w:val="000000"/>
          <w:sz w:val="24"/>
          <w:szCs w:val="24"/>
          <w:shd w:val="clear" w:color="auto" w:fill="FFFFFF"/>
          <w:lang w:val="en-GB"/>
        </w:rPr>
      </w:pPr>
    </w:p>
    <w:p w:rsidR="00024787" w:rsidRPr="00636926" w:rsidRDefault="00024787" w:rsidP="008D5819">
      <w:pPr>
        <w:autoSpaceDE w:val="0"/>
        <w:autoSpaceDN w:val="0"/>
        <w:adjustRightInd w:val="0"/>
        <w:spacing w:after="0" w:line="240" w:lineRule="auto"/>
        <w:ind w:left="43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 xml:space="preserve">To the Head of the Halls of Residence Management Office  </w:t>
      </w:r>
    </w:p>
    <w:p w:rsidR="00024787" w:rsidRPr="00636926" w:rsidRDefault="00024787" w:rsidP="005104CA">
      <w:pPr>
        <w:autoSpaceDE w:val="0"/>
        <w:autoSpaceDN w:val="0"/>
        <w:adjustRightInd w:val="0"/>
        <w:spacing w:after="0" w:line="240" w:lineRule="auto"/>
        <w:ind w:left="567" w:firstLine="3686"/>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ab/>
        <w:t>D.V. Mikhailov</w:t>
      </w:r>
    </w:p>
    <w:p w:rsidR="00024787" w:rsidRPr="00636926" w:rsidRDefault="00024787" w:rsidP="005104CA">
      <w:pPr>
        <w:autoSpaceDE w:val="0"/>
        <w:autoSpaceDN w:val="0"/>
        <w:adjustRightInd w:val="0"/>
        <w:spacing w:after="0" w:line="240" w:lineRule="auto"/>
        <w:ind w:left="567" w:firstLine="3686"/>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ab/>
        <w:t>From SPbU student of    ______ year</w:t>
      </w:r>
    </w:p>
    <w:p w:rsidR="00024787" w:rsidRPr="00636926" w:rsidRDefault="00024787" w:rsidP="005104CA">
      <w:pPr>
        <w:autoSpaceDE w:val="0"/>
        <w:autoSpaceDN w:val="0"/>
        <w:adjustRightInd w:val="0"/>
        <w:spacing w:after="0" w:line="240" w:lineRule="auto"/>
        <w:ind w:left="567" w:firstLine="3686"/>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ab/>
        <w:t>Main field of study ______________</w:t>
      </w:r>
    </w:p>
    <w:p w:rsidR="00024787" w:rsidRPr="00636926" w:rsidRDefault="00024787" w:rsidP="005104CA">
      <w:pPr>
        <w:autoSpaceDE w:val="0"/>
        <w:autoSpaceDN w:val="0"/>
        <w:adjustRightInd w:val="0"/>
        <w:spacing w:after="0" w:line="240" w:lineRule="auto"/>
        <w:ind w:left="567" w:firstLine="3686"/>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ab/>
        <w:t>Living in _________ _____________</w:t>
      </w:r>
    </w:p>
    <w:p w:rsidR="00024787" w:rsidRPr="00636926" w:rsidRDefault="00024787" w:rsidP="005104CA">
      <w:pPr>
        <w:autoSpaceDE w:val="0"/>
        <w:autoSpaceDN w:val="0"/>
        <w:adjustRightInd w:val="0"/>
        <w:spacing w:after="0" w:line="240" w:lineRule="auto"/>
        <w:ind w:left="567" w:firstLine="3686"/>
        <w:jc w:val="both"/>
        <w:rPr>
          <w:rFonts w:ascii="Times New Roman" w:hAnsi="Times New Roman"/>
          <w:color w:val="000000"/>
          <w:sz w:val="16"/>
          <w:szCs w:val="16"/>
          <w:shd w:val="clear" w:color="auto" w:fill="FFFFFF"/>
          <w:lang w:val="en-GB"/>
        </w:rPr>
      </w:pPr>
      <w:r w:rsidRPr="00636926">
        <w:rPr>
          <w:rFonts w:ascii="Times New Roman" w:hAnsi="Times New Roman"/>
          <w:color w:val="000000"/>
          <w:sz w:val="24"/>
          <w:szCs w:val="24"/>
          <w:shd w:val="clear" w:color="auto" w:fill="FFFFFF"/>
          <w:lang w:val="en-GB"/>
        </w:rPr>
        <w:tab/>
      </w:r>
      <w:r w:rsidRPr="00636926">
        <w:rPr>
          <w:rFonts w:ascii="Times New Roman" w:hAnsi="Times New Roman"/>
          <w:color w:val="000000"/>
          <w:sz w:val="16"/>
          <w:szCs w:val="16"/>
          <w:shd w:val="clear" w:color="auto" w:fill="FFFFFF"/>
          <w:lang w:val="en-GB"/>
        </w:rPr>
        <w:t xml:space="preserve">                              (Hall No)           (Room No)</w:t>
      </w:r>
    </w:p>
    <w:p w:rsidR="00024787" w:rsidRPr="00636926" w:rsidRDefault="00024787" w:rsidP="005104CA">
      <w:pPr>
        <w:autoSpaceDE w:val="0"/>
        <w:autoSpaceDN w:val="0"/>
        <w:adjustRightInd w:val="0"/>
        <w:spacing w:after="0" w:line="240" w:lineRule="auto"/>
        <w:ind w:left="567" w:firstLine="3686"/>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ab/>
        <w:t>____________________________________</w:t>
      </w:r>
    </w:p>
    <w:p w:rsidR="00024787" w:rsidRPr="00636926" w:rsidRDefault="00024787" w:rsidP="007556F5">
      <w:pPr>
        <w:autoSpaceDE w:val="0"/>
        <w:autoSpaceDN w:val="0"/>
        <w:adjustRightInd w:val="0"/>
        <w:spacing w:after="0" w:line="480" w:lineRule="auto"/>
        <w:ind w:left="567" w:firstLine="3686"/>
        <w:jc w:val="both"/>
        <w:rPr>
          <w:rFonts w:ascii="Times New Roman" w:hAnsi="Times New Roman"/>
          <w:color w:val="000000"/>
          <w:sz w:val="16"/>
          <w:szCs w:val="16"/>
          <w:shd w:val="clear" w:color="auto" w:fill="FFFFFF"/>
          <w:lang w:val="en-GB"/>
        </w:rPr>
      </w:pPr>
      <w:r w:rsidRPr="00636926">
        <w:rPr>
          <w:rFonts w:ascii="Times New Roman" w:hAnsi="Times New Roman"/>
          <w:color w:val="000000"/>
          <w:sz w:val="24"/>
          <w:szCs w:val="24"/>
          <w:shd w:val="clear" w:color="auto" w:fill="FFFFFF"/>
          <w:lang w:val="en-GB"/>
        </w:rPr>
        <w:tab/>
        <w:t xml:space="preserve">                               </w:t>
      </w:r>
      <w:r w:rsidRPr="00636926">
        <w:rPr>
          <w:rFonts w:ascii="Times New Roman" w:hAnsi="Times New Roman"/>
          <w:color w:val="000000"/>
          <w:sz w:val="16"/>
          <w:szCs w:val="16"/>
          <w:shd w:val="clear" w:color="auto" w:fill="FFFFFF"/>
          <w:lang w:val="en-GB"/>
        </w:rPr>
        <w:t>(Full name)</w:t>
      </w:r>
    </w:p>
    <w:p w:rsidR="00024787" w:rsidRPr="00636926" w:rsidRDefault="00024787" w:rsidP="005104CA">
      <w:pPr>
        <w:autoSpaceDE w:val="0"/>
        <w:autoSpaceDN w:val="0"/>
        <w:adjustRightInd w:val="0"/>
        <w:spacing w:after="0" w:line="240" w:lineRule="auto"/>
        <w:ind w:left="567"/>
        <w:jc w:val="center"/>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Application Request</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I hereby request your permission to keep a pet ________</w:t>
      </w:r>
    </w:p>
    <w:p w:rsidR="00024787" w:rsidRPr="00636926" w:rsidRDefault="00024787" w:rsidP="00C8469F">
      <w:pPr>
        <w:autoSpaceDE w:val="0"/>
        <w:autoSpaceDN w:val="0"/>
        <w:adjustRightInd w:val="0"/>
        <w:spacing w:after="0" w:line="240" w:lineRule="auto"/>
        <w:ind w:left="567"/>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___________________________________ in Hall No ____ Room No</w:t>
      </w:r>
      <w:r w:rsidRPr="00636926">
        <w:rPr>
          <w:rFonts w:ascii="Times New Roman" w:hAnsi="Times New Roman"/>
          <w:color w:val="000000"/>
          <w:sz w:val="24"/>
          <w:szCs w:val="24"/>
          <w:shd w:val="clear" w:color="auto" w:fill="FFFFFF"/>
          <w:lang w:val="en-GB"/>
        </w:rPr>
        <w:tab/>
        <w:t>__________.</w:t>
      </w:r>
    </w:p>
    <w:p w:rsidR="00024787" w:rsidRPr="00636926" w:rsidRDefault="00024787" w:rsidP="00C8469F">
      <w:pPr>
        <w:autoSpaceDE w:val="0"/>
        <w:autoSpaceDN w:val="0"/>
        <w:adjustRightInd w:val="0"/>
        <w:spacing w:after="0" w:line="240" w:lineRule="auto"/>
        <w:ind w:left="567"/>
        <w:rPr>
          <w:rFonts w:ascii="Times New Roman" w:hAnsi="Times New Roman"/>
          <w:color w:val="000000"/>
          <w:sz w:val="24"/>
          <w:szCs w:val="24"/>
          <w:shd w:val="clear" w:color="auto" w:fill="FFFFFF"/>
          <w:lang w:val="en-GB"/>
        </w:rPr>
      </w:pPr>
      <w:r w:rsidRPr="00636926">
        <w:rPr>
          <w:rFonts w:ascii="Times New Roman" w:hAnsi="Times New Roman"/>
          <w:color w:val="000000"/>
          <w:sz w:val="16"/>
          <w:szCs w:val="16"/>
          <w:shd w:val="clear" w:color="auto" w:fill="FFFFFF"/>
          <w:lang w:val="en-GB"/>
        </w:rPr>
        <w:t>(kind of pet, breed, name)</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16"/>
          <w:szCs w:val="16"/>
          <w:shd w:val="clear" w:color="auto" w:fill="FFFFFF"/>
          <w:lang w:val="en-GB"/>
        </w:rPr>
      </w:pP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 xml:space="preserve">I shall comply with all legal requirements related to keeping pets. I have received consent from other tenants in my suite and I enclose the following original documents: </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1.</w:t>
      </w:r>
      <w:r w:rsidRPr="00636926">
        <w:rPr>
          <w:rFonts w:ascii="Times New Roman" w:hAnsi="Times New Roman"/>
          <w:color w:val="000000"/>
          <w:sz w:val="24"/>
          <w:szCs w:val="24"/>
          <w:shd w:val="clear" w:color="auto" w:fill="FFFFFF"/>
          <w:lang w:val="en-GB"/>
        </w:rPr>
        <w:tab/>
        <w:t>The registration certificate for the pet (the pet passport with the required vaccinations and the registration number).</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2.</w:t>
      </w:r>
      <w:r w:rsidRPr="00636926">
        <w:rPr>
          <w:rFonts w:ascii="Times New Roman" w:hAnsi="Times New Roman"/>
          <w:color w:val="000000"/>
          <w:sz w:val="24"/>
          <w:szCs w:val="24"/>
          <w:shd w:val="clear" w:color="auto" w:fill="FFFFFF"/>
          <w:lang w:val="en-GB"/>
        </w:rPr>
        <w:tab/>
        <w:t>The veterinary certificate.</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3.</w:t>
      </w:r>
      <w:r w:rsidRPr="00636926">
        <w:rPr>
          <w:rFonts w:ascii="Times New Roman" w:hAnsi="Times New Roman"/>
          <w:color w:val="000000"/>
          <w:sz w:val="24"/>
          <w:szCs w:val="24"/>
          <w:shd w:val="clear" w:color="auto" w:fill="FFFFFF"/>
          <w:lang w:val="en-GB"/>
        </w:rPr>
        <w:tab/>
        <w:t>Medical certificates confirming that none of the neighbours in my suite are allergic to pets.</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Contact telephone number:  _______________________________</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E-mail: ____________________________________________</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______________ _________________________________</w:t>
      </w:r>
      <w:r w:rsidRPr="00636926">
        <w:rPr>
          <w:rFonts w:ascii="Times New Roman" w:hAnsi="Times New Roman"/>
          <w:color w:val="000000"/>
          <w:sz w:val="24"/>
          <w:szCs w:val="24"/>
          <w:shd w:val="clear" w:color="auto" w:fill="FFFFFF"/>
          <w:lang w:val="en-GB"/>
        </w:rPr>
        <w:tab/>
        <w:t>________________</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16"/>
          <w:szCs w:val="16"/>
          <w:shd w:val="clear" w:color="auto" w:fill="FFFFFF"/>
          <w:lang w:val="en-GB"/>
        </w:rPr>
      </w:pPr>
      <w:r w:rsidRPr="00636926">
        <w:rPr>
          <w:rFonts w:ascii="Times New Roman" w:hAnsi="Times New Roman"/>
          <w:color w:val="000000"/>
          <w:sz w:val="16"/>
          <w:szCs w:val="16"/>
          <w:shd w:val="clear" w:color="auto" w:fill="FFFFFF"/>
          <w:lang w:val="en-GB"/>
        </w:rPr>
        <w:tab/>
        <w:t>(Date)                                                              (Full name)                                                                 (Signature)</w:t>
      </w:r>
    </w:p>
    <w:p w:rsidR="00024787" w:rsidRPr="00636926" w:rsidRDefault="00024787" w:rsidP="001349D1">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I do not have any objections (to be completed by other resident</w:t>
      </w:r>
      <w:r>
        <w:rPr>
          <w:rFonts w:ascii="Times New Roman" w:hAnsi="Times New Roman"/>
          <w:color w:val="000000"/>
          <w:sz w:val="24"/>
          <w:szCs w:val="24"/>
          <w:shd w:val="clear" w:color="auto" w:fill="FFFFFF"/>
          <w:lang w:val="en-GB"/>
        </w:rPr>
        <w:t>s</w:t>
      </w:r>
      <w:r w:rsidRPr="00636926">
        <w:rPr>
          <w:rFonts w:ascii="Times New Roman" w:hAnsi="Times New Roman"/>
          <w:color w:val="000000"/>
          <w:sz w:val="24"/>
          <w:szCs w:val="24"/>
          <w:shd w:val="clear" w:color="auto" w:fill="FFFFFF"/>
          <w:lang w:val="en-GB"/>
        </w:rPr>
        <w:t xml:space="preserve"> of the suite):</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1)_____________________________________________</w:t>
      </w:r>
      <w:r w:rsidRPr="00636926">
        <w:rPr>
          <w:rFonts w:ascii="Times New Roman" w:hAnsi="Times New Roman"/>
          <w:color w:val="000000"/>
          <w:sz w:val="24"/>
          <w:szCs w:val="24"/>
          <w:shd w:val="clear" w:color="auto" w:fill="FFFFFF"/>
          <w:lang w:val="en-GB"/>
        </w:rPr>
        <w:tab/>
        <w:t>_________________</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16"/>
          <w:szCs w:val="16"/>
          <w:shd w:val="clear" w:color="auto" w:fill="FFFFFF"/>
          <w:lang w:val="en-GB"/>
        </w:rPr>
      </w:pPr>
      <w:r w:rsidRPr="00636926">
        <w:rPr>
          <w:rFonts w:ascii="Times New Roman" w:hAnsi="Times New Roman"/>
          <w:color w:val="000000"/>
          <w:sz w:val="16"/>
          <w:szCs w:val="16"/>
          <w:shd w:val="clear" w:color="auto" w:fill="FFFFFF"/>
          <w:lang w:val="en-GB"/>
        </w:rPr>
        <w:tab/>
        <w:t xml:space="preserve">                                             (Full name)                                                                                             (Signature)</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2)_____________________________________________</w:t>
      </w:r>
      <w:r w:rsidRPr="00636926">
        <w:rPr>
          <w:rFonts w:ascii="Times New Roman" w:hAnsi="Times New Roman"/>
          <w:color w:val="000000"/>
          <w:sz w:val="24"/>
          <w:szCs w:val="24"/>
          <w:shd w:val="clear" w:color="auto" w:fill="FFFFFF"/>
          <w:lang w:val="en-GB"/>
        </w:rPr>
        <w:tab/>
        <w:t>_________________</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16"/>
          <w:szCs w:val="16"/>
          <w:shd w:val="clear" w:color="auto" w:fill="FFFFFF"/>
          <w:lang w:val="en-GB"/>
        </w:rPr>
      </w:pPr>
      <w:r w:rsidRPr="00636926">
        <w:rPr>
          <w:rFonts w:ascii="Times New Roman" w:hAnsi="Times New Roman"/>
          <w:color w:val="000000"/>
          <w:sz w:val="24"/>
          <w:szCs w:val="24"/>
          <w:shd w:val="clear" w:color="auto" w:fill="FFFFFF"/>
          <w:lang w:val="en-GB"/>
        </w:rPr>
        <w:tab/>
      </w:r>
      <w:r w:rsidRPr="00636926">
        <w:rPr>
          <w:rFonts w:ascii="Times New Roman" w:hAnsi="Times New Roman"/>
          <w:color w:val="000000"/>
          <w:sz w:val="16"/>
          <w:szCs w:val="16"/>
          <w:shd w:val="clear" w:color="auto" w:fill="FFFFFF"/>
          <w:lang w:val="en-GB"/>
        </w:rPr>
        <w:t xml:space="preserve">                                             (Full name)                                                                                             (Signature)</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3)_____________________________________________</w:t>
      </w:r>
      <w:r w:rsidRPr="00636926">
        <w:rPr>
          <w:rFonts w:ascii="Times New Roman" w:hAnsi="Times New Roman"/>
          <w:color w:val="000000"/>
          <w:sz w:val="24"/>
          <w:szCs w:val="24"/>
          <w:shd w:val="clear" w:color="auto" w:fill="FFFFFF"/>
          <w:lang w:val="en-GB"/>
        </w:rPr>
        <w:tab/>
        <w:t>_________________</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16"/>
          <w:szCs w:val="16"/>
          <w:shd w:val="clear" w:color="auto" w:fill="FFFFFF"/>
          <w:lang w:val="en-GB"/>
        </w:rPr>
      </w:pPr>
      <w:r w:rsidRPr="00636926">
        <w:rPr>
          <w:rFonts w:ascii="Times New Roman" w:hAnsi="Times New Roman"/>
          <w:color w:val="000000"/>
          <w:sz w:val="24"/>
          <w:szCs w:val="24"/>
          <w:shd w:val="clear" w:color="auto" w:fill="FFFFFF"/>
          <w:lang w:val="en-GB"/>
        </w:rPr>
        <w:tab/>
      </w:r>
      <w:r w:rsidRPr="00636926">
        <w:rPr>
          <w:rFonts w:ascii="Times New Roman" w:hAnsi="Times New Roman"/>
          <w:color w:val="000000"/>
          <w:sz w:val="16"/>
          <w:szCs w:val="16"/>
          <w:shd w:val="clear" w:color="auto" w:fill="FFFFFF"/>
          <w:lang w:val="en-GB"/>
        </w:rPr>
        <w:t xml:space="preserve">                                             (Full name)                                                                                             (Signature)</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4)_____________________________________________</w:t>
      </w:r>
      <w:r w:rsidRPr="00636926">
        <w:rPr>
          <w:rFonts w:ascii="Times New Roman" w:hAnsi="Times New Roman"/>
          <w:color w:val="000000"/>
          <w:sz w:val="24"/>
          <w:szCs w:val="24"/>
          <w:shd w:val="clear" w:color="auto" w:fill="FFFFFF"/>
          <w:lang w:val="en-GB"/>
        </w:rPr>
        <w:tab/>
        <w:t>_________________</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16"/>
          <w:szCs w:val="16"/>
          <w:shd w:val="clear" w:color="auto" w:fill="FFFFFF"/>
          <w:lang w:val="en-GB"/>
        </w:rPr>
      </w:pPr>
      <w:r w:rsidRPr="00636926">
        <w:rPr>
          <w:rFonts w:ascii="Times New Roman" w:hAnsi="Times New Roman"/>
          <w:color w:val="000000"/>
          <w:sz w:val="24"/>
          <w:szCs w:val="24"/>
          <w:shd w:val="clear" w:color="auto" w:fill="FFFFFF"/>
          <w:lang w:val="en-GB"/>
        </w:rPr>
        <w:tab/>
      </w:r>
      <w:r w:rsidRPr="00636926">
        <w:rPr>
          <w:rFonts w:ascii="Times New Roman" w:hAnsi="Times New Roman"/>
          <w:color w:val="000000"/>
          <w:sz w:val="16"/>
          <w:szCs w:val="16"/>
          <w:shd w:val="clear" w:color="auto" w:fill="FFFFFF"/>
          <w:lang w:val="en-GB"/>
        </w:rPr>
        <w:t xml:space="preserve">                                             (Full name)                                                                                             (Signature)</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I have checked that the condition</w:t>
      </w:r>
      <w:r>
        <w:rPr>
          <w:rFonts w:ascii="Times New Roman" w:hAnsi="Times New Roman"/>
          <w:color w:val="000000"/>
          <w:sz w:val="24"/>
          <w:szCs w:val="24"/>
          <w:shd w:val="clear" w:color="auto" w:fill="FFFFFF"/>
          <w:lang w:val="en-GB"/>
        </w:rPr>
        <w:t>s</w:t>
      </w:r>
      <w:r w:rsidRPr="00636926">
        <w:rPr>
          <w:rFonts w:ascii="Times New Roman" w:hAnsi="Times New Roman"/>
          <w:color w:val="000000"/>
          <w:sz w:val="24"/>
          <w:szCs w:val="24"/>
          <w:shd w:val="clear" w:color="auto" w:fill="FFFFFF"/>
          <w:lang w:val="en-GB"/>
        </w:rPr>
        <w:t xml:space="preserve"> of the </w:t>
      </w:r>
      <w:r>
        <w:rPr>
          <w:rFonts w:ascii="Times New Roman" w:hAnsi="Times New Roman"/>
          <w:color w:val="000000"/>
          <w:sz w:val="24"/>
          <w:szCs w:val="24"/>
          <w:shd w:val="clear" w:color="auto" w:fill="FFFFFF"/>
          <w:lang w:val="en-GB"/>
        </w:rPr>
        <w:t>living space</w:t>
      </w:r>
      <w:r w:rsidRPr="00636926">
        <w:rPr>
          <w:rFonts w:ascii="Times New Roman" w:hAnsi="Times New Roman"/>
          <w:color w:val="000000"/>
          <w:sz w:val="24"/>
          <w:szCs w:val="24"/>
          <w:shd w:val="clear" w:color="auto" w:fill="FFFFFF"/>
          <w:lang w:val="en-GB"/>
        </w:rPr>
        <w:t xml:space="preserve"> and the common area meet health and safety requirements.</w:t>
      </w:r>
    </w:p>
    <w:p w:rsidR="00024787" w:rsidRPr="00636926" w:rsidRDefault="00024787" w:rsidP="00C8469F">
      <w:pPr>
        <w:autoSpaceDE w:val="0"/>
        <w:autoSpaceDN w:val="0"/>
        <w:adjustRightInd w:val="0"/>
        <w:spacing w:after="0" w:line="240" w:lineRule="auto"/>
        <w:ind w:left="567"/>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Site supervisor of Hall No _________________________________________________________________</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16"/>
          <w:szCs w:val="16"/>
          <w:shd w:val="clear" w:color="auto" w:fill="FFFFFF"/>
          <w:lang w:val="en-GB"/>
        </w:rPr>
      </w:pPr>
      <w:r w:rsidRPr="00636926">
        <w:rPr>
          <w:rFonts w:ascii="Times New Roman" w:hAnsi="Times New Roman"/>
          <w:color w:val="000000"/>
          <w:sz w:val="16"/>
          <w:szCs w:val="16"/>
          <w:shd w:val="clear" w:color="auto" w:fill="FFFFFF"/>
          <w:lang w:val="en-GB"/>
        </w:rPr>
        <w:t xml:space="preserve">      (Full name)</w:t>
      </w:r>
      <w:r w:rsidRPr="00636926">
        <w:rPr>
          <w:rFonts w:ascii="Times New Roman" w:hAnsi="Times New Roman"/>
          <w:color w:val="000000"/>
          <w:sz w:val="16"/>
          <w:szCs w:val="16"/>
          <w:shd w:val="clear" w:color="auto" w:fill="FFFFFF"/>
          <w:lang w:val="en-GB"/>
        </w:rPr>
        <w:tab/>
        <w:t xml:space="preserve">                                                                   (Signature)</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The information in the medical certificates can be verified.</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The Head of the MOAP has the right to refuse permission to keep a pet in the halls of residence in the following cases:</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1.</w:t>
      </w:r>
      <w:r w:rsidRPr="00636926">
        <w:rPr>
          <w:rFonts w:ascii="Times New Roman" w:hAnsi="Times New Roman"/>
          <w:color w:val="000000"/>
          <w:sz w:val="24"/>
          <w:szCs w:val="24"/>
          <w:shd w:val="clear" w:color="auto" w:fill="FFFFFF"/>
          <w:lang w:val="en-GB"/>
        </w:rPr>
        <w:tab/>
        <w:t xml:space="preserve">The living conditions in the </w:t>
      </w:r>
      <w:r>
        <w:rPr>
          <w:rFonts w:ascii="Times New Roman" w:hAnsi="Times New Roman"/>
          <w:color w:val="000000"/>
          <w:sz w:val="24"/>
          <w:szCs w:val="24"/>
          <w:shd w:val="clear" w:color="auto" w:fill="FFFFFF"/>
          <w:lang w:val="en-GB"/>
        </w:rPr>
        <w:t xml:space="preserve">dwelling unit do not meet </w:t>
      </w:r>
      <w:r w:rsidRPr="00636926">
        <w:rPr>
          <w:rFonts w:ascii="Times New Roman" w:hAnsi="Times New Roman"/>
          <w:color w:val="000000"/>
          <w:sz w:val="24"/>
          <w:szCs w:val="24"/>
          <w:shd w:val="clear" w:color="auto" w:fill="FFFFFF"/>
          <w:lang w:val="en-GB"/>
        </w:rPr>
        <w:t>health and safety requirements;</w:t>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2.</w:t>
      </w:r>
      <w:r w:rsidRPr="00636926">
        <w:rPr>
          <w:rFonts w:ascii="Times New Roman" w:hAnsi="Times New Roman"/>
          <w:color w:val="000000"/>
          <w:sz w:val="24"/>
          <w:szCs w:val="24"/>
          <w:shd w:val="clear" w:color="auto" w:fill="FFFFFF"/>
          <w:lang w:val="en-GB"/>
        </w:rPr>
        <w:tab/>
        <w:t>If the pet can be potentially dangerous for the tenants of the halls of residence (big, poisonous, aggressive animals, etc.).</w:t>
      </w:r>
    </w:p>
    <w:p w:rsidR="00024787"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ab/>
      </w:r>
    </w:p>
    <w:p w:rsidR="00024787" w:rsidRPr="00636926" w:rsidRDefault="00024787" w:rsidP="005104CA">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5104CA">
      <w:pPr>
        <w:autoSpaceDE w:val="0"/>
        <w:autoSpaceDN w:val="0"/>
        <w:adjustRightInd w:val="0"/>
        <w:spacing w:after="0" w:line="240" w:lineRule="auto"/>
        <w:jc w:val="center"/>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Application form for keeping a pet</w:t>
      </w:r>
    </w:p>
    <w:p w:rsidR="00024787" w:rsidRPr="00636926" w:rsidRDefault="00024787" w:rsidP="005104CA">
      <w:pPr>
        <w:pStyle w:val="af4"/>
        <w:tabs>
          <w:tab w:val="left" w:pos="5670"/>
        </w:tabs>
        <w:ind w:left="5161" w:hanging="5161"/>
        <w:rPr>
          <w:rFonts w:ascii="Times New Roman" w:hAnsi="Times New Roman"/>
          <w:sz w:val="24"/>
          <w:szCs w:val="24"/>
          <w:lang w:val="en-GB"/>
        </w:rPr>
      </w:pPr>
      <w:r w:rsidRPr="00636926">
        <w:rPr>
          <w:rFonts w:ascii="Times New Roman" w:hAnsi="Times New Roman"/>
          <w:sz w:val="24"/>
          <w:szCs w:val="24"/>
          <w:lang w:val="en-GB"/>
        </w:rPr>
        <w:tab/>
      </w:r>
    </w:p>
    <w:p w:rsidR="00024787" w:rsidRPr="00636926" w:rsidRDefault="00024787" w:rsidP="005104CA">
      <w:pPr>
        <w:pStyle w:val="af4"/>
        <w:tabs>
          <w:tab w:val="left" w:pos="5670"/>
        </w:tabs>
        <w:ind w:left="5161" w:hanging="5161"/>
        <w:rPr>
          <w:rFonts w:ascii="Times New Roman" w:hAnsi="Times New Roman"/>
          <w:sz w:val="20"/>
          <w:szCs w:val="20"/>
          <w:lang w:val="en-GB" w:eastAsia="zh-CN"/>
        </w:rPr>
      </w:pPr>
      <w:r w:rsidRPr="00636926">
        <w:rPr>
          <w:rFonts w:ascii="Times New Roman" w:hAnsi="Times New Roman"/>
          <w:sz w:val="20"/>
          <w:szCs w:val="20"/>
          <w:lang w:val="en-GB" w:eastAsia="zh-CN"/>
        </w:rPr>
        <w:lastRenderedPageBreak/>
        <w:tab/>
        <w:t xml:space="preserve">Annex No 5 to SPbU Residences Rules and      Regulations approved by Order of </w:t>
      </w:r>
    </w:p>
    <w:p w:rsidR="00024787" w:rsidRPr="00636926" w:rsidRDefault="00024787" w:rsidP="005104CA">
      <w:pPr>
        <w:pStyle w:val="af4"/>
        <w:tabs>
          <w:tab w:val="left" w:pos="5670"/>
        </w:tabs>
        <w:ind w:left="5161" w:hanging="5161"/>
        <w:rPr>
          <w:rFonts w:ascii="Times New Roman" w:hAnsi="Times New Roman"/>
          <w:sz w:val="24"/>
          <w:szCs w:val="24"/>
          <w:lang w:val="en-GB"/>
        </w:rPr>
      </w:pPr>
      <w:r w:rsidRPr="00636926">
        <w:rPr>
          <w:rFonts w:ascii="Times New Roman" w:hAnsi="Times New Roman"/>
          <w:sz w:val="20"/>
          <w:szCs w:val="20"/>
          <w:lang w:val="en-GB" w:eastAsia="zh-CN"/>
        </w:rPr>
        <w:tab/>
        <w:t>Senior Vice Rector</w:t>
      </w:r>
    </w:p>
    <w:p w:rsidR="00024787" w:rsidRPr="00636926" w:rsidRDefault="00024787" w:rsidP="000B0F4A">
      <w:pPr>
        <w:pStyle w:val="af4"/>
        <w:tabs>
          <w:tab w:val="left" w:pos="5670"/>
        </w:tabs>
        <w:ind w:left="5161" w:hanging="5161"/>
        <w:rPr>
          <w:rFonts w:ascii="Times New Roman" w:hAnsi="Times New Roman"/>
          <w:sz w:val="24"/>
          <w:szCs w:val="24"/>
          <w:lang w:val="en-GB"/>
        </w:rPr>
      </w:pPr>
      <w:r w:rsidRPr="00636926">
        <w:rPr>
          <w:rFonts w:ascii="Times New Roman" w:hAnsi="Times New Roman"/>
          <w:sz w:val="20"/>
          <w:szCs w:val="20"/>
          <w:lang w:val="en-GB" w:eastAsia="zh-CN"/>
        </w:rPr>
        <w:tab/>
      </w:r>
    </w:p>
    <w:p w:rsidR="00024787" w:rsidRPr="00636926" w:rsidRDefault="00024787" w:rsidP="001E0B5E">
      <w:pPr>
        <w:spacing w:after="0"/>
        <w:jc w:val="center"/>
        <w:rPr>
          <w:rFonts w:ascii="Times New Roman" w:hAnsi="Times New Roman"/>
          <w:b/>
          <w:sz w:val="24"/>
          <w:szCs w:val="24"/>
          <w:lang w:val="en-GB"/>
        </w:rPr>
      </w:pPr>
    </w:p>
    <w:p w:rsidR="00024787" w:rsidRPr="00636926" w:rsidRDefault="00024787" w:rsidP="001E0B5E">
      <w:pPr>
        <w:spacing w:after="0"/>
        <w:jc w:val="center"/>
        <w:rPr>
          <w:rFonts w:ascii="Times New Roman" w:hAnsi="Times New Roman"/>
          <w:b/>
          <w:sz w:val="24"/>
          <w:szCs w:val="24"/>
          <w:lang w:val="en-GB"/>
        </w:rPr>
      </w:pPr>
    </w:p>
    <w:p w:rsidR="00024787" w:rsidRPr="00636926" w:rsidRDefault="00024787" w:rsidP="001E0B5E">
      <w:pPr>
        <w:spacing w:after="0"/>
        <w:jc w:val="center"/>
        <w:rPr>
          <w:rFonts w:ascii="Times New Roman" w:hAnsi="Times New Roman"/>
          <w:b/>
          <w:sz w:val="24"/>
          <w:szCs w:val="24"/>
          <w:lang w:val="en-GB"/>
        </w:rPr>
      </w:pPr>
      <w:r w:rsidRPr="00636926">
        <w:rPr>
          <w:rFonts w:ascii="Times New Roman" w:hAnsi="Times New Roman"/>
          <w:b/>
          <w:sz w:val="24"/>
          <w:szCs w:val="24"/>
          <w:lang w:val="en-GB"/>
        </w:rPr>
        <w:t>Report</w:t>
      </w:r>
    </w:p>
    <w:p w:rsidR="00024787" w:rsidRPr="00636926" w:rsidRDefault="00024787" w:rsidP="001E0B5E">
      <w:pPr>
        <w:spacing w:after="0"/>
        <w:jc w:val="center"/>
        <w:rPr>
          <w:rFonts w:ascii="Times New Roman" w:hAnsi="Times New Roman"/>
          <w:b/>
          <w:sz w:val="24"/>
          <w:szCs w:val="24"/>
          <w:lang w:val="en-GB"/>
        </w:rPr>
      </w:pPr>
      <w:r w:rsidRPr="00636926">
        <w:rPr>
          <w:rFonts w:ascii="Times New Roman" w:hAnsi="Times New Roman"/>
          <w:b/>
          <w:sz w:val="24"/>
          <w:szCs w:val="24"/>
          <w:lang w:val="en-GB"/>
        </w:rPr>
        <w:t xml:space="preserve">on failure of the tenant to appear for the eviction procedure </w:t>
      </w:r>
    </w:p>
    <w:p w:rsidR="00024787" w:rsidRPr="00636926" w:rsidRDefault="00024787" w:rsidP="001E0B5E">
      <w:pPr>
        <w:spacing w:after="0"/>
        <w:jc w:val="center"/>
        <w:rPr>
          <w:rFonts w:ascii="Times New Roman" w:hAnsi="Times New Roman"/>
          <w:sz w:val="24"/>
          <w:szCs w:val="24"/>
          <w:lang w:val="en-GB"/>
        </w:rPr>
      </w:pPr>
    </w:p>
    <w:p w:rsidR="00024787" w:rsidRPr="00636926" w:rsidRDefault="00024787" w:rsidP="001E0B5E">
      <w:pPr>
        <w:spacing w:after="0"/>
        <w:jc w:val="both"/>
        <w:rPr>
          <w:rFonts w:ascii="Times New Roman" w:hAnsi="Times New Roman"/>
          <w:sz w:val="16"/>
          <w:szCs w:val="16"/>
          <w:lang w:val="en-GB"/>
        </w:rPr>
      </w:pPr>
      <w:r w:rsidRPr="00636926">
        <w:rPr>
          <w:rFonts w:ascii="Times New Roman" w:hAnsi="Times New Roman"/>
          <w:sz w:val="24"/>
          <w:szCs w:val="24"/>
          <w:lang w:val="en-GB"/>
        </w:rPr>
        <w:t>St. Petersburg</w:t>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sidRPr="00636926">
        <w:rPr>
          <w:rFonts w:ascii="Times New Roman" w:hAnsi="Times New Roman"/>
          <w:sz w:val="24"/>
          <w:szCs w:val="24"/>
          <w:lang w:val="en-GB"/>
        </w:rPr>
        <w:tab/>
      </w:r>
      <w:r>
        <w:rPr>
          <w:rFonts w:ascii="Times New Roman" w:hAnsi="Times New Roman"/>
          <w:sz w:val="24"/>
          <w:szCs w:val="24"/>
          <w:lang w:val="en-GB"/>
        </w:rPr>
        <w:t>“</w:t>
      </w:r>
      <w:r w:rsidRPr="00636926">
        <w:rPr>
          <w:rFonts w:ascii="Times New Roman" w:hAnsi="Times New Roman"/>
          <w:sz w:val="24"/>
          <w:szCs w:val="24"/>
          <w:lang w:val="en-GB"/>
        </w:rPr>
        <w:t>___</w:t>
      </w:r>
      <w:r>
        <w:rPr>
          <w:rFonts w:ascii="Times New Roman" w:hAnsi="Times New Roman"/>
          <w:sz w:val="24"/>
          <w:szCs w:val="24"/>
          <w:lang w:val="en-GB"/>
        </w:rPr>
        <w:t>”</w:t>
      </w:r>
      <w:r w:rsidRPr="00636926">
        <w:rPr>
          <w:rFonts w:ascii="Times New Roman" w:hAnsi="Times New Roman"/>
          <w:sz w:val="24"/>
          <w:szCs w:val="24"/>
          <w:lang w:val="en-GB"/>
        </w:rPr>
        <w:t>___________20_____</w:t>
      </w:r>
    </w:p>
    <w:p w:rsidR="00024787" w:rsidRPr="00636926" w:rsidRDefault="00024787" w:rsidP="001E0B5E">
      <w:pPr>
        <w:spacing w:after="0"/>
        <w:jc w:val="both"/>
        <w:rPr>
          <w:rFonts w:ascii="Times New Roman" w:hAnsi="Times New Roman"/>
          <w:sz w:val="24"/>
          <w:szCs w:val="24"/>
          <w:lang w:val="en-GB"/>
        </w:rPr>
      </w:pPr>
    </w:p>
    <w:p w:rsidR="00024787" w:rsidRPr="00636926" w:rsidRDefault="00024787" w:rsidP="001E0B5E">
      <w:pPr>
        <w:spacing w:after="0"/>
        <w:jc w:val="both"/>
        <w:rPr>
          <w:rFonts w:ascii="Times New Roman" w:hAnsi="Times New Roman"/>
          <w:sz w:val="24"/>
          <w:szCs w:val="24"/>
          <w:lang w:val="en-GB"/>
        </w:rPr>
      </w:pPr>
    </w:p>
    <w:p w:rsidR="00024787" w:rsidRPr="00636926" w:rsidRDefault="00024787" w:rsidP="001E0B5E">
      <w:pPr>
        <w:spacing w:after="0"/>
        <w:jc w:val="both"/>
        <w:rPr>
          <w:rFonts w:ascii="Times New Roman" w:hAnsi="Times New Roman"/>
          <w:sz w:val="24"/>
          <w:szCs w:val="24"/>
          <w:lang w:val="en-GB"/>
        </w:rPr>
      </w:pPr>
    </w:p>
    <w:p w:rsidR="00024787" w:rsidRPr="00636926" w:rsidRDefault="00024787" w:rsidP="001E0B5E">
      <w:pPr>
        <w:spacing w:after="0"/>
        <w:jc w:val="both"/>
        <w:rPr>
          <w:rFonts w:ascii="Times New Roman" w:hAnsi="Times New Roman"/>
          <w:sz w:val="24"/>
          <w:szCs w:val="24"/>
          <w:lang w:val="en-GB"/>
        </w:rPr>
      </w:pPr>
      <w:r w:rsidRPr="00636926">
        <w:rPr>
          <w:rFonts w:ascii="Times New Roman" w:hAnsi="Times New Roman"/>
          <w:sz w:val="24"/>
          <w:szCs w:val="24"/>
          <w:lang w:val="en-GB"/>
        </w:rPr>
        <w:t>We, the undersigned ___________________________________________________________________________,</w:t>
      </w:r>
    </w:p>
    <w:p w:rsidR="00024787" w:rsidRPr="00636926" w:rsidRDefault="00024787" w:rsidP="001E0B5E">
      <w:pPr>
        <w:spacing w:after="0"/>
        <w:jc w:val="both"/>
        <w:rPr>
          <w:rFonts w:ascii="Times New Roman" w:hAnsi="Times New Roman"/>
          <w:sz w:val="24"/>
          <w:szCs w:val="24"/>
          <w:lang w:val="en-GB"/>
        </w:rPr>
      </w:pPr>
      <w:r w:rsidRPr="00636926">
        <w:rPr>
          <w:rFonts w:ascii="Times New Roman" w:hAnsi="Times New Roman"/>
          <w:sz w:val="24"/>
          <w:szCs w:val="24"/>
          <w:lang w:val="en-GB"/>
        </w:rPr>
        <w:t>___________________________________________________________________________</w:t>
      </w:r>
    </w:p>
    <w:p w:rsidR="00024787" w:rsidRPr="00636926" w:rsidRDefault="00024787" w:rsidP="00E7229E">
      <w:pPr>
        <w:spacing w:after="0"/>
        <w:rPr>
          <w:rFonts w:ascii="Times New Roman" w:hAnsi="Times New Roman"/>
          <w:sz w:val="24"/>
          <w:szCs w:val="24"/>
          <w:lang w:val="en-GB"/>
        </w:rPr>
      </w:pPr>
      <w:r w:rsidRPr="00636926">
        <w:rPr>
          <w:rFonts w:ascii="Times New Roman" w:hAnsi="Times New Roman"/>
          <w:sz w:val="24"/>
          <w:szCs w:val="24"/>
          <w:lang w:val="en-GB"/>
        </w:rPr>
        <w:tab/>
        <w:t xml:space="preserve">                                                                           </w:t>
      </w:r>
      <w:r w:rsidRPr="00636926">
        <w:rPr>
          <w:rFonts w:ascii="Times New Roman" w:hAnsi="Times New Roman"/>
          <w:sz w:val="16"/>
          <w:szCs w:val="16"/>
          <w:lang w:val="en-GB"/>
        </w:rPr>
        <w:t xml:space="preserve">Names in full                                           </w:t>
      </w:r>
      <w:r w:rsidRPr="00636926">
        <w:rPr>
          <w:rFonts w:ascii="Times New Roman" w:hAnsi="Times New Roman"/>
          <w:sz w:val="24"/>
          <w:szCs w:val="24"/>
          <w:lang w:val="en-GB"/>
        </w:rPr>
        <w:t xml:space="preserve">                                                     have drawn up this report </w:t>
      </w:r>
      <w:r>
        <w:rPr>
          <w:rFonts w:ascii="Times New Roman" w:hAnsi="Times New Roman"/>
          <w:sz w:val="24"/>
          <w:szCs w:val="24"/>
          <w:lang w:val="en-GB"/>
        </w:rPr>
        <w:t xml:space="preserve">with </w:t>
      </w:r>
      <w:r w:rsidRPr="00636926">
        <w:rPr>
          <w:rFonts w:ascii="Times New Roman" w:hAnsi="Times New Roman"/>
          <w:sz w:val="24"/>
          <w:szCs w:val="24"/>
          <w:lang w:val="en-GB"/>
        </w:rPr>
        <w:t>regard</w:t>
      </w:r>
      <w:r>
        <w:rPr>
          <w:rFonts w:ascii="Times New Roman" w:hAnsi="Times New Roman"/>
          <w:sz w:val="24"/>
          <w:szCs w:val="24"/>
          <w:lang w:val="en-GB"/>
        </w:rPr>
        <w:t xml:space="preserve"> to </w:t>
      </w:r>
      <w:r w:rsidRPr="00636926">
        <w:rPr>
          <w:rFonts w:ascii="Times New Roman" w:hAnsi="Times New Roman"/>
          <w:sz w:val="24"/>
          <w:szCs w:val="24"/>
          <w:lang w:val="en-GB"/>
        </w:rPr>
        <w:t>the fact that the SPbU student  _________________________________________________________________________,</w:t>
      </w:r>
    </w:p>
    <w:p w:rsidR="00024787" w:rsidRPr="00636926" w:rsidRDefault="00024787" w:rsidP="001E0B5E">
      <w:pPr>
        <w:spacing w:after="0"/>
        <w:jc w:val="both"/>
        <w:rPr>
          <w:rFonts w:ascii="Times New Roman" w:hAnsi="Times New Roman"/>
          <w:sz w:val="16"/>
          <w:szCs w:val="16"/>
          <w:lang w:val="en-GB"/>
        </w:rPr>
      </w:pPr>
      <w:r w:rsidRPr="00636926">
        <w:rPr>
          <w:rFonts w:ascii="Times New Roman" w:hAnsi="Times New Roman"/>
          <w:sz w:val="16"/>
          <w:szCs w:val="16"/>
          <w:lang w:val="en-GB"/>
        </w:rPr>
        <w:t xml:space="preserve">                                                                                                      Full name </w:t>
      </w:r>
    </w:p>
    <w:p w:rsidR="00024787" w:rsidRPr="00636926" w:rsidRDefault="00024787" w:rsidP="001E0B5E">
      <w:pPr>
        <w:spacing w:after="0"/>
        <w:jc w:val="both"/>
        <w:rPr>
          <w:rFonts w:ascii="Times New Roman" w:hAnsi="Times New Roman"/>
          <w:sz w:val="16"/>
          <w:szCs w:val="16"/>
          <w:lang w:val="en-GB"/>
        </w:rPr>
      </w:pPr>
      <w:r w:rsidRPr="00636926">
        <w:rPr>
          <w:rFonts w:ascii="Times New Roman" w:hAnsi="Times New Roman"/>
          <w:sz w:val="24"/>
          <w:szCs w:val="24"/>
          <w:lang w:val="en-GB"/>
        </w:rPr>
        <w:t>living in Hall of Residence No ___, Unit/Room No___, Tenancy Agreement for special-purpose residential property</w:t>
      </w:r>
      <w:r>
        <w:rPr>
          <w:rFonts w:ascii="Times New Roman" w:hAnsi="Times New Roman"/>
          <w:sz w:val="24"/>
          <w:szCs w:val="24"/>
          <w:lang w:val="en-GB"/>
        </w:rPr>
        <w:t xml:space="preserve"> in</w:t>
      </w:r>
      <w:r w:rsidRPr="00636926">
        <w:rPr>
          <w:rFonts w:ascii="Times New Roman" w:hAnsi="Times New Roman"/>
          <w:sz w:val="24"/>
          <w:szCs w:val="24"/>
          <w:lang w:val="en-GB"/>
        </w:rPr>
        <w:t xml:space="preserve"> Hall No ___ from _________ to_________</w:t>
      </w:r>
      <w:r>
        <w:rPr>
          <w:rFonts w:ascii="Times New Roman" w:hAnsi="Times New Roman"/>
          <w:sz w:val="24"/>
          <w:szCs w:val="24"/>
          <w:lang w:val="en-GB"/>
        </w:rPr>
        <w:t>,</w:t>
      </w:r>
      <w:r w:rsidRPr="00636926">
        <w:rPr>
          <w:rFonts w:ascii="Times New Roman" w:hAnsi="Times New Roman"/>
          <w:sz w:val="24"/>
          <w:szCs w:val="24"/>
          <w:lang w:val="en-GB"/>
        </w:rPr>
        <w:t xml:space="preserve"> failed to show up in the prescribed time before _______ for undergoing the eviction procedure in the manner established by SPbU internal regulations. </w:t>
      </w:r>
    </w:p>
    <w:p w:rsidR="00024787" w:rsidRPr="00636926" w:rsidRDefault="00024787" w:rsidP="001E0B5E">
      <w:pPr>
        <w:spacing w:after="0"/>
        <w:rPr>
          <w:rFonts w:ascii="Times New Roman" w:hAnsi="Times New Roman"/>
          <w:sz w:val="24"/>
          <w:szCs w:val="24"/>
          <w:lang w:val="en-GB"/>
        </w:rPr>
      </w:pPr>
    </w:p>
    <w:p w:rsidR="00024787" w:rsidRPr="00636926" w:rsidRDefault="00024787" w:rsidP="001E0B5E">
      <w:pPr>
        <w:spacing w:after="0"/>
        <w:rPr>
          <w:rFonts w:ascii="Times New Roman" w:hAnsi="Times New Roman"/>
          <w:sz w:val="24"/>
          <w:szCs w:val="24"/>
          <w:lang w:val="en-GB"/>
        </w:rPr>
      </w:pPr>
      <w:r w:rsidRPr="00636926">
        <w:rPr>
          <w:rFonts w:ascii="Times New Roman" w:hAnsi="Times New Roman"/>
          <w:sz w:val="24"/>
          <w:szCs w:val="24"/>
          <w:lang w:val="en-GB"/>
        </w:rPr>
        <w:t>____________________</w:t>
      </w:r>
    </w:p>
    <w:p w:rsidR="00024787" w:rsidRPr="00636926" w:rsidRDefault="00024787" w:rsidP="001E0B5E">
      <w:pPr>
        <w:spacing w:after="0"/>
        <w:rPr>
          <w:rFonts w:ascii="Times New Roman" w:hAnsi="Times New Roman"/>
          <w:sz w:val="24"/>
          <w:szCs w:val="24"/>
          <w:lang w:val="en-GB"/>
        </w:rPr>
      </w:pPr>
      <w:r w:rsidRPr="00636926">
        <w:rPr>
          <w:rFonts w:ascii="Times New Roman" w:hAnsi="Times New Roman"/>
          <w:sz w:val="24"/>
          <w:szCs w:val="24"/>
          <w:lang w:val="en-GB"/>
        </w:rPr>
        <w:t>____________________</w:t>
      </w:r>
    </w:p>
    <w:p w:rsidR="00024787" w:rsidRPr="00636926" w:rsidRDefault="00024787" w:rsidP="001E0B5E">
      <w:pPr>
        <w:spacing w:after="0"/>
        <w:rPr>
          <w:rFonts w:ascii="Times New Roman" w:hAnsi="Times New Roman"/>
          <w:sz w:val="24"/>
          <w:szCs w:val="24"/>
          <w:lang w:val="en-GB"/>
        </w:rPr>
      </w:pPr>
      <w:r w:rsidRPr="00636926">
        <w:rPr>
          <w:rFonts w:ascii="Times New Roman" w:hAnsi="Times New Roman"/>
          <w:sz w:val="24"/>
          <w:szCs w:val="24"/>
          <w:lang w:val="en-GB"/>
        </w:rPr>
        <w:t>____________________</w:t>
      </w:r>
    </w:p>
    <w:p w:rsidR="00024787" w:rsidRPr="00636926" w:rsidRDefault="00024787" w:rsidP="001E0B5E">
      <w:pPr>
        <w:spacing w:after="0"/>
        <w:rPr>
          <w:rFonts w:ascii="Times New Roman" w:hAnsi="Times New Roman"/>
          <w:sz w:val="24"/>
          <w:szCs w:val="24"/>
          <w:lang w:val="en-GB"/>
        </w:rPr>
      </w:pPr>
    </w:p>
    <w:p w:rsidR="00024787" w:rsidRPr="00636926" w:rsidRDefault="00024787" w:rsidP="001E0B5E">
      <w:pPr>
        <w:spacing w:after="0"/>
        <w:rPr>
          <w:rFonts w:ascii="Times New Roman" w:hAnsi="Times New Roman"/>
          <w:sz w:val="24"/>
          <w:szCs w:val="24"/>
          <w:lang w:val="en-GB"/>
        </w:rPr>
      </w:pPr>
      <w:r w:rsidRPr="00636926">
        <w:rPr>
          <w:rFonts w:ascii="Times New Roman" w:hAnsi="Times New Roman"/>
          <w:sz w:val="24"/>
          <w:szCs w:val="24"/>
          <w:lang w:val="en-GB"/>
        </w:rPr>
        <w:t xml:space="preserve">      I have read and understood this report __________________             ____________</w:t>
      </w:r>
    </w:p>
    <w:p w:rsidR="00024787" w:rsidRPr="00636926" w:rsidRDefault="00024787" w:rsidP="001E0B5E">
      <w:pPr>
        <w:spacing w:after="0"/>
        <w:jc w:val="both"/>
        <w:rPr>
          <w:rFonts w:ascii="Times New Roman" w:hAnsi="Times New Roman"/>
          <w:sz w:val="24"/>
          <w:szCs w:val="24"/>
          <w:lang w:val="en-GB"/>
        </w:rPr>
      </w:pPr>
      <w:r w:rsidRPr="00636926">
        <w:rPr>
          <w:rFonts w:ascii="Times New Roman" w:hAnsi="Times New Roman"/>
          <w:sz w:val="24"/>
          <w:szCs w:val="24"/>
          <w:lang w:val="en-GB"/>
        </w:rPr>
        <w:t xml:space="preserve">                                                                                                                   </w:t>
      </w:r>
      <w:r w:rsidRPr="00636926">
        <w:rPr>
          <w:rFonts w:ascii="Times New Roman" w:hAnsi="Times New Roman"/>
          <w:sz w:val="16"/>
          <w:szCs w:val="16"/>
          <w:lang w:val="en-GB"/>
        </w:rPr>
        <w:t>Full name</w:t>
      </w:r>
    </w:p>
    <w:p w:rsidR="00024787" w:rsidRPr="00636926" w:rsidRDefault="00024787" w:rsidP="001E0B5E">
      <w:pPr>
        <w:spacing w:after="0"/>
        <w:rPr>
          <w:rFonts w:ascii="Times New Roman" w:hAnsi="Times New Roman"/>
          <w:sz w:val="24"/>
          <w:szCs w:val="24"/>
          <w:lang w:val="en-GB"/>
        </w:rPr>
      </w:pPr>
      <w:r w:rsidRPr="00636926">
        <w:rPr>
          <w:rFonts w:ascii="Times New Roman" w:hAnsi="Times New Roman"/>
          <w:sz w:val="24"/>
          <w:szCs w:val="24"/>
          <w:lang w:val="en-GB"/>
        </w:rPr>
        <w:t xml:space="preserve"> </w:t>
      </w: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491A72">
      <w:pPr>
        <w:autoSpaceDE w:val="0"/>
        <w:autoSpaceDN w:val="0"/>
        <w:adjustRightInd w:val="0"/>
        <w:spacing w:after="0" w:line="240" w:lineRule="auto"/>
        <w:ind w:left="567"/>
        <w:jc w:val="both"/>
        <w:rPr>
          <w:rFonts w:ascii="Times New Roman" w:hAnsi="Times New Roman"/>
          <w:color w:val="000000"/>
          <w:sz w:val="24"/>
          <w:szCs w:val="24"/>
          <w:shd w:val="clear" w:color="auto" w:fill="FFFFFF"/>
          <w:lang w:val="en-GB"/>
        </w:rPr>
      </w:pPr>
    </w:p>
    <w:p w:rsidR="00024787" w:rsidRPr="00636926" w:rsidRDefault="00024787" w:rsidP="002C3026">
      <w:pPr>
        <w:autoSpaceDE w:val="0"/>
        <w:autoSpaceDN w:val="0"/>
        <w:adjustRightInd w:val="0"/>
        <w:spacing w:after="0" w:line="240" w:lineRule="auto"/>
        <w:ind w:left="567"/>
        <w:jc w:val="center"/>
        <w:rPr>
          <w:rFonts w:ascii="Times New Roman" w:hAnsi="Times New Roman"/>
          <w:color w:val="000000"/>
          <w:sz w:val="24"/>
          <w:szCs w:val="24"/>
          <w:shd w:val="clear" w:color="auto" w:fill="FFFFFF"/>
          <w:lang w:val="en-GB"/>
        </w:rPr>
      </w:pPr>
      <w:r w:rsidRPr="00636926">
        <w:rPr>
          <w:rFonts w:ascii="Times New Roman" w:hAnsi="Times New Roman"/>
          <w:color w:val="000000"/>
          <w:sz w:val="24"/>
          <w:szCs w:val="24"/>
          <w:shd w:val="clear" w:color="auto" w:fill="FFFFFF"/>
          <w:lang w:val="en-GB"/>
        </w:rPr>
        <w:t>Report form</w:t>
      </w:r>
    </w:p>
    <w:p w:rsidR="00024787" w:rsidRPr="00636926" w:rsidRDefault="00024787">
      <w:pPr>
        <w:autoSpaceDE w:val="0"/>
        <w:autoSpaceDN w:val="0"/>
        <w:adjustRightInd w:val="0"/>
        <w:spacing w:after="0" w:line="240" w:lineRule="auto"/>
        <w:ind w:left="567"/>
        <w:jc w:val="center"/>
        <w:rPr>
          <w:rFonts w:ascii="Times New Roman" w:hAnsi="Times New Roman"/>
          <w:color w:val="000000"/>
          <w:sz w:val="24"/>
          <w:szCs w:val="24"/>
          <w:shd w:val="clear" w:color="auto" w:fill="FFFFFF"/>
          <w:lang w:val="en-GB"/>
        </w:rPr>
      </w:pPr>
    </w:p>
    <w:sectPr w:rsidR="00024787" w:rsidRPr="00636926" w:rsidSect="005104CA">
      <w:headerReference w:type="default" r:id="rId7"/>
      <w:pgSz w:w="11906" w:h="16838"/>
      <w:pgMar w:top="1134" w:right="851" w:bottom="992" w:left="1985" w:header="709" w:footer="16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787" w:rsidRDefault="00024787">
      <w:pPr>
        <w:spacing w:after="0" w:line="240" w:lineRule="auto"/>
      </w:pPr>
      <w:r>
        <w:separator/>
      </w:r>
    </w:p>
  </w:endnote>
  <w:endnote w:type="continuationSeparator" w:id="0">
    <w:p w:rsidR="00024787" w:rsidRDefault="00024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787" w:rsidRDefault="00024787">
      <w:pPr>
        <w:spacing w:after="0" w:line="240" w:lineRule="auto"/>
      </w:pPr>
      <w:r>
        <w:separator/>
      </w:r>
    </w:p>
  </w:footnote>
  <w:footnote w:type="continuationSeparator" w:id="0">
    <w:p w:rsidR="00024787" w:rsidRDefault="00024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87" w:rsidRPr="00CD29B9" w:rsidRDefault="00E66D32" w:rsidP="00CD29B9">
    <w:pPr>
      <w:pStyle w:val="af"/>
      <w:jc w:val="center"/>
      <w:rPr>
        <w:rFonts w:ascii="Times New Roman" w:hAnsi="Times New Roman"/>
        <w:sz w:val="24"/>
        <w:szCs w:val="24"/>
      </w:rPr>
    </w:pPr>
    <w:r w:rsidRPr="00522927">
      <w:rPr>
        <w:rFonts w:ascii="Times New Roman" w:hAnsi="Times New Roman"/>
        <w:sz w:val="24"/>
        <w:szCs w:val="24"/>
      </w:rPr>
      <w:fldChar w:fldCharType="begin"/>
    </w:r>
    <w:r w:rsidR="00024787" w:rsidRPr="00522927">
      <w:rPr>
        <w:rFonts w:ascii="Times New Roman" w:hAnsi="Times New Roman"/>
        <w:sz w:val="24"/>
        <w:szCs w:val="24"/>
      </w:rPr>
      <w:instrText xml:space="preserve"> PAGE   \* MERGEFORMAT </w:instrText>
    </w:r>
    <w:r w:rsidRPr="00522927">
      <w:rPr>
        <w:rFonts w:ascii="Times New Roman" w:hAnsi="Times New Roman"/>
        <w:sz w:val="24"/>
        <w:szCs w:val="24"/>
      </w:rPr>
      <w:fldChar w:fldCharType="separate"/>
    </w:r>
    <w:r w:rsidR="00B1031B">
      <w:rPr>
        <w:rFonts w:ascii="Times New Roman" w:hAnsi="Times New Roman"/>
        <w:noProof/>
        <w:sz w:val="24"/>
        <w:szCs w:val="24"/>
      </w:rPr>
      <w:t>3</w:t>
    </w:r>
    <w:r w:rsidRPr="00522927">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AAA"/>
    <w:multiLevelType w:val="hybridMultilevel"/>
    <w:tmpl w:val="8E920AC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3E10A21"/>
    <w:multiLevelType w:val="multilevel"/>
    <w:tmpl w:val="A82AD342"/>
    <w:lvl w:ilvl="0">
      <w:start w:val="1"/>
      <w:numFmt w:val="decimal"/>
      <w:lvlText w:val="%1."/>
      <w:lvlJc w:val="left"/>
      <w:pPr>
        <w:ind w:left="2062" w:hanging="360"/>
      </w:pPr>
      <w:rPr>
        <w:rFonts w:cs="Times New Roman" w:hint="default"/>
      </w:rPr>
    </w:lvl>
    <w:lvl w:ilvl="1">
      <w:start w:val="1"/>
      <w:numFmt w:val="decimal"/>
      <w:isLgl/>
      <w:lvlText w:val="%1.%2."/>
      <w:lvlJc w:val="left"/>
      <w:pPr>
        <w:ind w:left="502" w:hanging="360"/>
      </w:pPr>
      <w:rPr>
        <w:rFonts w:ascii="Times New Roman" w:hAnsi="Times New Roman" w:cs="Times New Roman" w:hint="default"/>
        <w:i w:val="0"/>
        <w:sz w:val="24"/>
        <w:szCs w:val="24"/>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
    <w:nsid w:val="060C1EC5"/>
    <w:multiLevelType w:val="hybridMultilevel"/>
    <w:tmpl w:val="2B48D51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
    <w:nsid w:val="08322393"/>
    <w:multiLevelType w:val="multilevel"/>
    <w:tmpl w:val="F4949A0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E02F27"/>
    <w:multiLevelType w:val="multilevel"/>
    <w:tmpl w:val="6248E3AE"/>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54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nsid w:val="12753C6D"/>
    <w:multiLevelType w:val="multilevel"/>
    <w:tmpl w:val="011A9B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C97EEA"/>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206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992992"/>
    <w:multiLevelType w:val="hybridMultilevel"/>
    <w:tmpl w:val="1F9E5F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A10BF9"/>
    <w:multiLevelType w:val="multilevel"/>
    <w:tmpl w:val="30A0CA5A"/>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9">
    <w:nsid w:val="23C56C5C"/>
    <w:multiLevelType w:val="multilevel"/>
    <w:tmpl w:val="A82AD342"/>
    <w:lvl w:ilvl="0">
      <w:start w:val="1"/>
      <w:numFmt w:val="decimal"/>
      <w:lvlText w:val="%1."/>
      <w:lvlJc w:val="left"/>
      <w:pPr>
        <w:ind w:left="2062" w:hanging="360"/>
      </w:pPr>
      <w:rPr>
        <w:rFonts w:cs="Times New Roman" w:hint="default"/>
      </w:rPr>
    </w:lvl>
    <w:lvl w:ilvl="1">
      <w:start w:val="1"/>
      <w:numFmt w:val="decimal"/>
      <w:isLgl/>
      <w:lvlText w:val="%1.%2."/>
      <w:lvlJc w:val="left"/>
      <w:pPr>
        <w:ind w:left="502" w:hanging="360"/>
      </w:pPr>
      <w:rPr>
        <w:rFonts w:ascii="Times New Roman" w:hAnsi="Times New Roman" w:cs="Times New Roman" w:hint="default"/>
        <w:i w:val="0"/>
        <w:sz w:val="24"/>
        <w:szCs w:val="24"/>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0">
    <w:nsid w:val="2487794A"/>
    <w:multiLevelType w:val="multilevel"/>
    <w:tmpl w:val="0A466FAA"/>
    <w:lvl w:ilvl="0">
      <w:start w:val="1"/>
      <w:numFmt w:val="decimal"/>
      <w:lvlText w:val="%1."/>
      <w:lvlJc w:val="left"/>
      <w:pPr>
        <w:ind w:left="927" w:hanging="360"/>
      </w:pPr>
      <w:rPr>
        <w:rFonts w:cs="Times New Roman" w:hint="default"/>
        <w:i w:val="0"/>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255E497F"/>
    <w:multiLevelType w:val="multilevel"/>
    <w:tmpl w:val="30A0CA5A"/>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2">
    <w:nsid w:val="28870210"/>
    <w:multiLevelType w:val="multilevel"/>
    <w:tmpl w:val="786C44E4"/>
    <w:lvl w:ilvl="0">
      <w:start w:val="1"/>
      <w:numFmt w:val="decimal"/>
      <w:lvlText w:val="%1."/>
      <w:lvlJc w:val="left"/>
      <w:pPr>
        <w:ind w:left="786" w:hanging="360"/>
      </w:pPr>
      <w:rPr>
        <w:rFonts w:cs="Times New Roman" w:hint="default"/>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212" w:hanging="720"/>
      </w:pPr>
      <w:rPr>
        <w:rFonts w:ascii="Times New Roman" w:hAnsi="Times New Roman" w:cs="Times New Roman" w:hint="default"/>
        <w:i w:val="0"/>
        <w:sz w:val="24"/>
        <w:szCs w:val="24"/>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3">
    <w:nsid w:val="2D6E1F98"/>
    <w:multiLevelType w:val="multilevel"/>
    <w:tmpl w:val="99829BAA"/>
    <w:lvl w:ilvl="0">
      <w:start w:val="5"/>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371E4576"/>
    <w:multiLevelType w:val="hybridMultilevel"/>
    <w:tmpl w:val="A6C0BA30"/>
    <w:lvl w:ilvl="0" w:tplc="19A43294">
      <w:start w:val="2"/>
      <w:numFmt w:val="bullet"/>
      <w:lvlText w:val="-"/>
      <w:lvlJc w:val="left"/>
      <w:pPr>
        <w:ind w:left="1572" w:hanging="360"/>
      </w:pPr>
      <w:rPr>
        <w:rFonts w:ascii="Times New Roman" w:eastAsia="Times New Roman" w:hAnsi="Times New Roman" w:hint="default"/>
      </w:rPr>
    </w:lvl>
    <w:lvl w:ilvl="1" w:tplc="04090003" w:tentative="1">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5">
    <w:nsid w:val="387E730B"/>
    <w:multiLevelType w:val="multilevel"/>
    <w:tmpl w:val="5AE6ACC6"/>
    <w:lvl w:ilvl="0">
      <w:start w:val="2"/>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6">
    <w:nsid w:val="38C510D3"/>
    <w:multiLevelType w:val="hybridMultilevel"/>
    <w:tmpl w:val="62EE9D8A"/>
    <w:lvl w:ilvl="0" w:tplc="5CB87A54">
      <w:start w:val="1"/>
      <w:numFmt w:val="decimal"/>
      <w:lvlText w:val="%1."/>
      <w:lvlJc w:val="left"/>
      <w:pPr>
        <w:ind w:left="7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C816DE1"/>
    <w:multiLevelType w:val="multilevel"/>
    <w:tmpl w:val="A82AD342"/>
    <w:lvl w:ilvl="0">
      <w:start w:val="1"/>
      <w:numFmt w:val="decimal"/>
      <w:lvlText w:val="%1."/>
      <w:lvlJc w:val="left"/>
      <w:pPr>
        <w:ind w:left="2062" w:hanging="360"/>
      </w:pPr>
      <w:rPr>
        <w:rFonts w:cs="Times New Roman" w:hint="default"/>
      </w:rPr>
    </w:lvl>
    <w:lvl w:ilvl="1">
      <w:start w:val="1"/>
      <w:numFmt w:val="decimal"/>
      <w:isLgl/>
      <w:lvlText w:val="%1.%2."/>
      <w:lvlJc w:val="left"/>
      <w:pPr>
        <w:ind w:left="502" w:hanging="360"/>
      </w:pPr>
      <w:rPr>
        <w:rFonts w:ascii="Times New Roman" w:hAnsi="Times New Roman" w:cs="Times New Roman" w:hint="default"/>
        <w:i w:val="0"/>
        <w:sz w:val="24"/>
        <w:szCs w:val="24"/>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8">
    <w:nsid w:val="3EF56D1E"/>
    <w:multiLevelType w:val="multilevel"/>
    <w:tmpl w:val="E3A2425C"/>
    <w:lvl w:ilvl="0">
      <w:start w:val="10"/>
      <w:numFmt w:val="decimal"/>
      <w:lvlText w:val="%1."/>
      <w:lvlJc w:val="left"/>
      <w:pPr>
        <w:ind w:left="480" w:hanging="480"/>
      </w:pPr>
      <w:rPr>
        <w:rFonts w:cs="Times New Roman" w:hint="default"/>
      </w:rPr>
    </w:lvl>
    <w:lvl w:ilvl="1">
      <w:start w:val="1"/>
      <w:numFmt w:val="decimal"/>
      <w:lvlText w:val="%1.%2."/>
      <w:lvlJc w:val="left"/>
      <w:pPr>
        <w:ind w:left="622" w:hanging="480"/>
      </w:pPr>
      <w:rPr>
        <w:rFonts w:ascii="Times New Roman" w:hAnsi="Times New Roman"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2853" w:hanging="720"/>
      </w:pPr>
      <w:rPr>
        <w:rFonts w:cs="Times New Roman" w:hint="default"/>
      </w:rPr>
    </w:lvl>
    <w:lvl w:ilvl="4">
      <w:start w:val="1"/>
      <w:numFmt w:val="decimal"/>
      <w:lvlText w:val="%1.%2.%3.%4.%5."/>
      <w:lvlJc w:val="left"/>
      <w:pPr>
        <w:ind w:left="3924" w:hanging="1080"/>
      </w:pPr>
      <w:rPr>
        <w:rFonts w:cs="Times New Roman" w:hint="default"/>
      </w:rPr>
    </w:lvl>
    <w:lvl w:ilvl="5">
      <w:start w:val="1"/>
      <w:numFmt w:val="decimal"/>
      <w:lvlText w:val="%1.%2.%3.%4.%5.%6."/>
      <w:lvlJc w:val="left"/>
      <w:pPr>
        <w:ind w:left="4635" w:hanging="1080"/>
      </w:pPr>
      <w:rPr>
        <w:rFonts w:cs="Times New Roman" w:hint="default"/>
      </w:rPr>
    </w:lvl>
    <w:lvl w:ilvl="6">
      <w:start w:val="1"/>
      <w:numFmt w:val="decimal"/>
      <w:lvlText w:val="%1.%2.%3.%4.%5.%6.%7."/>
      <w:lvlJc w:val="left"/>
      <w:pPr>
        <w:ind w:left="5706" w:hanging="1440"/>
      </w:pPr>
      <w:rPr>
        <w:rFonts w:cs="Times New Roman" w:hint="default"/>
      </w:rPr>
    </w:lvl>
    <w:lvl w:ilvl="7">
      <w:start w:val="1"/>
      <w:numFmt w:val="decimal"/>
      <w:lvlText w:val="%1.%2.%3.%4.%5.%6.%7.%8."/>
      <w:lvlJc w:val="left"/>
      <w:pPr>
        <w:ind w:left="6417" w:hanging="1440"/>
      </w:pPr>
      <w:rPr>
        <w:rFonts w:cs="Times New Roman" w:hint="default"/>
      </w:rPr>
    </w:lvl>
    <w:lvl w:ilvl="8">
      <w:start w:val="1"/>
      <w:numFmt w:val="decimal"/>
      <w:lvlText w:val="%1.%2.%3.%4.%5.%6.%7.%8.%9."/>
      <w:lvlJc w:val="left"/>
      <w:pPr>
        <w:ind w:left="7488" w:hanging="1800"/>
      </w:pPr>
      <w:rPr>
        <w:rFonts w:cs="Times New Roman" w:hint="default"/>
      </w:rPr>
    </w:lvl>
  </w:abstractNum>
  <w:abstractNum w:abstractNumId="19">
    <w:nsid w:val="3F276B8D"/>
    <w:multiLevelType w:val="multilevel"/>
    <w:tmpl w:val="7104138E"/>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540"/>
      </w:pPr>
      <w:rPr>
        <w:rFonts w:ascii="Times New Roman" w:hAnsi="Times New Roman" w:cs="Times New Roman" w:hint="default"/>
        <w:sz w:val="24"/>
        <w:szCs w:val="24"/>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0">
    <w:nsid w:val="43C21F8A"/>
    <w:multiLevelType w:val="multilevel"/>
    <w:tmpl w:val="A82AD342"/>
    <w:lvl w:ilvl="0">
      <w:start w:val="1"/>
      <w:numFmt w:val="decimal"/>
      <w:lvlText w:val="%1."/>
      <w:lvlJc w:val="left"/>
      <w:pPr>
        <w:ind w:left="2062" w:hanging="360"/>
      </w:pPr>
      <w:rPr>
        <w:rFonts w:cs="Times New Roman" w:hint="default"/>
      </w:rPr>
    </w:lvl>
    <w:lvl w:ilvl="1">
      <w:start w:val="1"/>
      <w:numFmt w:val="decimal"/>
      <w:isLgl/>
      <w:lvlText w:val="%1.%2."/>
      <w:lvlJc w:val="left"/>
      <w:pPr>
        <w:ind w:left="502" w:hanging="360"/>
      </w:pPr>
      <w:rPr>
        <w:rFonts w:ascii="Times New Roman" w:hAnsi="Times New Roman" w:cs="Times New Roman" w:hint="default"/>
        <w:i w:val="0"/>
        <w:sz w:val="24"/>
        <w:szCs w:val="24"/>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1">
    <w:nsid w:val="445E7EAB"/>
    <w:multiLevelType w:val="multilevel"/>
    <w:tmpl w:val="A82AD342"/>
    <w:lvl w:ilvl="0">
      <w:start w:val="1"/>
      <w:numFmt w:val="decimal"/>
      <w:lvlText w:val="%1."/>
      <w:lvlJc w:val="left"/>
      <w:pPr>
        <w:ind w:left="2062" w:hanging="360"/>
      </w:pPr>
      <w:rPr>
        <w:rFonts w:cs="Times New Roman" w:hint="default"/>
      </w:rPr>
    </w:lvl>
    <w:lvl w:ilvl="1">
      <w:start w:val="1"/>
      <w:numFmt w:val="decimal"/>
      <w:isLgl/>
      <w:lvlText w:val="%1.%2."/>
      <w:lvlJc w:val="left"/>
      <w:pPr>
        <w:ind w:left="502" w:hanging="360"/>
      </w:pPr>
      <w:rPr>
        <w:rFonts w:ascii="Times New Roman" w:hAnsi="Times New Roman" w:cs="Times New Roman" w:hint="default"/>
        <w:i w:val="0"/>
        <w:sz w:val="24"/>
        <w:szCs w:val="24"/>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2">
    <w:nsid w:val="4C720090"/>
    <w:multiLevelType w:val="multilevel"/>
    <w:tmpl w:val="A71ED52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7"/>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DD80EDF"/>
    <w:multiLevelType w:val="hybridMultilevel"/>
    <w:tmpl w:val="71425B22"/>
    <w:lvl w:ilvl="0" w:tplc="0419000F">
      <w:start w:val="1"/>
      <w:numFmt w:val="decimal"/>
      <w:lvlText w:val="%1."/>
      <w:lvlJc w:val="left"/>
      <w:pPr>
        <w:ind w:left="1326" w:hanging="360"/>
      </w:pPr>
      <w:rPr>
        <w:rFonts w:cs="Times New Roman"/>
      </w:rPr>
    </w:lvl>
    <w:lvl w:ilvl="1" w:tplc="04190019" w:tentative="1">
      <w:start w:val="1"/>
      <w:numFmt w:val="lowerLetter"/>
      <w:lvlText w:val="%2."/>
      <w:lvlJc w:val="left"/>
      <w:pPr>
        <w:ind w:left="2046" w:hanging="360"/>
      </w:pPr>
      <w:rPr>
        <w:rFonts w:cs="Times New Roman"/>
      </w:rPr>
    </w:lvl>
    <w:lvl w:ilvl="2" w:tplc="0419001B" w:tentative="1">
      <w:start w:val="1"/>
      <w:numFmt w:val="lowerRoman"/>
      <w:lvlText w:val="%3."/>
      <w:lvlJc w:val="right"/>
      <w:pPr>
        <w:ind w:left="2766" w:hanging="180"/>
      </w:pPr>
      <w:rPr>
        <w:rFonts w:cs="Times New Roman"/>
      </w:rPr>
    </w:lvl>
    <w:lvl w:ilvl="3" w:tplc="0419000F" w:tentative="1">
      <w:start w:val="1"/>
      <w:numFmt w:val="decimal"/>
      <w:lvlText w:val="%4."/>
      <w:lvlJc w:val="left"/>
      <w:pPr>
        <w:ind w:left="3486" w:hanging="360"/>
      </w:pPr>
      <w:rPr>
        <w:rFonts w:cs="Times New Roman"/>
      </w:rPr>
    </w:lvl>
    <w:lvl w:ilvl="4" w:tplc="04190019" w:tentative="1">
      <w:start w:val="1"/>
      <w:numFmt w:val="lowerLetter"/>
      <w:lvlText w:val="%5."/>
      <w:lvlJc w:val="left"/>
      <w:pPr>
        <w:ind w:left="4206" w:hanging="360"/>
      </w:pPr>
      <w:rPr>
        <w:rFonts w:cs="Times New Roman"/>
      </w:rPr>
    </w:lvl>
    <w:lvl w:ilvl="5" w:tplc="0419001B" w:tentative="1">
      <w:start w:val="1"/>
      <w:numFmt w:val="lowerRoman"/>
      <w:lvlText w:val="%6."/>
      <w:lvlJc w:val="right"/>
      <w:pPr>
        <w:ind w:left="4926" w:hanging="180"/>
      </w:pPr>
      <w:rPr>
        <w:rFonts w:cs="Times New Roman"/>
      </w:rPr>
    </w:lvl>
    <w:lvl w:ilvl="6" w:tplc="0419000F" w:tentative="1">
      <w:start w:val="1"/>
      <w:numFmt w:val="decimal"/>
      <w:lvlText w:val="%7."/>
      <w:lvlJc w:val="left"/>
      <w:pPr>
        <w:ind w:left="5646" w:hanging="360"/>
      </w:pPr>
      <w:rPr>
        <w:rFonts w:cs="Times New Roman"/>
      </w:rPr>
    </w:lvl>
    <w:lvl w:ilvl="7" w:tplc="04190019" w:tentative="1">
      <w:start w:val="1"/>
      <w:numFmt w:val="lowerLetter"/>
      <w:lvlText w:val="%8."/>
      <w:lvlJc w:val="left"/>
      <w:pPr>
        <w:ind w:left="6366" w:hanging="360"/>
      </w:pPr>
      <w:rPr>
        <w:rFonts w:cs="Times New Roman"/>
      </w:rPr>
    </w:lvl>
    <w:lvl w:ilvl="8" w:tplc="0419001B" w:tentative="1">
      <w:start w:val="1"/>
      <w:numFmt w:val="lowerRoman"/>
      <w:lvlText w:val="%9."/>
      <w:lvlJc w:val="right"/>
      <w:pPr>
        <w:ind w:left="7086" w:hanging="180"/>
      </w:pPr>
      <w:rPr>
        <w:rFonts w:cs="Times New Roman"/>
      </w:rPr>
    </w:lvl>
  </w:abstractNum>
  <w:abstractNum w:abstractNumId="24">
    <w:nsid w:val="4F7E653A"/>
    <w:multiLevelType w:val="multilevel"/>
    <w:tmpl w:val="5A2253F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nsid w:val="5915553B"/>
    <w:multiLevelType w:val="multilevel"/>
    <w:tmpl w:val="E3FCF89C"/>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0BB362F"/>
    <w:multiLevelType w:val="hybridMultilevel"/>
    <w:tmpl w:val="04B85444"/>
    <w:lvl w:ilvl="0" w:tplc="5998818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6B2F3FD0"/>
    <w:multiLevelType w:val="multilevel"/>
    <w:tmpl w:val="30A0CA5A"/>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nsid w:val="6C6C3EE6"/>
    <w:multiLevelType w:val="multilevel"/>
    <w:tmpl w:val="7CE6E776"/>
    <w:lvl w:ilvl="0">
      <w:start w:val="1"/>
      <w:numFmt w:val="decimal"/>
      <w:lvlText w:val="%1."/>
      <w:lvlJc w:val="left"/>
      <w:pPr>
        <w:ind w:left="2062" w:hanging="360"/>
      </w:pPr>
      <w:rPr>
        <w:rFonts w:cs="Times New Roman" w:hint="default"/>
      </w:rPr>
    </w:lvl>
    <w:lvl w:ilvl="1">
      <w:start w:val="1"/>
      <w:numFmt w:val="decimal"/>
      <w:isLgl/>
      <w:lvlText w:val="%1.%2."/>
      <w:lvlJc w:val="left"/>
      <w:pPr>
        <w:ind w:left="502" w:hanging="360"/>
      </w:pPr>
      <w:rPr>
        <w:rFonts w:cs="Times New Roman" w:hint="default"/>
        <w:i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nsid w:val="6F4E5B48"/>
    <w:multiLevelType w:val="hybridMultilevel"/>
    <w:tmpl w:val="C150D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4C5559"/>
    <w:multiLevelType w:val="multilevel"/>
    <w:tmpl w:val="1528EEB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4CB57C5"/>
    <w:multiLevelType w:val="hybridMultilevel"/>
    <w:tmpl w:val="CAF6EFD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2">
    <w:nsid w:val="775E333D"/>
    <w:multiLevelType w:val="multilevel"/>
    <w:tmpl w:val="E92CFF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B3D2432"/>
    <w:multiLevelType w:val="hybridMultilevel"/>
    <w:tmpl w:val="71789EB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DA0473B"/>
    <w:multiLevelType w:val="multilevel"/>
    <w:tmpl w:val="FD509986"/>
    <w:lvl w:ilvl="0">
      <w:start w:val="7"/>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15"/>
  </w:num>
  <w:num w:numId="3">
    <w:abstractNumId w:val="29"/>
  </w:num>
  <w:num w:numId="4">
    <w:abstractNumId w:val="16"/>
  </w:num>
  <w:num w:numId="5">
    <w:abstractNumId w:val="22"/>
  </w:num>
  <w:num w:numId="6">
    <w:abstractNumId w:val="32"/>
  </w:num>
  <w:num w:numId="7">
    <w:abstractNumId w:val="30"/>
  </w:num>
  <w:num w:numId="8">
    <w:abstractNumId w:val="3"/>
  </w:num>
  <w:num w:numId="9">
    <w:abstractNumId w:val="34"/>
  </w:num>
  <w:num w:numId="10">
    <w:abstractNumId w:val="5"/>
  </w:num>
  <w:num w:numId="11">
    <w:abstractNumId w:val="4"/>
  </w:num>
  <w:num w:numId="12">
    <w:abstractNumId w:val="24"/>
  </w:num>
  <w:num w:numId="13">
    <w:abstractNumId w:val="19"/>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7"/>
  </w:num>
  <w:num w:numId="17">
    <w:abstractNumId w:val="18"/>
  </w:num>
  <w:num w:numId="18">
    <w:abstractNumId w:val="11"/>
  </w:num>
  <w:num w:numId="19">
    <w:abstractNumId w:val="8"/>
  </w:num>
  <w:num w:numId="20">
    <w:abstractNumId w:val="0"/>
  </w:num>
  <w:num w:numId="21">
    <w:abstractNumId w:val="7"/>
  </w:num>
  <w:num w:numId="22">
    <w:abstractNumId w:val="28"/>
  </w:num>
  <w:num w:numId="23">
    <w:abstractNumId w:val="21"/>
  </w:num>
  <w:num w:numId="24">
    <w:abstractNumId w:val="17"/>
  </w:num>
  <w:num w:numId="25">
    <w:abstractNumId w:val="1"/>
  </w:num>
  <w:num w:numId="26">
    <w:abstractNumId w:val="9"/>
  </w:num>
  <w:num w:numId="27">
    <w:abstractNumId w:val="20"/>
  </w:num>
  <w:num w:numId="28">
    <w:abstractNumId w:val="31"/>
  </w:num>
  <w:num w:numId="29">
    <w:abstractNumId w:val="2"/>
  </w:num>
  <w:num w:numId="30">
    <w:abstractNumId w:val="13"/>
  </w:num>
  <w:num w:numId="31">
    <w:abstractNumId w:val="23"/>
  </w:num>
  <w:num w:numId="32">
    <w:abstractNumId w:val="6"/>
  </w:num>
  <w:num w:numId="33">
    <w:abstractNumId w:val="26"/>
  </w:num>
  <w:num w:numId="34">
    <w:abstractNumId w:val="2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397"/>
  <w:characterSpacingControl w:val="doNotCompress"/>
  <w:footnotePr>
    <w:footnote w:id="-1"/>
    <w:footnote w:id="0"/>
  </w:footnotePr>
  <w:endnotePr>
    <w:endnote w:id="-1"/>
    <w:endnote w:id="0"/>
  </w:endnotePr>
  <w:compat/>
  <w:rsids>
    <w:rsidRoot w:val="002665C4"/>
    <w:rsid w:val="000105D1"/>
    <w:rsid w:val="00021BDB"/>
    <w:rsid w:val="00024787"/>
    <w:rsid w:val="000249DE"/>
    <w:rsid w:val="00026230"/>
    <w:rsid w:val="00031FDB"/>
    <w:rsid w:val="00037495"/>
    <w:rsid w:val="00041C2A"/>
    <w:rsid w:val="00052579"/>
    <w:rsid w:val="000561AF"/>
    <w:rsid w:val="0006097D"/>
    <w:rsid w:val="00060A5C"/>
    <w:rsid w:val="00061753"/>
    <w:rsid w:val="00063796"/>
    <w:rsid w:val="00067907"/>
    <w:rsid w:val="00072E7D"/>
    <w:rsid w:val="00080E66"/>
    <w:rsid w:val="00081B22"/>
    <w:rsid w:val="000826E2"/>
    <w:rsid w:val="0008286F"/>
    <w:rsid w:val="00085CE6"/>
    <w:rsid w:val="000A0376"/>
    <w:rsid w:val="000A2679"/>
    <w:rsid w:val="000A31F6"/>
    <w:rsid w:val="000A4DD9"/>
    <w:rsid w:val="000B0810"/>
    <w:rsid w:val="000B0F4A"/>
    <w:rsid w:val="000B2F9F"/>
    <w:rsid w:val="000C1452"/>
    <w:rsid w:val="000C2F0E"/>
    <w:rsid w:val="000C65FC"/>
    <w:rsid w:val="000C74FB"/>
    <w:rsid w:val="000D38E0"/>
    <w:rsid w:val="000D4E66"/>
    <w:rsid w:val="000D6355"/>
    <w:rsid w:val="000E0879"/>
    <w:rsid w:val="000F2788"/>
    <w:rsid w:val="001005C6"/>
    <w:rsid w:val="001016BB"/>
    <w:rsid w:val="00102D3F"/>
    <w:rsid w:val="00110D7D"/>
    <w:rsid w:val="0012258C"/>
    <w:rsid w:val="00126B33"/>
    <w:rsid w:val="00130E6F"/>
    <w:rsid w:val="001344BA"/>
    <w:rsid w:val="001349D1"/>
    <w:rsid w:val="00140B72"/>
    <w:rsid w:val="00143A78"/>
    <w:rsid w:val="0016010A"/>
    <w:rsid w:val="0016228E"/>
    <w:rsid w:val="001626C2"/>
    <w:rsid w:val="00163099"/>
    <w:rsid w:val="00163F88"/>
    <w:rsid w:val="00172083"/>
    <w:rsid w:val="001745A7"/>
    <w:rsid w:val="00193B9A"/>
    <w:rsid w:val="0019433B"/>
    <w:rsid w:val="001A1F49"/>
    <w:rsid w:val="001A3C56"/>
    <w:rsid w:val="001A4EA6"/>
    <w:rsid w:val="001B0B7E"/>
    <w:rsid w:val="001B592B"/>
    <w:rsid w:val="001C0063"/>
    <w:rsid w:val="001C01BD"/>
    <w:rsid w:val="001C2460"/>
    <w:rsid w:val="001C695B"/>
    <w:rsid w:val="001D0703"/>
    <w:rsid w:val="001D0D78"/>
    <w:rsid w:val="001E0B5E"/>
    <w:rsid w:val="001E1532"/>
    <w:rsid w:val="001E5B04"/>
    <w:rsid w:val="001F017D"/>
    <w:rsid w:val="001F1BDC"/>
    <w:rsid w:val="001F271A"/>
    <w:rsid w:val="001F456D"/>
    <w:rsid w:val="001F64EF"/>
    <w:rsid w:val="00214C9D"/>
    <w:rsid w:val="00216E5B"/>
    <w:rsid w:val="00222AEE"/>
    <w:rsid w:val="00224FE7"/>
    <w:rsid w:val="00226AC6"/>
    <w:rsid w:val="002665C4"/>
    <w:rsid w:val="00267ECF"/>
    <w:rsid w:val="00276C40"/>
    <w:rsid w:val="00285CA9"/>
    <w:rsid w:val="00293159"/>
    <w:rsid w:val="00293750"/>
    <w:rsid w:val="00296AD5"/>
    <w:rsid w:val="002B1418"/>
    <w:rsid w:val="002C3026"/>
    <w:rsid w:val="002D2041"/>
    <w:rsid w:val="002D3F49"/>
    <w:rsid w:val="002D4296"/>
    <w:rsid w:val="002E0731"/>
    <w:rsid w:val="002E23B3"/>
    <w:rsid w:val="002E5C22"/>
    <w:rsid w:val="002E7084"/>
    <w:rsid w:val="002E7D24"/>
    <w:rsid w:val="002E7D3C"/>
    <w:rsid w:val="002F2A33"/>
    <w:rsid w:val="00305ED0"/>
    <w:rsid w:val="00305ED8"/>
    <w:rsid w:val="00306E03"/>
    <w:rsid w:val="00310EDE"/>
    <w:rsid w:val="00314B6C"/>
    <w:rsid w:val="003209C9"/>
    <w:rsid w:val="00331342"/>
    <w:rsid w:val="00331B7A"/>
    <w:rsid w:val="00336A59"/>
    <w:rsid w:val="00340FFC"/>
    <w:rsid w:val="00341C1F"/>
    <w:rsid w:val="00343815"/>
    <w:rsid w:val="0034621D"/>
    <w:rsid w:val="00352EA5"/>
    <w:rsid w:val="00355AD4"/>
    <w:rsid w:val="003630FD"/>
    <w:rsid w:val="00377856"/>
    <w:rsid w:val="003839B0"/>
    <w:rsid w:val="0038436B"/>
    <w:rsid w:val="00384537"/>
    <w:rsid w:val="00395C3F"/>
    <w:rsid w:val="00396802"/>
    <w:rsid w:val="003A39D5"/>
    <w:rsid w:val="003A6508"/>
    <w:rsid w:val="003A7D4D"/>
    <w:rsid w:val="003B6BEF"/>
    <w:rsid w:val="003C0D1E"/>
    <w:rsid w:val="003C5204"/>
    <w:rsid w:val="003C5B1E"/>
    <w:rsid w:val="003D093F"/>
    <w:rsid w:val="003D3840"/>
    <w:rsid w:val="003E2614"/>
    <w:rsid w:val="003E4002"/>
    <w:rsid w:val="003E7B30"/>
    <w:rsid w:val="003F1500"/>
    <w:rsid w:val="003F1B42"/>
    <w:rsid w:val="003F52E1"/>
    <w:rsid w:val="003F57AF"/>
    <w:rsid w:val="004012A6"/>
    <w:rsid w:val="00401736"/>
    <w:rsid w:val="00402D10"/>
    <w:rsid w:val="00411BBB"/>
    <w:rsid w:val="004127F8"/>
    <w:rsid w:val="00415242"/>
    <w:rsid w:val="00426627"/>
    <w:rsid w:val="00426C42"/>
    <w:rsid w:val="004278D6"/>
    <w:rsid w:val="00434BDD"/>
    <w:rsid w:val="00441EAA"/>
    <w:rsid w:val="004479B3"/>
    <w:rsid w:val="00451B48"/>
    <w:rsid w:val="00455DC7"/>
    <w:rsid w:val="00457E36"/>
    <w:rsid w:val="00461C80"/>
    <w:rsid w:val="004742D6"/>
    <w:rsid w:val="00475CCF"/>
    <w:rsid w:val="00487FFC"/>
    <w:rsid w:val="004915DE"/>
    <w:rsid w:val="00491A72"/>
    <w:rsid w:val="00492658"/>
    <w:rsid w:val="004A091F"/>
    <w:rsid w:val="004A2F2E"/>
    <w:rsid w:val="004A5B8F"/>
    <w:rsid w:val="004B075B"/>
    <w:rsid w:val="004B3D92"/>
    <w:rsid w:val="004C3BFB"/>
    <w:rsid w:val="004D1B33"/>
    <w:rsid w:val="004D3CA7"/>
    <w:rsid w:val="004E2AD9"/>
    <w:rsid w:val="004E5885"/>
    <w:rsid w:val="004E70EF"/>
    <w:rsid w:val="004F20C9"/>
    <w:rsid w:val="00500191"/>
    <w:rsid w:val="0050115C"/>
    <w:rsid w:val="005048BF"/>
    <w:rsid w:val="00507237"/>
    <w:rsid w:val="005104CA"/>
    <w:rsid w:val="00511D13"/>
    <w:rsid w:val="005142C6"/>
    <w:rsid w:val="00514EFA"/>
    <w:rsid w:val="005210CB"/>
    <w:rsid w:val="00522927"/>
    <w:rsid w:val="0052517D"/>
    <w:rsid w:val="0055389F"/>
    <w:rsid w:val="0056163B"/>
    <w:rsid w:val="005628F2"/>
    <w:rsid w:val="0056467C"/>
    <w:rsid w:val="00581019"/>
    <w:rsid w:val="0058350B"/>
    <w:rsid w:val="005837A6"/>
    <w:rsid w:val="005878B2"/>
    <w:rsid w:val="00592C5F"/>
    <w:rsid w:val="00594911"/>
    <w:rsid w:val="005A3976"/>
    <w:rsid w:val="005A74A0"/>
    <w:rsid w:val="005B7BD4"/>
    <w:rsid w:val="005D520F"/>
    <w:rsid w:val="005D55E5"/>
    <w:rsid w:val="005D7983"/>
    <w:rsid w:val="005E1E3F"/>
    <w:rsid w:val="005E418A"/>
    <w:rsid w:val="005E52C0"/>
    <w:rsid w:val="005E5E8E"/>
    <w:rsid w:val="005F2CBD"/>
    <w:rsid w:val="005F2FFD"/>
    <w:rsid w:val="005F5D86"/>
    <w:rsid w:val="005F5F84"/>
    <w:rsid w:val="005F6F2E"/>
    <w:rsid w:val="00601E08"/>
    <w:rsid w:val="00603DDF"/>
    <w:rsid w:val="00604332"/>
    <w:rsid w:val="00605FFF"/>
    <w:rsid w:val="0061210D"/>
    <w:rsid w:val="006160DA"/>
    <w:rsid w:val="00617C79"/>
    <w:rsid w:val="00621716"/>
    <w:rsid w:val="0062253E"/>
    <w:rsid w:val="00622D57"/>
    <w:rsid w:val="00631EA1"/>
    <w:rsid w:val="00633E75"/>
    <w:rsid w:val="00634A2D"/>
    <w:rsid w:val="00636926"/>
    <w:rsid w:val="00637CA9"/>
    <w:rsid w:val="0064010F"/>
    <w:rsid w:val="00642FDE"/>
    <w:rsid w:val="0065375F"/>
    <w:rsid w:val="00654FF2"/>
    <w:rsid w:val="00657B86"/>
    <w:rsid w:val="0066689E"/>
    <w:rsid w:val="00670926"/>
    <w:rsid w:val="00675CBE"/>
    <w:rsid w:val="0067760F"/>
    <w:rsid w:val="00681C04"/>
    <w:rsid w:val="006852E8"/>
    <w:rsid w:val="0069058C"/>
    <w:rsid w:val="00695F78"/>
    <w:rsid w:val="00696274"/>
    <w:rsid w:val="006A16DC"/>
    <w:rsid w:val="006B4360"/>
    <w:rsid w:val="006B4557"/>
    <w:rsid w:val="006B6CF8"/>
    <w:rsid w:val="006B7E3C"/>
    <w:rsid w:val="006C0879"/>
    <w:rsid w:val="006C1FDB"/>
    <w:rsid w:val="006C741D"/>
    <w:rsid w:val="006D1130"/>
    <w:rsid w:val="006D607D"/>
    <w:rsid w:val="006D7AF4"/>
    <w:rsid w:val="006E2453"/>
    <w:rsid w:val="006E2980"/>
    <w:rsid w:val="006E443B"/>
    <w:rsid w:val="006F30D1"/>
    <w:rsid w:val="0070214D"/>
    <w:rsid w:val="0070520F"/>
    <w:rsid w:val="007114D7"/>
    <w:rsid w:val="007126CF"/>
    <w:rsid w:val="007259D7"/>
    <w:rsid w:val="00731BB1"/>
    <w:rsid w:val="00736652"/>
    <w:rsid w:val="00737C65"/>
    <w:rsid w:val="007401FC"/>
    <w:rsid w:val="0074306E"/>
    <w:rsid w:val="00745A98"/>
    <w:rsid w:val="007520B9"/>
    <w:rsid w:val="00753CAD"/>
    <w:rsid w:val="007556F5"/>
    <w:rsid w:val="00766424"/>
    <w:rsid w:val="00772066"/>
    <w:rsid w:val="00772486"/>
    <w:rsid w:val="00781C82"/>
    <w:rsid w:val="0078310B"/>
    <w:rsid w:val="00786E80"/>
    <w:rsid w:val="0079231E"/>
    <w:rsid w:val="00792B50"/>
    <w:rsid w:val="00794F66"/>
    <w:rsid w:val="00795655"/>
    <w:rsid w:val="007A5614"/>
    <w:rsid w:val="007A596F"/>
    <w:rsid w:val="007B43B9"/>
    <w:rsid w:val="007D2C6D"/>
    <w:rsid w:val="007D3B4F"/>
    <w:rsid w:val="007E47C3"/>
    <w:rsid w:val="007E7F27"/>
    <w:rsid w:val="007F6C42"/>
    <w:rsid w:val="00802816"/>
    <w:rsid w:val="00804ACF"/>
    <w:rsid w:val="00804C1E"/>
    <w:rsid w:val="00805F38"/>
    <w:rsid w:val="00810642"/>
    <w:rsid w:val="00812046"/>
    <w:rsid w:val="00815B2D"/>
    <w:rsid w:val="00820405"/>
    <w:rsid w:val="00823F86"/>
    <w:rsid w:val="00830A79"/>
    <w:rsid w:val="00832D89"/>
    <w:rsid w:val="008346EE"/>
    <w:rsid w:val="00836FE6"/>
    <w:rsid w:val="0083744F"/>
    <w:rsid w:val="0084421B"/>
    <w:rsid w:val="00844249"/>
    <w:rsid w:val="00847510"/>
    <w:rsid w:val="00850056"/>
    <w:rsid w:val="0086689F"/>
    <w:rsid w:val="00873E60"/>
    <w:rsid w:val="0087595C"/>
    <w:rsid w:val="008764C7"/>
    <w:rsid w:val="0088660B"/>
    <w:rsid w:val="00892594"/>
    <w:rsid w:val="008944DB"/>
    <w:rsid w:val="008A4F01"/>
    <w:rsid w:val="008B0B2C"/>
    <w:rsid w:val="008B3F6F"/>
    <w:rsid w:val="008C375B"/>
    <w:rsid w:val="008C6DE6"/>
    <w:rsid w:val="008D5819"/>
    <w:rsid w:val="008D6437"/>
    <w:rsid w:val="008D7796"/>
    <w:rsid w:val="008E1BFF"/>
    <w:rsid w:val="008E5844"/>
    <w:rsid w:val="008E7EE2"/>
    <w:rsid w:val="008F46BC"/>
    <w:rsid w:val="008F4FC3"/>
    <w:rsid w:val="00906BFB"/>
    <w:rsid w:val="009076E0"/>
    <w:rsid w:val="00911677"/>
    <w:rsid w:val="00914C9E"/>
    <w:rsid w:val="00920A9D"/>
    <w:rsid w:val="0093060C"/>
    <w:rsid w:val="00935961"/>
    <w:rsid w:val="009423DC"/>
    <w:rsid w:val="009470CD"/>
    <w:rsid w:val="009509DA"/>
    <w:rsid w:val="00951FDD"/>
    <w:rsid w:val="009559EC"/>
    <w:rsid w:val="0095668C"/>
    <w:rsid w:val="00973412"/>
    <w:rsid w:val="00981A5B"/>
    <w:rsid w:val="00986558"/>
    <w:rsid w:val="009867D0"/>
    <w:rsid w:val="0099090F"/>
    <w:rsid w:val="00991817"/>
    <w:rsid w:val="0099555E"/>
    <w:rsid w:val="009A1AE7"/>
    <w:rsid w:val="009B1DA7"/>
    <w:rsid w:val="009B6012"/>
    <w:rsid w:val="009B72B0"/>
    <w:rsid w:val="009C1711"/>
    <w:rsid w:val="009C2D9C"/>
    <w:rsid w:val="009D00E2"/>
    <w:rsid w:val="009D3616"/>
    <w:rsid w:val="009D3F4C"/>
    <w:rsid w:val="009E7B24"/>
    <w:rsid w:val="009F6656"/>
    <w:rsid w:val="00A036CA"/>
    <w:rsid w:val="00A0390F"/>
    <w:rsid w:val="00A10648"/>
    <w:rsid w:val="00A16990"/>
    <w:rsid w:val="00A20F77"/>
    <w:rsid w:val="00A2146A"/>
    <w:rsid w:val="00A27D48"/>
    <w:rsid w:val="00A33EDC"/>
    <w:rsid w:val="00A42B13"/>
    <w:rsid w:val="00A46684"/>
    <w:rsid w:val="00A46CF9"/>
    <w:rsid w:val="00A4774C"/>
    <w:rsid w:val="00A506EB"/>
    <w:rsid w:val="00A50E2F"/>
    <w:rsid w:val="00A53BAE"/>
    <w:rsid w:val="00A5405E"/>
    <w:rsid w:val="00A5484F"/>
    <w:rsid w:val="00A5584D"/>
    <w:rsid w:val="00A60D0C"/>
    <w:rsid w:val="00A67B9A"/>
    <w:rsid w:val="00A72D14"/>
    <w:rsid w:val="00A94493"/>
    <w:rsid w:val="00AB50A2"/>
    <w:rsid w:val="00AB561E"/>
    <w:rsid w:val="00AC54C4"/>
    <w:rsid w:val="00AD1487"/>
    <w:rsid w:val="00AD4604"/>
    <w:rsid w:val="00AE18F1"/>
    <w:rsid w:val="00AE5505"/>
    <w:rsid w:val="00B01C0C"/>
    <w:rsid w:val="00B1031B"/>
    <w:rsid w:val="00B105FB"/>
    <w:rsid w:val="00B12B4F"/>
    <w:rsid w:val="00B13197"/>
    <w:rsid w:val="00B141C6"/>
    <w:rsid w:val="00B161F6"/>
    <w:rsid w:val="00B16B6D"/>
    <w:rsid w:val="00B26A90"/>
    <w:rsid w:val="00B27747"/>
    <w:rsid w:val="00B34675"/>
    <w:rsid w:val="00B364A6"/>
    <w:rsid w:val="00B36D88"/>
    <w:rsid w:val="00B44A9F"/>
    <w:rsid w:val="00B4768F"/>
    <w:rsid w:val="00B54A78"/>
    <w:rsid w:val="00B60012"/>
    <w:rsid w:val="00B70F4F"/>
    <w:rsid w:val="00B766BB"/>
    <w:rsid w:val="00B779CE"/>
    <w:rsid w:val="00B84B42"/>
    <w:rsid w:val="00B86E23"/>
    <w:rsid w:val="00BA3DBA"/>
    <w:rsid w:val="00BA62AA"/>
    <w:rsid w:val="00BA7014"/>
    <w:rsid w:val="00BB5A49"/>
    <w:rsid w:val="00BB61B5"/>
    <w:rsid w:val="00BB6D9D"/>
    <w:rsid w:val="00BC0673"/>
    <w:rsid w:val="00BC2E4D"/>
    <w:rsid w:val="00BD522C"/>
    <w:rsid w:val="00BD6A1C"/>
    <w:rsid w:val="00BD7BA7"/>
    <w:rsid w:val="00BE17FF"/>
    <w:rsid w:val="00BE5CA2"/>
    <w:rsid w:val="00BF0AF6"/>
    <w:rsid w:val="00BF31DC"/>
    <w:rsid w:val="00C00F1A"/>
    <w:rsid w:val="00C01404"/>
    <w:rsid w:val="00C05113"/>
    <w:rsid w:val="00C13E69"/>
    <w:rsid w:val="00C20540"/>
    <w:rsid w:val="00C24A25"/>
    <w:rsid w:val="00C3035C"/>
    <w:rsid w:val="00C3608F"/>
    <w:rsid w:val="00C50998"/>
    <w:rsid w:val="00C53331"/>
    <w:rsid w:val="00C5449D"/>
    <w:rsid w:val="00C560F2"/>
    <w:rsid w:val="00C56FD8"/>
    <w:rsid w:val="00C71CE6"/>
    <w:rsid w:val="00C75A6E"/>
    <w:rsid w:val="00C76FF5"/>
    <w:rsid w:val="00C8469F"/>
    <w:rsid w:val="00C85CE5"/>
    <w:rsid w:val="00C94601"/>
    <w:rsid w:val="00C962A8"/>
    <w:rsid w:val="00CA04F8"/>
    <w:rsid w:val="00CA0E3E"/>
    <w:rsid w:val="00CA1BF8"/>
    <w:rsid w:val="00CA263D"/>
    <w:rsid w:val="00CA5776"/>
    <w:rsid w:val="00CA754B"/>
    <w:rsid w:val="00CB1151"/>
    <w:rsid w:val="00CB5E40"/>
    <w:rsid w:val="00CB6A0B"/>
    <w:rsid w:val="00CB74C3"/>
    <w:rsid w:val="00CC5BB4"/>
    <w:rsid w:val="00CD1F2D"/>
    <w:rsid w:val="00CD29B9"/>
    <w:rsid w:val="00CE01CB"/>
    <w:rsid w:val="00CE5CC5"/>
    <w:rsid w:val="00CE5D8F"/>
    <w:rsid w:val="00CF132A"/>
    <w:rsid w:val="00CF3520"/>
    <w:rsid w:val="00CF68F5"/>
    <w:rsid w:val="00D11E29"/>
    <w:rsid w:val="00D1571A"/>
    <w:rsid w:val="00D17042"/>
    <w:rsid w:val="00D2438B"/>
    <w:rsid w:val="00D246E9"/>
    <w:rsid w:val="00D26D0C"/>
    <w:rsid w:val="00D3039C"/>
    <w:rsid w:val="00D30CB0"/>
    <w:rsid w:val="00D32284"/>
    <w:rsid w:val="00D43FC6"/>
    <w:rsid w:val="00D456C0"/>
    <w:rsid w:val="00D53B73"/>
    <w:rsid w:val="00D64476"/>
    <w:rsid w:val="00D65ED3"/>
    <w:rsid w:val="00D75C52"/>
    <w:rsid w:val="00D80B12"/>
    <w:rsid w:val="00D80C57"/>
    <w:rsid w:val="00D80FF4"/>
    <w:rsid w:val="00D8132D"/>
    <w:rsid w:val="00D91325"/>
    <w:rsid w:val="00D93958"/>
    <w:rsid w:val="00D9555B"/>
    <w:rsid w:val="00D974E7"/>
    <w:rsid w:val="00D97990"/>
    <w:rsid w:val="00DA558E"/>
    <w:rsid w:val="00DB65DE"/>
    <w:rsid w:val="00DC4BEA"/>
    <w:rsid w:val="00DC4E18"/>
    <w:rsid w:val="00DC5CD6"/>
    <w:rsid w:val="00DD2B53"/>
    <w:rsid w:val="00DF1934"/>
    <w:rsid w:val="00DF754B"/>
    <w:rsid w:val="00E01548"/>
    <w:rsid w:val="00E04B69"/>
    <w:rsid w:val="00E0507B"/>
    <w:rsid w:val="00E12586"/>
    <w:rsid w:val="00E16A8A"/>
    <w:rsid w:val="00E324C4"/>
    <w:rsid w:val="00E3325D"/>
    <w:rsid w:val="00E332B4"/>
    <w:rsid w:val="00E35827"/>
    <w:rsid w:val="00E42C6C"/>
    <w:rsid w:val="00E432FE"/>
    <w:rsid w:val="00E461F7"/>
    <w:rsid w:val="00E47D18"/>
    <w:rsid w:val="00E521B3"/>
    <w:rsid w:val="00E57103"/>
    <w:rsid w:val="00E62426"/>
    <w:rsid w:val="00E65AFF"/>
    <w:rsid w:val="00E6659A"/>
    <w:rsid w:val="00E66D32"/>
    <w:rsid w:val="00E6745B"/>
    <w:rsid w:val="00E7229E"/>
    <w:rsid w:val="00E83FF4"/>
    <w:rsid w:val="00E901C8"/>
    <w:rsid w:val="00E94417"/>
    <w:rsid w:val="00E9506D"/>
    <w:rsid w:val="00E9785A"/>
    <w:rsid w:val="00EA00C4"/>
    <w:rsid w:val="00EA7C10"/>
    <w:rsid w:val="00EB00CA"/>
    <w:rsid w:val="00EB3049"/>
    <w:rsid w:val="00EC29FE"/>
    <w:rsid w:val="00EC2C4F"/>
    <w:rsid w:val="00EC2C78"/>
    <w:rsid w:val="00ED2199"/>
    <w:rsid w:val="00ED2552"/>
    <w:rsid w:val="00ED38D2"/>
    <w:rsid w:val="00ED6084"/>
    <w:rsid w:val="00EE78FE"/>
    <w:rsid w:val="00EF2E03"/>
    <w:rsid w:val="00EF7737"/>
    <w:rsid w:val="00F01723"/>
    <w:rsid w:val="00F01D07"/>
    <w:rsid w:val="00F049EC"/>
    <w:rsid w:val="00F04F02"/>
    <w:rsid w:val="00F12BCF"/>
    <w:rsid w:val="00F209DF"/>
    <w:rsid w:val="00F2152B"/>
    <w:rsid w:val="00F26427"/>
    <w:rsid w:val="00F31B9D"/>
    <w:rsid w:val="00F3482B"/>
    <w:rsid w:val="00F37083"/>
    <w:rsid w:val="00F37554"/>
    <w:rsid w:val="00F4634F"/>
    <w:rsid w:val="00F47199"/>
    <w:rsid w:val="00F617DF"/>
    <w:rsid w:val="00F70C93"/>
    <w:rsid w:val="00F7248F"/>
    <w:rsid w:val="00F8143D"/>
    <w:rsid w:val="00F828DC"/>
    <w:rsid w:val="00F84410"/>
    <w:rsid w:val="00F86AAF"/>
    <w:rsid w:val="00F87795"/>
    <w:rsid w:val="00F92B0D"/>
    <w:rsid w:val="00F971CA"/>
    <w:rsid w:val="00FB2116"/>
    <w:rsid w:val="00FB7D4C"/>
    <w:rsid w:val="00FC2CAA"/>
    <w:rsid w:val="00FC736E"/>
    <w:rsid w:val="00FC758B"/>
    <w:rsid w:val="00FD5F2D"/>
    <w:rsid w:val="00FE24D3"/>
    <w:rsid w:val="00FE2F3A"/>
    <w:rsid w:val="00FF151F"/>
    <w:rsid w:val="00FF4DB5"/>
    <w:rsid w:val="00FF58FC"/>
    <w:rsid w:val="00FF6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2665C4"/>
    <w:pPr>
      <w:spacing w:after="0" w:line="240" w:lineRule="auto"/>
    </w:pPr>
    <w:rPr>
      <w:rFonts w:ascii="Times New Roman" w:hAnsi="Times New Roman"/>
      <w:sz w:val="24"/>
      <w:szCs w:val="38"/>
    </w:rPr>
  </w:style>
  <w:style w:type="character" w:customStyle="1" w:styleId="a4">
    <w:name w:val="Подзаголовок Знак"/>
    <w:basedOn w:val="a0"/>
    <w:link w:val="a3"/>
    <w:uiPriority w:val="99"/>
    <w:locked/>
    <w:rsid w:val="002665C4"/>
    <w:rPr>
      <w:rFonts w:ascii="Times New Roman" w:hAnsi="Times New Roman" w:cs="Times New Roman"/>
      <w:sz w:val="38"/>
      <w:szCs w:val="38"/>
    </w:rPr>
  </w:style>
  <w:style w:type="paragraph" w:styleId="a5">
    <w:name w:val="Balloon Text"/>
    <w:basedOn w:val="a"/>
    <w:link w:val="a6"/>
    <w:uiPriority w:val="99"/>
    <w:semiHidden/>
    <w:rsid w:val="002665C4"/>
    <w:pPr>
      <w:spacing w:after="0" w:line="240" w:lineRule="auto"/>
    </w:pPr>
    <w:rPr>
      <w:rFonts w:ascii="Tahoma" w:hAnsi="Tahoma"/>
      <w:sz w:val="16"/>
      <w:szCs w:val="16"/>
      <w:lang w:eastAsia="en-US"/>
    </w:rPr>
  </w:style>
  <w:style w:type="character" w:customStyle="1" w:styleId="a6">
    <w:name w:val="Текст выноски Знак"/>
    <w:basedOn w:val="a0"/>
    <w:link w:val="a5"/>
    <w:uiPriority w:val="99"/>
    <w:semiHidden/>
    <w:locked/>
    <w:rsid w:val="002665C4"/>
    <w:rPr>
      <w:rFonts w:ascii="Tahoma" w:hAnsi="Tahoma" w:cs="Times New Roman"/>
      <w:sz w:val="16"/>
      <w:szCs w:val="16"/>
      <w:lang w:eastAsia="en-US"/>
    </w:rPr>
  </w:style>
  <w:style w:type="paragraph" w:styleId="a7">
    <w:name w:val="List Paragraph"/>
    <w:basedOn w:val="a"/>
    <w:uiPriority w:val="99"/>
    <w:qFormat/>
    <w:rsid w:val="002665C4"/>
    <w:pPr>
      <w:ind w:left="720"/>
      <w:contextualSpacing/>
    </w:pPr>
    <w:rPr>
      <w:lang w:eastAsia="en-US"/>
    </w:rPr>
  </w:style>
  <w:style w:type="character" w:styleId="a8">
    <w:name w:val="annotation reference"/>
    <w:basedOn w:val="a0"/>
    <w:uiPriority w:val="99"/>
    <w:semiHidden/>
    <w:rsid w:val="002665C4"/>
    <w:rPr>
      <w:rFonts w:cs="Times New Roman"/>
      <w:sz w:val="16"/>
    </w:rPr>
  </w:style>
  <w:style w:type="paragraph" w:styleId="a9">
    <w:name w:val="annotation text"/>
    <w:basedOn w:val="a"/>
    <w:link w:val="aa"/>
    <w:uiPriority w:val="99"/>
    <w:semiHidden/>
    <w:rsid w:val="002665C4"/>
    <w:rPr>
      <w:sz w:val="20"/>
      <w:szCs w:val="20"/>
      <w:lang w:eastAsia="en-US"/>
    </w:rPr>
  </w:style>
  <w:style w:type="character" w:customStyle="1" w:styleId="aa">
    <w:name w:val="Текст примечания Знак"/>
    <w:basedOn w:val="a0"/>
    <w:link w:val="a9"/>
    <w:uiPriority w:val="99"/>
    <w:semiHidden/>
    <w:locked/>
    <w:rsid w:val="002665C4"/>
    <w:rPr>
      <w:rFonts w:ascii="Calibri" w:hAnsi="Calibri" w:cs="Times New Roman"/>
      <w:sz w:val="20"/>
      <w:szCs w:val="20"/>
      <w:lang w:eastAsia="en-US"/>
    </w:rPr>
  </w:style>
  <w:style w:type="paragraph" w:styleId="ab">
    <w:name w:val="annotation subject"/>
    <w:basedOn w:val="a9"/>
    <w:next w:val="a9"/>
    <w:link w:val="ac"/>
    <w:uiPriority w:val="99"/>
    <w:semiHidden/>
    <w:rsid w:val="002665C4"/>
    <w:rPr>
      <w:b/>
      <w:bCs/>
    </w:rPr>
  </w:style>
  <w:style w:type="character" w:customStyle="1" w:styleId="ac">
    <w:name w:val="Тема примечания Знак"/>
    <w:basedOn w:val="aa"/>
    <w:link w:val="ab"/>
    <w:uiPriority w:val="99"/>
    <w:semiHidden/>
    <w:locked/>
    <w:rsid w:val="002665C4"/>
    <w:rPr>
      <w:b/>
      <w:bCs/>
    </w:rPr>
  </w:style>
  <w:style w:type="character" w:styleId="ad">
    <w:name w:val="Hyperlink"/>
    <w:basedOn w:val="a0"/>
    <w:uiPriority w:val="99"/>
    <w:rsid w:val="002665C4"/>
    <w:rPr>
      <w:rFonts w:cs="Times New Roman"/>
      <w:color w:val="0000FF"/>
      <w:u w:val="single"/>
    </w:rPr>
  </w:style>
  <w:style w:type="paragraph" w:styleId="ae">
    <w:name w:val="Revision"/>
    <w:hidden/>
    <w:uiPriority w:val="99"/>
    <w:semiHidden/>
    <w:rsid w:val="002665C4"/>
    <w:rPr>
      <w:lang w:eastAsia="en-US"/>
    </w:rPr>
  </w:style>
  <w:style w:type="character" w:customStyle="1" w:styleId="1">
    <w:name w:val="Подзаголовок Знак1"/>
    <w:uiPriority w:val="99"/>
    <w:locked/>
    <w:rsid w:val="002665C4"/>
    <w:rPr>
      <w:sz w:val="38"/>
    </w:rPr>
  </w:style>
  <w:style w:type="paragraph" w:styleId="af">
    <w:name w:val="header"/>
    <w:basedOn w:val="a"/>
    <w:link w:val="af0"/>
    <w:uiPriority w:val="99"/>
    <w:rsid w:val="002665C4"/>
    <w:pPr>
      <w:tabs>
        <w:tab w:val="center" w:pos="4677"/>
        <w:tab w:val="right" w:pos="9355"/>
      </w:tabs>
    </w:pPr>
    <w:rPr>
      <w:lang w:eastAsia="en-US"/>
    </w:rPr>
  </w:style>
  <w:style w:type="character" w:customStyle="1" w:styleId="af0">
    <w:name w:val="Верхний колонтитул Знак"/>
    <w:basedOn w:val="a0"/>
    <w:link w:val="af"/>
    <w:uiPriority w:val="99"/>
    <w:locked/>
    <w:rsid w:val="002665C4"/>
    <w:rPr>
      <w:rFonts w:ascii="Calibri" w:hAnsi="Calibri" w:cs="Times New Roman"/>
      <w:lang w:eastAsia="en-US"/>
    </w:rPr>
  </w:style>
  <w:style w:type="paragraph" w:styleId="af1">
    <w:name w:val="footer"/>
    <w:basedOn w:val="a"/>
    <w:link w:val="af2"/>
    <w:uiPriority w:val="99"/>
    <w:rsid w:val="002665C4"/>
    <w:pPr>
      <w:tabs>
        <w:tab w:val="center" w:pos="4677"/>
        <w:tab w:val="right" w:pos="9355"/>
      </w:tabs>
    </w:pPr>
    <w:rPr>
      <w:lang w:eastAsia="en-US"/>
    </w:rPr>
  </w:style>
  <w:style w:type="character" w:customStyle="1" w:styleId="af2">
    <w:name w:val="Нижний колонтитул Знак"/>
    <w:basedOn w:val="a0"/>
    <w:link w:val="af1"/>
    <w:uiPriority w:val="99"/>
    <w:locked/>
    <w:rsid w:val="002665C4"/>
    <w:rPr>
      <w:rFonts w:ascii="Calibri" w:hAnsi="Calibri" w:cs="Times New Roman"/>
      <w:lang w:eastAsia="en-US"/>
    </w:rPr>
  </w:style>
  <w:style w:type="character" w:customStyle="1" w:styleId="apple-converted-space">
    <w:name w:val="apple-converted-space"/>
    <w:basedOn w:val="a0"/>
    <w:uiPriority w:val="99"/>
    <w:rsid w:val="002665C4"/>
    <w:rPr>
      <w:rFonts w:cs="Times New Roman"/>
    </w:rPr>
  </w:style>
  <w:style w:type="table" w:styleId="af3">
    <w:name w:val="Table Grid"/>
    <w:basedOn w:val="a1"/>
    <w:uiPriority w:val="99"/>
    <w:rsid w:val="005F6F2E"/>
    <w:rPr>
      <w:rFonts w:eastAsia="SimSu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99"/>
    <w:qFormat/>
    <w:rsid w:val="00810642"/>
  </w:style>
</w:styles>
</file>

<file path=word/webSettings.xml><?xml version="1.0" encoding="utf-8"?>
<w:webSettings xmlns:r="http://schemas.openxmlformats.org/officeDocument/2006/relationships" xmlns:w="http://schemas.openxmlformats.org/wordprocessingml/2006/main">
  <w:divs>
    <w:div w:id="21562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8743</Words>
  <Characters>49840</Characters>
  <Application>Microsoft Office Word</Application>
  <DocSecurity>4</DocSecurity>
  <Lines>415</Lines>
  <Paragraphs>116</Paragraphs>
  <ScaleCrop>false</ScaleCrop>
  <Company>MultiDVD Team</Company>
  <LinksUpToDate>false</LinksUpToDate>
  <CharactersWithSpaces>58467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e.a.vasilyeva</cp:lastModifiedBy>
  <cp:revision>2</cp:revision>
  <cp:lastPrinted>2019-08-22T14:33:00Z</cp:lastPrinted>
  <dcterms:created xsi:type="dcterms:W3CDTF">2020-02-14T15:37:00Z</dcterms:created>
  <dcterms:modified xsi:type="dcterms:W3CDTF">2020-02-14T15:37:00Z</dcterms:modified>
</cp:coreProperties>
</file>