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ED" w:rsidRPr="00EA49FF" w:rsidRDefault="003922ED" w:rsidP="003922ED">
      <w:pPr>
        <w:suppressAutoHyphens w:val="0"/>
        <w:ind w:firstLine="567"/>
        <w:jc w:val="right"/>
      </w:pPr>
      <w:r w:rsidRPr="00EA49FF">
        <w:t xml:space="preserve">Приложение № 1 к Порядку, </w:t>
      </w:r>
    </w:p>
    <w:p w:rsidR="00BB7986" w:rsidRDefault="003922ED" w:rsidP="00BB7986">
      <w:pPr>
        <w:ind w:firstLine="567"/>
        <w:jc w:val="center"/>
      </w:pPr>
      <w:r w:rsidRPr="00EA49FF">
        <w:t xml:space="preserve">                                                                                   </w:t>
      </w:r>
      <w:r>
        <w:t xml:space="preserve">           </w:t>
      </w:r>
      <w:proofErr w:type="gramStart"/>
      <w:r w:rsidRPr="00EA49FF">
        <w:t>утвержденному</w:t>
      </w:r>
      <w:proofErr w:type="gramEnd"/>
      <w:r w:rsidRPr="00EA49FF">
        <w:t xml:space="preserve"> приказом</w:t>
      </w:r>
    </w:p>
    <w:p w:rsidR="003922ED" w:rsidRPr="00EA49FF" w:rsidRDefault="00BB7986" w:rsidP="00BB7986">
      <w:pPr>
        <w:ind w:firstLine="567"/>
        <w:jc w:val="center"/>
      </w:pPr>
      <w:r>
        <w:t xml:space="preserve">                                                                                          </w:t>
      </w:r>
      <w:r w:rsidR="003922ED" w:rsidRPr="00EA49FF">
        <w:t xml:space="preserve">от </w:t>
      </w:r>
      <w:bookmarkStart w:id="0" w:name="_GoBack"/>
      <w:r w:rsidRPr="00BB7986">
        <w:rPr>
          <w:u w:val="single"/>
        </w:rPr>
        <w:t>22.12.2021</w:t>
      </w:r>
      <w:r>
        <w:t xml:space="preserve"> </w:t>
      </w:r>
      <w:r w:rsidR="003922ED" w:rsidRPr="00EA49FF">
        <w:t>№</w:t>
      </w:r>
      <w:r>
        <w:t xml:space="preserve"> </w:t>
      </w:r>
      <w:r w:rsidRPr="00BB7986">
        <w:rPr>
          <w:u w:val="single"/>
        </w:rPr>
        <w:t>12554/1</w:t>
      </w:r>
      <w:bookmarkEnd w:id="0"/>
    </w:p>
    <w:p w:rsidR="003922ED" w:rsidRPr="00EA49FF" w:rsidRDefault="003922ED" w:rsidP="003922ED">
      <w:pPr>
        <w:suppressAutoHyphens w:val="0"/>
        <w:ind w:firstLine="567"/>
        <w:jc w:val="both"/>
      </w:pPr>
    </w:p>
    <w:p w:rsidR="003922ED" w:rsidRPr="00EA49FF" w:rsidRDefault="003922ED" w:rsidP="003922ED">
      <w:pPr>
        <w:suppressAutoHyphens w:val="0"/>
        <w:jc w:val="center"/>
        <w:rPr>
          <w:b/>
        </w:rPr>
      </w:pPr>
      <w:r w:rsidRPr="00EA49FF">
        <w:rPr>
          <w:b/>
        </w:rPr>
        <w:t>Перечень студенческих олимпиад и интеллектуальных конкурсов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328"/>
      </w:tblGrid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№</w:t>
            </w:r>
          </w:p>
        </w:tc>
        <w:tc>
          <w:tcPr>
            <w:tcW w:w="8328" w:type="dxa"/>
          </w:tcPr>
          <w:p w:rsidR="003922ED" w:rsidRPr="00EA49FF" w:rsidRDefault="003922ED" w:rsidP="00B82052">
            <w:pPr>
              <w:suppressAutoHyphens w:val="0"/>
              <w:jc w:val="center"/>
              <w:rPr>
                <w:b/>
              </w:rPr>
            </w:pPr>
            <w:r w:rsidRPr="00EA49FF">
              <w:rPr>
                <w:b/>
              </w:rPr>
              <w:t>Наименование</w:t>
            </w:r>
          </w:p>
        </w:tc>
      </w:tr>
      <w:tr w:rsidR="003922ED" w:rsidRPr="00BB7986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1</w:t>
            </w:r>
          </w:p>
        </w:tc>
        <w:tc>
          <w:tcPr>
            <w:tcW w:w="8328" w:type="dxa"/>
          </w:tcPr>
          <w:p w:rsidR="003922ED" w:rsidRPr="00EA49FF" w:rsidRDefault="003922ED" w:rsidP="00B82052">
            <w:pPr>
              <w:spacing w:after="100" w:afterAutospacing="1"/>
              <w:rPr>
                <w:lang w:val="en-US"/>
              </w:rPr>
            </w:pPr>
            <w:r w:rsidRPr="00EA49FF">
              <w:rPr>
                <w:lang w:val="en-US"/>
              </w:rPr>
              <w:t>Belgrade Business International Case Competition;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2</w:t>
            </w:r>
          </w:p>
        </w:tc>
        <w:tc>
          <w:tcPr>
            <w:tcW w:w="8328" w:type="dxa"/>
            <w:vAlign w:val="center"/>
          </w:tcPr>
          <w:p w:rsidR="003922ED" w:rsidRPr="00CE6511" w:rsidRDefault="003922ED" w:rsidP="00B82052">
            <w:r w:rsidRPr="00EA49FF">
              <w:rPr>
                <w:lang w:val="en-US"/>
              </w:rPr>
              <w:t>CBS Case Competition 2022</w:t>
            </w:r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3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 xml:space="preserve">EY </w:t>
            </w:r>
            <w:proofErr w:type="spellStart"/>
            <w:r w:rsidRPr="00EA49FF">
              <w:t>Forensic</w:t>
            </w:r>
            <w:proofErr w:type="spellEnd"/>
            <w:r w:rsidRPr="00EA49FF">
              <w:t xml:space="preserve"> </w:t>
            </w:r>
            <w:proofErr w:type="spellStart"/>
            <w:r w:rsidRPr="00EA49FF">
              <w:t>Case</w:t>
            </w:r>
            <w:proofErr w:type="spellEnd"/>
            <w:r w:rsidRPr="00EA49FF">
              <w:t xml:space="preserve"> </w:t>
            </w:r>
            <w:proofErr w:type="spellStart"/>
            <w:r w:rsidRPr="00EA49FF">
              <w:t>Battle</w:t>
            </w:r>
            <w:proofErr w:type="spellEnd"/>
            <w:r w:rsidRPr="00EA49FF">
              <w:t xml:space="preserve"> </w:t>
            </w:r>
            <w:r w:rsidRPr="00EA49FF">
              <w:br/>
            </w:r>
            <w:r w:rsidRPr="00EA49FF">
              <w:rPr>
                <w:rStyle w:val="subhead"/>
              </w:rPr>
              <w:t>Кейс-чемпионат EY в области расследо</w:t>
            </w:r>
            <w:r>
              <w:rPr>
                <w:rStyle w:val="subhead"/>
              </w:rPr>
              <w:t>вания финансового мошенничества;</w:t>
            </w:r>
          </w:p>
        </w:tc>
      </w:tr>
      <w:tr w:rsidR="003922ED" w:rsidRPr="00BB7986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4</w:t>
            </w:r>
          </w:p>
        </w:tc>
        <w:tc>
          <w:tcPr>
            <w:tcW w:w="8328" w:type="dxa"/>
          </w:tcPr>
          <w:p w:rsidR="003922ED" w:rsidRPr="00CE6511" w:rsidRDefault="003922ED" w:rsidP="00B82052">
            <w:pPr>
              <w:spacing w:after="100" w:afterAutospacing="1"/>
              <w:rPr>
                <w:lang w:val="en-US"/>
              </w:rPr>
            </w:pPr>
            <w:r w:rsidRPr="00EA49FF">
              <w:rPr>
                <w:lang w:val="en-US"/>
              </w:rPr>
              <w:t>International and European Tax Moot Court Competition 2022-2023</w:t>
            </w:r>
            <w:r w:rsidRPr="00CE6511">
              <w:rPr>
                <w:lang w:val="en-US"/>
              </w:rP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5</w:t>
            </w:r>
          </w:p>
        </w:tc>
        <w:tc>
          <w:tcPr>
            <w:tcW w:w="8328" w:type="dxa"/>
            <w:vAlign w:val="center"/>
          </w:tcPr>
          <w:p w:rsidR="003922ED" w:rsidRPr="00CE6511" w:rsidRDefault="003922ED" w:rsidP="00B82052">
            <w:r w:rsidRPr="00EA49FF">
              <w:rPr>
                <w:lang w:val="en-US"/>
              </w:rPr>
              <w:t>International Philosophy Olympiad</w:t>
            </w:r>
            <w:r>
              <w:t>;</w:t>
            </w:r>
          </w:p>
        </w:tc>
      </w:tr>
      <w:tr w:rsidR="003922ED" w:rsidRPr="00BB7986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6</w:t>
            </w:r>
          </w:p>
        </w:tc>
        <w:tc>
          <w:tcPr>
            <w:tcW w:w="8328" w:type="dxa"/>
            <w:vAlign w:val="center"/>
          </w:tcPr>
          <w:p w:rsidR="003922ED" w:rsidRPr="00CE6511" w:rsidRDefault="003922ED" w:rsidP="00B82052">
            <w:pPr>
              <w:rPr>
                <w:lang w:val="en-US"/>
              </w:rPr>
            </w:pPr>
            <w:r w:rsidRPr="00EA49FF">
              <w:rPr>
                <w:lang w:val="en-US"/>
              </w:rPr>
              <w:t>McGill Management</w:t>
            </w:r>
            <w:r>
              <w:rPr>
                <w:lang w:val="en-US"/>
              </w:rPr>
              <w:t xml:space="preserve"> International Case Competition</w:t>
            </w:r>
            <w:r w:rsidRPr="00CE6511">
              <w:rPr>
                <w:lang w:val="en-US"/>
              </w:rPr>
              <w:t>;</w:t>
            </w:r>
          </w:p>
        </w:tc>
      </w:tr>
      <w:tr w:rsidR="003922ED" w:rsidRPr="00EA49FF" w:rsidTr="00B82052">
        <w:tc>
          <w:tcPr>
            <w:tcW w:w="675" w:type="dxa"/>
            <w:vAlign w:val="center"/>
          </w:tcPr>
          <w:p w:rsidR="003922ED" w:rsidRPr="00CE6511" w:rsidRDefault="003922ED" w:rsidP="00B82052">
            <w:pPr>
              <w:jc w:val="center"/>
            </w:pPr>
            <w:r w:rsidRPr="00CE6511">
              <w:t>7</w:t>
            </w:r>
          </w:p>
        </w:tc>
        <w:tc>
          <w:tcPr>
            <w:tcW w:w="8328" w:type="dxa"/>
          </w:tcPr>
          <w:p w:rsidR="003922ED" w:rsidRPr="00EA49FF" w:rsidRDefault="003922ED" w:rsidP="00B82052">
            <w:pPr>
              <w:spacing w:after="100" w:afterAutospacing="1"/>
            </w:pPr>
            <w:proofErr w:type="spellStart"/>
            <w:r w:rsidRPr="00EA49FF">
              <w:t>PetroCup</w:t>
            </w:r>
            <w:proofErr w:type="spellEnd"/>
            <w:r>
              <w:t>;</w:t>
            </w:r>
          </w:p>
        </w:tc>
      </w:tr>
      <w:tr w:rsidR="003922ED" w:rsidRPr="00BB7986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8</w:t>
            </w:r>
          </w:p>
        </w:tc>
        <w:tc>
          <w:tcPr>
            <w:tcW w:w="8328" w:type="dxa"/>
          </w:tcPr>
          <w:p w:rsidR="003922ED" w:rsidRPr="00CE6511" w:rsidRDefault="003922ED" w:rsidP="00B82052">
            <w:pPr>
              <w:spacing w:after="100" w:afterAutospacing="1"/>
              <w:rPr>
                <w:lang w:val="en-US"/>
              </w:rPr>
            </w:pPr>
            <w:r w:rsidRPr="00EA49FF">
              <w:rPr>
                <w:color w:val="000000"/>
                <w:lang w:val="en-US"/>
              </w:rPr>
              <w:t>The 12th Open Mathematical Olympiad of the Belarusian-Russian University</w:t>
            </w:r>
            <w:r w:rsidRPr="00CE6511">
              <w:rPr>
                <w:color w:val="000000"/>
                <w:lang w:val="en-US"/>
              </w:rPr>
              <w:t>;</w:t>
            </w:r>
          </w:p>
        </w:tc>
      </w:tr>
      <w:tr w:rsidR="003922ED" w:rsidRPr="00BB7986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9</w:t>
            </w:r>
          </w:p>
        </w:tc>
        <w:tc>
          <w:tcPr>
            <w:tcW w:w="8328" w:type="dxa"/>
            <w:vAlign w:val="center"/>
          </w:tcPr>
          <w:p w:rsidR="003922ED" w:rsidRPr="00CE6511" w:rsidRDefault="003922ED" w:rsidP="00B82052">
            <w:pPr>
              <w:rPr>
                <w:lang w:val="en-US"/>
              </w:rPr>
            </w:pPr>
            <w:r w:rsidRPr="00EA49FF">
              <w:rPr>
                <w:lang w:val="en-US"/>
              </w:rPr>
              <w:t>The NIBS Worldwide Case &amp; Business Plan Competition</w:t>
            </w:r>
            <w:r w:rsidRPr="00CE6511">
              <w:rPr>
                <w:lang w:val="en-US"/>
              </w:rP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10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pPr>
              <w:rPr>
                <w:lang w:val="en-US"/>
              </w:rPr>
            </w:pPr>
            <w:r>
              <w:t xml:space="preserve">VK </w:t>
            </w:r>
            <w:proofErr w:type="spellStart"/>
            <w:r>
              <w:t>Hackathon</w:t>
            </w:r>
            <w:proofErr w:type="spellEnd"/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11</w:t>
            </w:r>
          </w:p>
        </w:tc>
        <w:tc>
          <w:tcPr>
            <w:tcW w:w="8328" w:type="dxa"/>
          </w:tcPr>
          <w:p w:rsidR="003922ED" w:rsidRPr="00EA49FF" w:rsidRDefault="003922ED" w:rsidP="00B82052">
            <w:pPr>
              <w:spacing w:after="100" w:afterAutospacing="1"/>
            </w:pPr>
            <w:r w:rsidRPr="00EA49FF">
              <w:t>«МЕДИАЦИЯ БУДУЩЕГО». Международный студенческий конкурс медиации и переговоров</w:t>
            </w:r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12</w:t>
            </w:r>
          </w:p>
        </w:tc>
        <w:tc>
          <w:tcPr>
            <w:tcW w:w="8328" w:type="dxa"/>
            <w:vAlign w:val="center"/>
          </w:tcPr>
          <w:p w:rsidR="003922ED" w:rsidRPr="00CE6511" w:rsidRDefault="003922ED" w:rsidP="00B82052">
            <w:pPr>
              <w:pStyle w:val="a7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</w:tabs>
              <w:spacing w:before="0" w:line="240" w:lineRule="auto"/>
              <w:rPr>
                <w:rFonts w:ascii="Times New Roman" w:hAnsi="Times New Roman" w:cs="Times New Roman"/>
                <w:bCs/>
              </w:rPr>
            </w:pPr>
            <w:r w:rsidRPr="00EA49FF">
              <w:rPr>
                <w:rFonts w:ascii="Times New Roman" w:hAnsi="Times New Roman" w:cs="Times New Roman"/>
                <w:bCs/>
              </w:rPr>
              <w:t>IV Всероссийская студен</w:t>
            </w:r>
            <w:r>
              <w:rPr>
                <w:rFonts w:ascii="Times New Roman" w:hAnsi="Times New Roman" w:cs="Times New Roman"/>
                <w:bCs/>
              </w:rPr>
              <w:t>ческая олимпиада по кардиологии</w:t>
            </w:r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13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49FF">
              <w:rPr>
                <w:rFonts w:ascii="Times New Roman" w:hAnsi="Times New Roman" w:cs="Times New Roman"/>
                <w:bCs/>
                <w:sz w:val="24"/>
                <w:szCs w:val="24"/>
              </w:rPr>
              <w:t>VI Международная студенческая олимпиада по морфологии: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анатомии и гистологии человека</w:t>
            </w:r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14</w:t>
            </w:r>
          </w:p>
        </w:tc>
        <w:tc>
          <w:tcPr>
            <w:tcW w:w="8328" w:type="dxa"/>
          </w:tcPr>
          <w:p w:rsidR="003922ED" w:rsidRPr="00EA49FF" w:rsidRDefault="003922ED" w:rsidP="00B82052">
            <w:pPr>
              <w:spacing w:after="100" w:afterAutospacing="1"/>
            </w:pPr>
            <w:r w:rsidRPr="00EA49FF">
              <w:t>XI</w:t>
            </w:r>
            <w:r w:rsidRPr="00EA49FF">
              <w:rPr>
                <w:lang w:val="en-US"/>
              </w:rPr>
              <w:t>II</w:t>
            </w:r>
            <w:r w:rsidRPr="00EA49FF">
              <w:t xml:space="preserve"> Международный турнир естественных наук</w:t>
            </w:r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15</w:t>
            </w:r>
          </w:p>
        </w:tc>
        <w:tc>
          <w:tcPr>
            <w:tcW w:w="8328" w:type="dxa"/>
          </w:tcPr>
          <w:p w:rsidR="003922ED" w:rsidRPr="00EA49FF" w:rsidRDefault="003922ED" w:rsidP="00B82052">
            <w:pPr>
              <w:spacing w:after="100" w:afterAutospacing="1"/>
            </w:pPr>
            <w:r w:rsidRPr="00EA49FF">
              <w:t>XXX</w:t>
            </w:r>
            <w:r w:rsidRPr="00EA49FF">
              <w:rPr>
                <w:lang w:val="en-US"/>
              </w:rPr>
              <w:t>II</w:t>
            </w:r>
            <w:r w:rsidRPr="00EA49FF">
              <w:t xml:space="preserve"> Всероссийский Менделеевский конкурс студентов-химиков</w:t>
            </w:r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16</w:t>
            </w:r>
          </w:p>
        </w:tc>
        <w:tc>
          <w:tcPr>
            <w:tcW w:w="8328" w:type="dxa"/>
          </w:tcPr>
          <w:p w:rsidR="003922ED" w:rsidRPr="00EA49FF" w:rsidRDefault="003922ED" w:rsidP="00B82052">
            <w:r w:rsidRPr="00EA49FF">
              <w:t>Всероссийская олимпиада по персидскому языку и литературе</w:t>
            </w:r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17</w:t>
            </w:r>
          </w:p>
        </w:tc>
        <w:tc>
          <w:tcPr>
            <w:tcW w:w="8328" w:type="dxa"/>
          </w:tcPr>
          <w:p w:rsidR="003922ED" w:rsidRPr="00EA49FF" w:rsidRDefault="003922ED" w:rsidP="00B82052">
            <w:r w:rsidRPr="00EA49FF">
              <w:t>Всероссийская Олимпиада по турецкому языку и культуре</w:t>
            </w:r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18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>Всероссийская онлайн-игра «Битва в стиле аудит»</w:t>
            </w:r>
            <w:proofErr w:type="gramStart"/>
            <w:r>
              <w:t xml:space="preserve"> ;</w:t>
            </w:r>
            <w:proofErr w:type="gramEnd"/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19</w:t>
            </w:r>
          </w:p>
        </w:tc>
        <w:tc>
          <w:tcPr>
            <w:tcW w:w="8328" w:type="dxa"/>
          </w:tcPr>
          <w:p w:rsidR="003922ED" w:rsidRPr="00EA49FF" w:rsidRDefault="003922ED" w:rsidP="00B82052">
            <w:pPr>
              <w:spacing w:after="100" w:afterAutospacing="1"/>
            </w:pPr>
            <w:r w:rsidRPr="00EA49FF">
              <w:t>Всероссийская студенческая олимпиада  «</w:t>
            </w:r>
            <w:proofErr w:type="gramStart"/>
            <w:r w:rsidRPr="00EA49FF">
              <w:t>Я-профессионал</w:t>
            </w:r>
            <w:proofErr w:type="gramEnd"/>
            <w:r w:rsidRPr="00EA49FF">
              <w:t>» по направлениям</w:t>
            </w:r>
            <w:r>
              <w:t xml:space="preserve">; 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20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pPr>
              <w:suppressAutoHyphens w:val="0"/>
              <w:jc w:val="both"/>
            </w:pPr>
            <w:r w:rsidRPr="00EA49FF">
              <w:t>Всероссийская студенческая олимпиада «Бухгалтерский учет, анализ и аудит»</w:t>
            </w:r>
            <w:proofErr w:type="gramStart"/>
            <w:r>
              <w:t xml:space="preserve"> ;</w:t>
            </w:r>
            <w:proofErr w:type="gramEnd"/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21</w:t>
            </w:r>
          </w:p>
        </w:tc>
        <w:tc>
          <w:tcPr>
            <w:tcW w:w="8328" w:type="dxa"/>
          </w:tcPr>
          <w:p w:rsidR="003922ED" w:rsidRPr="00EA49FF" w:rsidRDefault="003922ED" w:rsidP="00B82052">
            <w:pPr>
              <w:suppressAutoHyphens w:val="0"/>
            </w:pPr>
            <w:r w:rsidRPr="00EA49FF">
              <w:t>Всероссийская студенческая олимпиада «Журналистика»</w:t>
            </w:r>
            <w:proofErr w:type="gramStart"/>
            <w:r>
              <w:t xml:space="preserve"> ;</w:t>
            </w:r>
            <w:proofErr w:type="gramEnd"/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22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>Всероссийская студенческая олимпиада «Управление персоналом: вчера, сегодня, завтра»;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23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>Всероссийская студенческая Олимпиада «Финансы поколения Z» по профессиональным стандартам;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24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pPr>
              <w:suppressAutoHyphens w:val="0"/>
              <w:jc w:val="both"/>
            </w:pPr>
            <w:r w:rsidRPr="00EA49FF">
              <w:t>Всероссийская студенческая олимпиада НИУ ВШЭ для студентов и выпускников вузов по профилю «Бизнес-информатика»</w:t>
            </w:r>
            <w:proofErr w:type="gramStart"/>
            <w:r>
              <w:t xml:space="preserve"> ;</w:t>
            </w:r>
            <w:proofErr w:type="gramEnd"/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25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49FF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студенческая олимпиада по акушерству и гинекологии имени Л.С.</w:t>
            </w:r>
            <w:r w:rsidRPr="00EA49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EA49FF">
              <w:rPr>
                <w:rFonts w:ascii="Times New Roman" w:hAnsi="Times New Roman" w:cs="Times New Roman"/>
                <w:bCs/>
                <w:sz w:val="24"/>
                <w:szCs w:val="24"/>
              </w:rPr>
              <w:t>Персианинова с международным участием</w:t>
            </w:r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26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>Всероссийская студенческая олимпиада по дис</w:t>
            </w:r>
            <w:r>
              <w:t>циплине «Финансовый менеджмент»</w:t>
            </w:r>
            <w:proofErr w:type="gramStart"/>
            <w:r>
              <w:t xml:space="preserve"> ;</w:t>
            </w:r>
            <w:proofErr w:type="gramEnd"/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27</w:t>
            </w:r>
          </w:p>
        </w:tc>
        <w:tc>
          <w:tcPr>
            <w:tcW w:w="8328" w:type="dxa"/>
          </w:tcPr>
          <w:p w:rsidR="003922ED" w:rsidRPr="00EA49FF" w:rsidRDefault="003922ED" w:rsidP="00B82052">
            <w:r w:rsidRPr="00EA49FF">
              <w:t>Всероссийская студенческая олимпиада по корейскому языку</w:t>
            </w:r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28</w:t>
            </w:r>
          </w:p>
        </w:tc>
        <w:tc>
          <w:tcPr>
            <w:tcW w:w="8328" w:type="dxa"/>
          </w:tcPr>
          <w:p w:rsidR="003922ED" w:rsidRPr="00EA49FF" w:rsidRDefault="003922ED" w:rsidP="00B82052">
            <w:pPr>
              <w:spacing w:after="100" w:afterAutospacing="1"/>
            </w:pPr>
            <w:r w:rsidRPr="00EA49FF">
              <w:t>Всероссийская студенческая олимпиада по направлению «Юриспруденция»</w:t>
            </w:r>
            <w:proofErr w:type="gramStart"/>
            <w:r>
              <w:t xml:space="preserve"> ;</w:t>
            </w:r>
            <w:proofErr w:type="gramEnd"/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29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pPr>
              <w:suppressAutoHyphens w:val="0"/>
              <w:jc w:val="both"/>
            </w:pPr>
            <w:r w:rsidRPr="00EA49FF">
              <w:t>Всероссийская студенческая олимпиада по направлению подготовки «Прикладная информатика»</w:t>
            </w:r>
            <w:proofErr w:type="gramStart"/>
            <w:r>
              <w:t xml:space="preserve"> ;</w:t>
            </w:r>
            <w:proofErr w:type="gramEnd"/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30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49FF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студенческая олимпиада по офтальмологии</w:t>
            </w:r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31</w:t>
            </w:r>
          </w:p>
        </w:tc>
        <w:tc>
          <w:tcPr>
            <w:tcW w:w="8328" w:type="dxa"/>
          </w:tcPr>
          <w:p w:rsidR="003922ED" w:rsidRPr="00EA49FF" w:rsidRDefault="003922ED" w:rsidP="00B82052">
            <w:pPr>
              <w:suppressAutoHyphens w:val="0"/>
            </w:pPr>
            <w:r w:rsidRPr="00EA49FF">
              <w:t>Всероссийская студенческая олимпиада по теоретической механике (ВСО по ТМ)</w:t>
            </w:r>
            <w:proofErr w:type="gramStart"/>
            <w:r>
              <w:t xml:space="preserve"> ;</w:t>
            </w:r>
            <w:proofErr w:type="gramEnd"/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32</w:t>
            </w:r>
          </w:p>
        </w:tc>
        <w:tc>
          <w:tcPr>
            <w:tcW w:w="8328" w:type="dxa"/>
          </w:tcPr>
          <w:p w:rsidR="003922ED" w:rsidRPr="00EA49FF" w:rsidRDefault="003922ED" w:rsidP="00B82052">
            <w:r w:rsidRPr="00EA49FF">
              <w:t>Всероссийская студенческая олимпиады по арабскому языку</w:t>
            </w:r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33</w:t>
            </w:r>
          </w:p>
        </w:tc>
        <w:tc>
          <w:tcPr>
            <w:tcW w:w="8328" w:type="dxa"/>
          </w:tcPr>
          <w:p w:rsidR="003922ED" w:rsidRPr="00EA49FF" w:rsidRDefault="003922ED" w:rsidP="00B82052">
            <w:pPr>
              <w:spacing w:after="100" w:afterAutospacing="1"/>
              <w:rPr>
                <w:lang w:val="en-US"/>
              </w:rPr>
            </w:pPr>
            <w:r w:rsidRPr="00EA49FF">
              <w:t>Всероссийская студенческая юридическая олимпиада</w:t>
            </w:r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34</w:t>
            </w:r>
          </w:p>
        </w:tc>
        <w:tc>
          <w:tcPr>
            <w:tcW w:w="8328" w:type="dxa"/>
          </w:tcPr>
          <w:p w:rsidR="003922ED" w:rsidRPr="00EA49FF" w:rsidRDefault="003922ED" w:rsidP="00B82052">
            <w:pPr>
              <w:pStyle w:val="a3"/>
              <w:suppressAutoHyphens w:val="0"/>
              <w:spacing w:after="100" w:afterAutospacing="1" w:line="276" w:lineRule="auto"/>
              <w:ind w:left="0"/>
            </w:pPr>
            <w:r w:rsidRPr="00EA49FF">
              <w:t>Всероссийская олимпиада студентов образовательных организаций высшего о</w:t>
            </w:r>
            <w:r w:rsidRPr="00EA49FF">
              <w:lastRenderedPageBreak/>
              <w:t>бразования (по дисциплинам «Органическая химия» и «Общая и неорганическая химии»</w:t>
            </w:r>
            <w:r>
              <w:t>)</w:t>
            </w:r>
            <w:proofErr w:type="gramStart"/>
            <w:r>
              <w:t xml:space="preserve"> ;</w:t>
            </w:r>
            <w:proofErr w:type="gramEnd"/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lastRenderedPageBreak/>
              <w:t>35</w:t>
            </w:r>
          </w:p>
        </w:tc>
        <w:tc>
          <w:tcPr>
            <w:tcW w:w="8328" w:type="dxa"/>
          </w:tcPr>
          <w:p w:rsidR="003922ED" w:rsidRPr="00EA49FF" w:rsidRDefault="003922ED" w:rsidP="00B82052">
            <w:pPr>
              <w:suppressAutoHyphens w:val="0"/>
            </w:pPr>
            <w:r w:rsidRPr="00EA49FF">
              <w:t xml:space="preserve">Всероссийский конкурс </w:t>
            </w:r>
            <w:proofErr w:type="spellStart"/>
            <w:r w:rsidRPr="00EA49FF">
              <w:t>медиапроектов</w:t>
            </w:r>
            <w:proofErr w:type="spellEnd"/>
            <w:r w:rsidRPr="00EA49FF">
              <w:t xml:space="preserve"> </w:t>
            </w:r>
            <w:r>
              <w:t>«</w:t>
            </w:r>
            <w:proofErr w:type="spellStart"/>
            <w:r w:rsidRPr="00EA49FF">
              <w:t>УниверСити</w:t>
            </w:r>
            <w:proofErr w:type="spellEnd"/>
            <w:r>
              <w:t>»</w:t>
            </w:r>
            <w:proofErr w:type="gramStart"/>
            <w:r>
              <w:t xml:space="preserve"> ;</w:t>
            </w:r>
            <w:proofErr w:type="gramEnd"/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36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 xml:space="preserve">Всероссийский конкурс на </w:t>
            </w:r>
            <w:proofErr w:type="gramStart"/>
            <w:r w:rsidRPr="00EA49FF">
              <w:t>Лучшую</w:t>
            </w:r>
            <w:proofErr w:type="gramEnd"/>
            <w:r w:rsidRPr="00EA49FF">
              <w:t xml:space="preserve"> ВКР</w:t>
            </w:r>
            <w:r>
              <w:t xml:space="preserve"> (Институт им. Гайдара, Москва);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37</w:t>
            </w:r>
          </w:p>
        </w:tc>
        <w:tc>
          <w:tcPr>
            <w:tcW w:w="8328" w:type="dxa"/>
          </w:tcPr>
          <w:p w:rsidR="003922ED" w:rsidRPr="00EA49FF" w:rsidRDefault="003922ED" w:rsidP="00B82052">
            <w:pPr>
              <w:spacing w:after="100" w:afterAutospacing="1"/>
            </w:pPr>
            <w:r w:rsidRPr="00EA49FF">
              <w:t>Всероссийский конкурс научно-технологических проектов «Большие вызовы»</w:t>
            </w:r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38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>Всероссийский конкурс студенческих научных работ по страхованию</w:t>
            </w:r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39</w:t>
            </w:r>
          </w:p>
        </w:tc>
        <w:tc>
          <w:tcPr>
            <w:tcW w:w="8328" w:type="dxa"/>
          </w:tcPr>
          <w:p w:rsidR="003922ED" w:rsidRPr="00EA49FF" w:rsidRDefault="003922ED" w:rsidP="00B82052">
            <w:pPr>
              <w:suppressAutoHyphens w:val="0"/>
            </w:pPr>
            <w:r w:rsidRPr="00EA49FF">
              <w:t xml:space="preserve">Всероссийский конкурс студенческих проектов в области связей с общественностью и </w:t>
            </w:r>
            <w:proofErr w:type="spellStart"/>
            <w:r w:rsidRPr="00EA49FF">
              <w:t>медийных</w:t>
            </w:r>
            <w:proofErr w:type="spellEnd"/>
            <w:r w:rsidRPr="00EA49FF">
              <w:t xml:space="preserve"> технологий «Хрустальный апельсин»</w:t>
            </w:r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40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 xml:space="preserve">Всероссийский конкурс студенческих работ в области политических коммуникаций </w:t>
            </w:r>
            <w:proofErr w:type="spellStart"/>
            <w:r w:rsidRPr="00EA49FF">
              <w:t>PolitPRpro</w:t>
            </w:r>
            <w:proofErr w:type="spellEnd"/>
            <w:r w:rsidRPr="00EA49FF">
              <w:t xml:space="preserve"> (СПбГУ);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41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pPr>
              <w:rPr>
                <w:shd w:val="clear" w:color="auto" w:fill="FFFFFF"/>
              </w:rPr>
            </w:pPr>
            <w:r w:rsidRPr="00EA49FF">
              <w:t>Всероссийский конкурс студенческих работ по этике бизнеса, корпоративной социальной ответственности и устойчивому развитию</w:t>
            </w:r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42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>Всероссийский молодежный кубок по менеджменту «Управляй!»;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43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>Всероссийский студенческий конкурс «Твой Ход»;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44</w:t>
            </w:r>
          </w:p>
        </w:tc>
        <w:tc>
          <w:tcPr>
            <w:tcW w:w="8328" w:type="dxa"/>
          </w:tcPr>
          <w:p w:rsidR="003922ED" w:rsidRPr="00EA49FF" w:rsidRDefault="003922ED" w:rsidP="00B82052">
            <w:r w:rsidRPr="00EA49FF">
              <w:t>Всероссийский студенческий конкурс по китайскому языку «Мост китайского языка»</w:t>
            </w:r>
            <w:r>
              <w:t>4</w:t>
            </w:r>
          </w:p>
        </w:tc>
      </w:tr>
      <w:tr w:rsidR="003922ED" w:rsidRPr="00BB7986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45</w:t>
            </w:r>
          </w:p>
        </w:tc>
        <w:tc>
          <w:tcPr>
            <w:tcW w:w="8328" w:type="dxa"/>
            <w:vAlign w:val="center"/>
          </w:tcPr>
          <w:p w:rsidR="003922ED" w:rsidRPr="00CE6511" w:rsidRDefault="003922ED" w:rsidP="00B82052">
            <w:pPr>
              <w:rPr>
                <w:lang w:val="en-US"/>
              </w:rPr>
            </w:pPr>
            <w:r w:rsidRPr="00EA49FF">
              <w:t>Деловая</w:t>
            </w:r>
            <w:r w:rsidRPr="00EA49FF">
              <w:rPr>
                <w:lang w:val="en-US"/>
              </w:rPr>
              <w:t xml:space="preserve"> </w:t>
            </w:r>
            <w:r w:rsidRPr="00EA49FF">
              <w:t>игра</w:t>
            </w:r>
            <w:r w:rsidRPr="00EA49FF">
              <w:rPr>
                <w:lang w:val="en-US"/>
              </w:rPr>
              <w:t xml:space="preserve"> «Global Student Challenge»</w:t>
            </w:r>
            <w:r w:rsidRPr="00CE6511">
              <w:rPr>
                <w:lang w:val="en-US"/>
              </w:rP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46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>Деловая игра «Вертикально-интегрированная нефтяная компания»;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47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>Ежегодная всероссийская олимпиада по финансовым рынкам «FINCONTEST»;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48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>Ежегодный конкурс междисциплинарных проектов «</w:t>
            </w:r>
            <w:proofErr w:type="spellStart"/>
            <w:r w:rsidRPr="00EA49FF">
              <w:t>Start-up</w:t>
            </w:r>
            <w:proofErr w:type="spellEnd"/>
            <w:r w:rsidRPr="00EA49FF">
              <w:t xml:space="preserve"> СПбГУ — 2022»;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49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 xml:space="preserve">Ежегодный международный студенческий конкурс «CIMA </w:t>
            </w:r>
            <w:proofErr w:type="spellStart"/>
            <w:r w:rsidRPr="00EA49FF">
              <w:t>Global</w:t>
            </w:r>
            <w:proofErr w:type="spellEnd"/>
            <w:r w:rsidRPr="00EA49FF">
              <w:t xml:space="preserve"> </w:t>
            </w:r>
            <w:proofErr w:type="spellStart"/>
            <w:r w:rsidRPr="00EA49FF">
              <w:t>Business</w:t>
            </w:r>
            <w:proofErr w:type="spellEnd"/>
            <w:r w:rsidRPr="00EA49FF">
              <w:t xml:space="preserve"> </w:t>
            </w:r>
            <w:proofErr w:type="spellStart"/>
            <w:r w:rsidRPr="00EA49FF">
              <w:t>Challenge</w:t>
            </w:r>
            <w:proofErr w:type="spellEnd"/>
            <w:r w:rsidRPr="00EA49FF">
              <w:t>»;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50</w:t>
            </w:r>
          </w:p>
        </w:tc>
        <w:tc>
          <w:tcPr>
            <w:tcW w:w="8328" w:type="dxa"/>
          </w:tcPr>
          <w:p w:rsidR="003922ED" w:rsidRPr="00EA49FF" w:rsidRDefault="003922ED" w:rsidP="00B82052">
            <w:pPr>
              <w:suppressAutoHyphens w:val="0"/>
            </w:pPr>
            <w:r w:rsidRPr="00EA49FF">
              <w:t xml:space="preserve">Инновационный образовательный проект «Битва </w:t>
            </w:r>
            <w:proofErr w:type="spellStart"/>
            <w:r w:rsidRPr="00EA49FF">
              <w:t>журфаков</w:t>
            </w:r>
            <w:proofErr w:type="spellEnd"/>
            <w:r w:rsidRPr="00EA49FF">
              <w:t>»</w:t>
            </w:r>
            <w:r>
              <w:t>;</w:t>
            </w:r>
          </w:p>
        </w:tc>
      </w:tr>
      <w:tr w:rsidR="003922ED" w:rsidRPr="00BB7986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51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pPr>
              <w:rPr>
                <w:lang w:val="en-US"/>
              </w:rPr>
            </w:pPr>
            <w:r w:rsidRPr="00EA49FF">
              <w:t>Кейс</w:t>
            </w:r>
            <w:r w:rsidRPr="00EA49FF">
              <w:rPr>
                <w:lang w:val="en-US"/>
              </w:rPr>
              <w:t>-</w:t>
            </w:r>
            <w:r w:rsidRPr="00EA49FF">
              <w:t>чемпионат</w:t>
            </w:r>
            <w:r w:rsidRPr="00EA49FF">
              <w:rPr>
                <w:lang w:val="en-US"/>
              </w:rPr>
              <w:t xml:space="preserve"> «CBS Case Competition»;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52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>Кейс-чемпионат «</w:t>
            </w:r>
            <w:proofErr w:type="spellStart"/>
            <w:r w:rsidRPr="00EA49FF">
              <w:t>Changellenge</w:t>
            </w:r>
            <w:proofErr w:type="spellEnd"/>
            <w:r w:rsidRPr="00EA49FF">
              <w:t xml:space="preserve"> &gt;&gt; </w:t>
            </w:r>
            <w:proofErr w:type="spellStart"/>
            <w:r w:rsidRPr="00EA49FF">
              <w:t>Cup</w:t>
            </w:r>
            <w:proofErr w:type="spellEnd"/>
            <w:r w:rsidRPr="00EA49FF">
              <w:t>»</w:t>
            </w:r>
            <w:r>
              <w:t>;</w:t>
            </w:r>
          </w:p>
        </w:tc>
      </w:tr>
      <w:tr w:rsidR="003922ED" w:rsidRPr="00BB7986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53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pPr>
              <w:rPr>
                <w:lang w:val="en-US"/>
              </w:rPr>
            </w:pPr>
            <w:r w:rsidRPr="00EA49FF">
              <w:t>Кейс</w:t>
            </w:r>
            <w:r w:rsidRPr="00EA49FF">
              <w:rPr>
                <w:lang w:val="en-US"/>
              </w:rPr>
              <w:t>-</w:t>
            </w:r>
            <w:r w:rsidRPr="00EA49FF">
              <w:t>чемпионат</w:t>
            </w:r>
            <w:r w:rsidRPr="00EA49FF">
              <w:rPr>
                <w:lang w:val="en-US"/>
              </w:rPr>
              <w:t xml:space="preserve"> «Clash of Sales» (Unilever);</w:t>
            </w:r>
          </w:p>
        </w:tc>
      </w:tr>
      <w:tr w:rsidR="003922ED" w:rsidRPr="00BB7986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54</w:t>
            </w:r>
          </w:p>
        </w:tc>
        <w:tc>
          <w:tcPr>
            <w:tcW w:w="8328" w:type="dxa"/>
            <w:vAlign w:val="center"/>
          </w:tcPr>
          <w:p w:rsidR="003922ED" w:rsidRPr="00CE6511" w:rsidRDefault="003922ED" w:rsidP="00B82052">
            <w:pPr>
              <w:rPr>
                <w:lang w:val="en-US"/>
              </w:rPr>
            </w:pPr>
            <w:r w:rsidRPr="00EA49FF">
              <w:t>Кейс</w:t>
            </w:r>
            <w:r w:rsidRPr="00EA49FF">
              <w:rPr>
                <w:lang w:val="en-US"/>
              </w:rPr>
              <w:t>-</w:t>
            </w:r>
            <w:r w:rsidRPr="00EA49FF">
              <w:t>чемпионат</w:t>
            </w:r>
            <w:r w:rsidRPr="00EA49FF">
              <w:rPr>
                <w:lang w:val="en-US"/>
              </w:rPr>
              <w:t xml:space="preserve"> «Global Management Challenge (GMC)»</w:t>
            </w:r>
            <w:r w:rsidRPr="00CE6511">
              <w:rPr>
                <w:lang w:val="en-US"/>
              </w:rPr>
              <w:t>;</w:t>
            </w:r>
          </w:p>
        </w:tc>
      </w:tr>
      <w:tr w:rsidR="003922ED" w:rsidRPr="00BB7986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55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pPr>
              <w:rPr>
                <w:lang w:val="en-US"/>
              </w:rPr>
            </w:pPr>
            <w:r w:rsidRPr="00EA49FF">
              <w:t>Кейс</w:t>
            </w:r>
            <w:r w:rsidRPr="00EA49FF">
              <w:rPr>
                <w:lang w:val="en-US"/>
              </w:rPr>
              <w:t>-</w:t>
            </w:r>
            <w:r w:rsidRPr="00EA49FF">
              <w:t>чемпионат</w:t>
            </w:r>
            <w:r w:rsidRPr="00EA49FF">
              <w:rPr>
                <w:lang w:val="en-US"/>
              </w:rPr>
              <w:t xml:space="preserve"> «KPMG’s International Case Competition»;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56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>Кейс-чемпионат «</w:t>
            </w:r>
            <w:proofErr w:type="spellStart"/>
            <w:r w:rsidRPr="00EA49FF">
              <w:t>L’Oreal</w:t>
            </w:r>
            <w:proofErr w:type="spellEnd"/>
            <w:r w:rsidRPr="00EA49FF">
              <w:t xml:space="preserve"> </w:t>
            </w:r>
            <w:proofErr w:type="spellStart"/>
            <w:r w:rsidRPr="00EA49FF">
              <w:t>Brandstorm</w:t>
            </w:r>
            <w:proofErr w:type="spellEnd"/>
            <w:r w:rsidRPr="00EA49FF">
              <w:t>»;</w:t>
            </w:r>
          </w:p>
        </w:tc>
      </w:tr>
      <w:tr w:rsidR="003922ED" w:rsidRPr="00BB7986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57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pPr>
              <w:rPr>
                <w:lang w:val="en-US"/>
              </w:rPr>
            </w:pPr>
            <w:r w:rsidRPr="00EA49FF">
              <w:t>Кейс</w:t>
            </w:r>
            <w:r w:rsidRPr="00EA49FF">
              <w:rPr>
                <w:lang w:val="en-US"/>
              </w:rPr>
              <w:t>-</w:t>
            </w:r>
            <w:r w:rsidRPr="00EA49FF">
              <w:t>чемпионат</w:t>
            </w:r>
            <w:r w:rsidRPr="00EA49FF">
              <w:rPr>
                <w:lang w:val="en-US"/>
              </w:rPr>
              <w:t xml:space="preserve"> «McKinsey Business Diving»;</w:t>
            </w:r>
          </w:p>
        </w:tc>
      </w:tr>
      <w:tr w:rsidR="003922ED" w:rsidRPr="00BB7986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58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pPr>
              <w:rPr>
                <w:lang w:val="en-US"/>
              </w:rPr>
            </w:pPr>
            <w:r w:rsidRPr="00EA49FF">
              <w:t>Кейс</w:t>
            </w:r>
            <w:r w:rsidRPr="00EA49FF">
              <w:rPr>
                <w:lang w:val="en-US"/>
              </w:rPr>
              <w:t>-</w:t>
            </w:r>
            <w:r w:rsidRPr="00EA49FF">
              <w:t>чемпионат</w:t>
            </w:r>
            <w:r w:rsidRPr="00EA49FF">
              <w:rPr>
                <w:lang w:val="en-US"/>
              </w:rPr>
              <w:t xml:space="preserve"> «Nielsen Case Competition»;</w:t>
            </w:r>
          </w:p>
        </w:tc>
      </w:tr>
      <w:tr w:rsidR="003922ED" w:rsidRPr="00BB7986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59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pPr>
              <w:rPr>
                <w:lang w:val="en-US"/>
              </w:rPr>
            </w:pPr>
            <w:r w:rsidRPr="00EA49FF">
              <w:t>Кейс</w:t>
            </w:r>
            <w:r w:rsidRPr="00EA49FF">
              <w:rPr>
                <w:lang w:val="en-US"/>
              </w:rPr>
              <w:t>-</w:t>
            </w:r>
            <w:r w:rsidRPr="00EA49FF">
              <w:t>чемпионат</w:t>
            </w:r>
            <w:r w:rsidRPr="00EA49FF">
              <w:rPr>
                <w:lang w:val="en-US"/>
              </w:rPr>
              <w:t xml:space="preserve"> «Oliver Wyman Impact»;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 w:rsidRPr="00CE6511">
              <w:t>60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pPr>
              <w:rPr>
                <w:lang w:val="en-US"/>
              </w:rPr>
            </w:pPr>
            <w:r w:rsidRPr="00EA49FF">
              <w:t>Кейс</w:t>
            </w:r>
            <w:r w:rsidRPr="00EA49FF">
              <w:rPr>
                <w:lang w:val="en-US"/>
              </w:rPr>
              <w:t>-</w:t>
            </w:r>
            <w:r w:rsidRPr="00EA49FF">
              <w:t>чемпионат</w:t>
            </w:r>
            <w:r w:rsidRPr="00EA49FF">
              <w:rPr>
                <w:lang w:val="en-US"/>
              </w:rPr>
              <w:t xml:space="preserve"> «P&amp;G CEO Challenge»;</w:t>
            </w:r>
          </w:p>
        </w:tc>
      </w:tr>
      <w:tr w:rsidR="003922ED" w:rsidRPr="00BB7986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61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pPr>
              <w:rPr>
                <w:lang w:val="en-US"/>
              </w:rPr>
            </w:pPr>
            <w:r w:rsidRPr="00EA49FF">
              <w:t>Кейс</w:t>
            </w:r>
            <w:r w:rsidRPr="00EA49FF">
              <w:rPr>
                <w:lang w:val="en-US"/>
              </w:rPr>
              <w:t>-</w:t>
            </w:r>
            <w:r w:rsidRPr="00EA49FF">
              <w:t>чемпионат</w:t>
            </w:r>
            <w:r w:rsidRPr="00EA49FF">
              <w:rPr>
                <w:lang w:val="en-US"/>
              </w:rPr>
              <w:t xml:space="preserve"> «RSM STAR Case Competition»;</w:t>
            </w:r>
          </w:p>
        </w:tc>
      </w:tr>
      <w:tr w:rsidR="003922ED" w:rsidRPr="00BB7986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62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pPr>
              <w:rPr>
                <w:lang w:val="en-US"/>
              </w:rPr>
            </w:pPr>
            <w:r w:rsidRPr="00EA49FF">
              <w:t>Кейс</w:t>
            </w:r>
            <w:r w:rsidRPr="00EA49FF">
              <w:rPr>
                <w:lang w:val="en-US"/>
              </w:rPr>
              <w:t>-</w:t>
            </w:r>
            <w:r w:rsidRPr="00EA49FF">
              <w:t>чемпионат</w:t>
            </w:r>
            <w:r w:rsidRPr="00EA49FF">
              <w:rPr>
                <w:lang w:val="en-US"/>
              </w:rPr>
              <w:t xml:space="preserve"> «</w:t>
            </w:r>
            <w:proofErr w:type="spellStart"/>
            <w:r w:rsidRPr="00EA49FF">
              <w:rPr>
                <w:lang w:val="en-US"/>
              </w:rPr>
              <w:t>Sanofi</w:t>
            </w:r>
            <w:proofErr w:type="spellEnd"/>
            <w:r w:rsidRPr="00EA49FF">
              <w:rPr>
                <w:lang w:val="en-US"/>
              </w:rPr>
              <w:t xml:space="preserve"> Health Guardians»;</w:t>
            </w:r>
          </w:p>
        </w:tc>
      </w:tr>
      <w:tr w:rsidR="003922ED" w:rsidRPr="00BB7986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63</w:t>
            </w:r>
          </w:p>
        </w:tc>
        <w:tc>
          <w:tcPr>
            <w:tcW w:w="8328" w:type="dxa"/>
            <w:vAlign w:val="center"/>
          </w:tcPr>
          <w:p w:rsidR="003922ED" w:rsidRPr="00CE6511" w:rsidRDefault="003922ED" w:rsidP="00B82052">
            <w:pPr>
              <w:rPr>
                <w:lang w:val="en-US"/>
              </w:rPr>
            </w:pPr>
            <w:r w:rsidRPr="00EA49FF">
              <w:t>Кейс</w:t>
            </w:r>
            <w:r w:rsidRPr="00EA49FF">
              <w:rPr>
                <w:lang w:val="en-US"/>
              </w:rPr>
              <w:t>-</w:t>
            </w:r>
            <w:r w:rsidRPr="00EA49FF">
              <w:t>чемпионат</w:t>
            </w:r>
            <w:r w:rsidRPr="00EA49FF">
              <w:rPr>
                <w:lang w:val="en-US"/>
              </w:rPr>
              <w:t xml:space="preserve"> «Unilever Future Leaders’ League»</w:t>
            </w:r>
            <w:r w:rsidRPr="00CE6511">
              <w:rPr>
                <w:lang w:val="en-US"/>
              </w:rP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64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>Кейс-чемпионат «Большая игра» (</w:t>
            </w:r>
            <w:proofErr w:type="spellStart"/>
            <w:r w:rsidRPr="00EA49FF">
              <w:t>McKinsey</w:t>
            </w:r>
            <w:proofErr w:type="spellEnd"/>
            <w:r w:rsidRPr="00EA49FF">
              <w:t xml:space="preserve"> &amp; </w:t>
            </w:r>
            <w:proofErr w:type="spellStart"/>
            <w:r w:rsidRPr="00EA49FF">
              <w:t>L'Oréal</w:t>
            </w:r>
            <w:proofErr w:type="spellEnd"/>
            <w:r w:rsidRPr="00EA49FF">
              <w:t>);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65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 xml:space="preserve">Кейс-чемпионат GPN </w:t>
            </w:r>
            <w:proofErr w:type="spellStart"/>
            <w:r w:rsidRPr="00EA49FF">
              <w:t>Intelligence</w:t>
            </w:r>
            <w:proofErr w:type="spellEnd"/>
            <w:r w:rsidRPr="00EA49FF">
              <w:t xml:space="preserve"> </w:t>
            </w:r>
            <w:proofErr w:type="spellStart"/>
            <w:r w:rsidRPr="00EA49FF">
              <w:t>Cup</w:t>
            </w:r>
            <w:proofErr w:type="spellEnd"/>
            <w:r w:rsidRPr="00EA49FF">
              <w:t xml:space="preserve"> для студентов экономических и IT-направлений;</w:t>
            </w:r>
          </w:p>
        </w:tc>
      </w:tr>
      <w:tr w:rsidR="003922ED" w:rsidRPr="00BB7986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66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pPr>
              <w:rPr>
                <w:lang w:val="en-US"/>
              </w:rPr>
            </w:pPr>
            <w:r w:rsidRPr="00EA49FF">
              <w:t>Кейс</w:t>
            </w:r>
            <w:r w:rsidRPr="00EA49FF">
              <w:rPr>
                <w:lang w:val="en-US"/>
              </w:rPr>
              <w:t>-</w:t>
            </w:r>
            <w:r w:rsidRPr="00EA49FF">
              <w:t>чемпионат</w:t>
            </w:r>
            <w:r w:rsidRPr="00EA49FF">
              <w:rPr>
                <w:lang w:val="en-US"/>
              </w:rPr>
              <w:t xml:space="preserve"> Strategy Case Cup;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67</w:t>
            </w:r>
          </w:p>
        </w:tc>
        <w:tc>
          <w:tcPr>
            <w:tcW w:w="8328" w:type="dxa"/>
          </w:tcPr>
          <w:p w:rsidR="003922ED" w:rsidRPr="00EA49FF" w:rsidRDefault="003922ED" w:rsidP="00B82052">
            <w:r w:rsidRPr="00EA49FF">
              <w:t>Конкурс выступлений на японском языке среди студентов и школьников (SPEECH-CONTEST 2022)</w:t>
            </w:r>
            <w:r>
              <w:t>;</w:t>
            </w:r>
          </w:p>
        </w:tc>
      </w:tr>
      <w:tr w:rsidR="003922ED" w:rsidRPr="00BB7986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68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pPr>
              <w:rPr>
                <w:lang w:val="en-US"/>
              </w:rPr>
            </w:pPr>
            <w:r w:rsidRPr="00EA49FF">
              <w:t>Конкурс</w:t>
            </w:r>
            <w:r w:rsidRPr="00EA49FF">
              <w:rPr>
                <w:lang w:val="en-US"/>
              </w:rPr>
              <w:t xml:space="preserve"> </w:t>
            </w:r>
            <w:r w:rsidRPr="00EA49FF">
              <w:t>идей</w:t>
            </w:r>
            <w:r w:rsidRPr="00EA49FF">
              <w:rPr>
                <w:lang w:val="en-US"/>
              </w:rPr>
              <w:t xml:space="preserve"> «BCG Idea Challenge»;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69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>Конкурс инновационных проектов «Телеком Идея»;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70</w:t>
            </w:r>
          </w:p>
        </w:tc>
        <w:tc>
          <w:tcPr>
            <w:tcW w:w="8328" w:type="dxa"/>
          </w:tcPr>
          <w:p w:rsidR="003922ED" w:rsidRPr="00EA49FF" w:rsidRDefault="003922ED" w:rsidP="00B82052">
            <w:pPr>
              <w:suppressAutoHyphens w:val="0"/>
            </w:pPr>
            <w:r w:rsidRPr="00EA49FF">
              <w:t>Конкурс молодых журналистов «</w:t>
            </w:r>
            <w:proofErr w:type="spellStart"/>
            <w:r w:rsidRPr="00EA49FF">
              <w:t>Медиабургер</w:t>
            </w:r>
            <w:proofErr w:type="spellEnd"/>
            <w:r w:rsidRPr="00EA49FF">
              <w:t>»</w:t>
            </w:r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71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>Конкурс молодых журналистов «</w:t>
            </w:r>
            <w:proofErr w:type="spellStart"/>
            <w:r w:rsidRPr="00EA49FF">
              <w:t>Медиавесна</w:t>
            </w:r>
            <w:proofErr w:type="spellEnd"/>
            <w:r w:rsidRPr="00EA49FF">
              <w:t>»</w:t>
            </w:r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72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>Конкурс студенческих работ по тематике корпоративной социальной ответственности и устойчивого развития</w:t>
            </w:r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73</w:t>
            </w:r>
          </w:p>
        </w:tc>
        <w:tc>
          <w:tcPr>
            <w:tcW w:w="8328" w:type="dxa"/>
          </w:tcPr>
          <w:p w:rsidR="003922ED" w:rsidRPr="00EA49FF" w:rsidRDefault="003922ED" w:rsidP="00B82052">
            <w:r w:rsidRPr="00EA49FF">
              <w:rPr>
                <w:shd w:val="clear" w:color="auto" w:fill="FFFFFF"/>
              </w:rPr>
              <w:t>Конкурс выступл</w:t>
            </w:r>
            <w:r>
              <w:rPr>
                <w:shd w:val="clear" w:color="auto" w:fill="FFFFFF"/>
              </w:rPr>
              <w:t>ений на японском языке «</w:t>
            </w:r>
            <w:proofErr w:type="spellStart"/>
            <w:r>
              <w:rPr>
                <w:shd w:val="clear" w:color="auto" w:fill="FFFFFF"/>
              </w:rPr>
              <w:t>Бунсэй</w:t>
            </w:r>
            <w:proofErr w:type="spellEnd"/>
            <w:r>
              <w:rPr>
                <w:shd w:val="clear" w:color="auto" w:fill="FFFFFF"/>
              </w:rPr>
              <w:t>»;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lastRenderedPageBreak/>
              <w:t>74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>Кубок Санкт-Петербурга по стратегии и управлению бизнесом;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75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 xml:space="preserve">Международная межвузовская Студенческая научно-практическая конференция «От научных идей к стратегии </w:t>
            </w:r>
            <w:proofErr w:type="gramStart"/>
            <w:r w:rsidRPr="00EA49FF">
              <w:t>бизнес-развития</w:t>
            </w:r>
            <w:proofErr w:type="gramEnd"/>
            <w:r w:rsidRPr="00EA49FF">
              <w:t>»;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76</w:t>
            </w:r>
          </w:p>
        </w:tc>
        <w:tc>
          <w:tcPr>
            <w:tcW w:w="8328" w:type="dxa"/>
          </w:tcPr>
          <w:p w:rsidR="003922ED" w:rsidRPr="00EA49FF" w:rsidRDefault="003922ED" w:rsidP="00B82052">
            <w:pPr>
              <w:suppressAutoHyphens w:val="0"/>
            </w:pPr>
            <w:r w:rsidRPr="00EA49FF">
              <w:t xml:space="preserve">Международная олимпиада по теоретической механике </w:t>
            </w:r>
            <w:proofErr w:type="spellStart"/>
            <w:r w:rsidRPr="00EA49FF">
              <w:t>International</w:t>
            </w:r>
            <w:proofErr w:type="spellEnd"/>
            <w:r w:rsidRPr="00EA49FF">
              <w:t xml:space="preserve"> </w:t>
            </w:r>
            <w:proofErr w:type="spellStart"/>
            <w:r w:rsidRPr="00EA49FF">
              <w:t>Engineering</w:t>
            </w:r>
            <w:proofErr w:type="spellEnd"/>
            <w:r w:rsidRPr="00EA49FF">
              <w:t xml:space="preserve"> </w:t>
            </w:r>
            <w:proofErr w:type="spellStart"/>
            <w:r w:rsidRPr="00EA49FF">
              <w:t>Mechanics</w:t>
            </w:r>
            <w:proofErr w:type="spellEnd"/>
            <w:r w:rsidRPr="00EA49FF">
              <w:t xml:space="preserve"> </w:t>
            </w:r>
            <w:proofErr w:type="spellStart"/>
            <w:r w:rsidRPr="00EA49FF">
              <w:t>Contest</w:t>
            </w:r>
            <w:proofErr w:type="spellEnd"/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77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 xml:space="preserve">Международная олимпиада студентов вузов по менеджменту, экономике и социологии «Студенческая менеджмент-инициатива»; 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78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>Международная студенческая олимпиада (МСО) «Экономика и менеджмент»</w:t>
            </w:r>
            <w:proofErr w:type="gramStart"/>
            <w:r w:rsidRPr="00EA49FF">
              <w:t xml:space="preserve"> </w:t>
            </w:r>
            <w:r>
              <w:t>;</w:t>
            </w:r>
            <w:proofErr w:type="gramEnd"/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79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>Международная студенческая олимпиада «</w:t>
            </w:r>
            <w:proofErr w:type="spellStart"/>
            <w:r w:rsidRPr="00EA49FF">
              <w:t>Banks</w:t>
            </w:r>
            <w:proofErr w:type="spellEnd"/>
            <w:r w:rsidRPr="00EA49FF">
              <w:t xml:space="preserve"> </w:t>
            </w:r>
            <w:proofErr w:type="spellStart"/>
            <w:r w:rsidRPr="00EA49FF">
              <w:t>Battle</w:t>
            </w:r>
            <w:proofErr w:type="spellEnd"/>
            <w:r w:rsidRPr="00EA49FF">
              <w:t>»</w:t>
            </w:r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80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>Международная студенческая олимпиада «Предпринимательство и менеджмент» (</w:t>
            </w:r>
            <w:proofErr w:type="spellStart"/>
            <w:r w:rsidRPr="00EA49FF">
              <w:t>СПбГЭУ</w:t>
            </w:r>
            <w:proofErr w:type="spellEnd"/>
            <w:r w:rsidRPr="00EA49FF">
              <w:t xml:space="preserve">); 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81</w:t>
            </w:r>
          </w:p>
        </w:tc>
        <w:tc>
          <w:tcPr>
            <w:tcW w:w="8328" w:type="dxa"/>
          </w:tcPr>
          <w:p w:rsidR="003922ED" w:rsidRPr="00EA49FF" w:rsidRDefault="003922ED" w:rsidP="00B82052">
            <w:pPr>
              <w:spacing w:after="100" w:afterAutospacing="1"/>
            </w:pPr>
            <w:r w:rsidRPr="00EA49FF">
              <w:t>Международная Универсиада «Ломоносов» (по направлениям);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82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>Международный инженерный чемпионат «CASE-IN»;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83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 xml:space="preserve">Международный конкурс «CEMS </w:t>
            </w:r>
            <w:proofErr w:type="spellStart"/>
            <w:r w:rsidRPr="00EA49FF">
              <w:t>Startup</w:t>
            </w:r>
            <w:proofErr w:type="spellEnd"/>
            <w:r w:rsidRPr="00EA49FF">
              <w:t xml:space="preserve"> </w:t>
            </w:r>
            <w:proofErr w:type="spellStart"/>
            <w:r w:rsidRPr="00EA49FF">
              <w:t>Challenge</w:t>
            </w:r>
            <w:proofErr w:type="spellEnd"/>
            <w:r w:rsidRPr="00EA49FF">
              <w:t>»;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84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>Международный конкурс «Мой первый бизнес»;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85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>Международный конкурс инновационных идей «</w:t>
            </w:r>
            <w:proofErr w:type="spellStart"/>
            <w:r w:rsidRPr="00EA49FF">
              <w:t>Henkel</w:t>
            </w:r>
            <w:proofErr w:type="spellEnd"/>
            <w:r w:rsidRPr="00EA49FF">
              <w:t xml:space="preserve"> </w:t>
            </w:r>
            <w:proofErr w:type="spellStart"/>
            <w:r w:rsidRPr="00EA49FF">
              <w:t>Innovation</w:t>
            </w:r>
            <w:proofErr w:type="spellEnd"/>
            <w:r w:rsidRPr="00EA49FF">
              <w:t xml:space="preserve"> </w:t>
            </w:r>
            <w:proofErr w:type="spellStart"/>
            <w:r w:rsidRPr="00EA49FF">
              <w:t>Challenge</w:t>
            </w:r>
            <w:proofErr w:type="spellEnd"/>
            <w:r w:rsidRPr="00EA49FF">
              <w:t>»;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86</w:t>
            </w:r>
          </w:p>
        </w:tc>
        <w:tc>
          <w:tcPr>
            <w:tcW w:w="8328" w:type="dxa"/>
          </w:tcPr>
          <w:p w:rsidR="003922ED" w:rsidRPr="00CE6511" w:rsidRDefault="003922ED" w:rsidP="00B82052">
            <w:pPr>
              <w:suppressAutoHyphens w:val="0"/>
            </w:pPr>
            <w:r w:rsidRPr="00EA49FF">
              <w:t xml:space="preserve">Международный конкурс коммуникационных проектов </w:t>
            </w:r>
            <w:proofErr w:type="spellStart"/>
            <w:r w:rsidRPr="00EA49FF">
              <w:rPr>
                <w:lang w:val="en-US"/>
              </w:rPr>
              <w:t>Globcom</w:t>
            </w:r>
            <w:proofErr w:type="spellEnd"/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87</w:t>
            </w:r>
          </w:p>
        </w:tc>
        <w:tc>
          <w:tcPr>
            <w:tcW w:w="8328" w:type="dxa"/>
          </w:tcPr>
          <w:p w:rsidR="003922ED" w:rsidRPr="00EA49FF" w:rsidRDefault="003922ED" w:rsidP="00B82052">
            <w:pPr>
              <w:autoSpaceDE w:val="0"/>
              <w:autoSpaceDN w:val="0"/>
              <w:adjustRightInd w:val="0"/>
              <w:spacing w:after="100" w:afterAutospacing="1"/>
            </w:pPr>
            <w:r w:rsidRPr="00EA49FF">
              <w:t xml:space="preserve">Международный конкурс </w:t>
            </w:r>
            <w:proofErr w:type="spellStart"/>
            <w:r w:rsidRPr="00EA49FF">
              <w:t>конфликтологии</w:t>
            </w:r>
            <w:proofErr w:type="spellEnd"/>
            <w:r w:rsidRPr="00EA49FF">
              <w:t xml:space="preserve"> и медиации</w:t>
            </w:r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88</w:t>
            </w:r>
          </w:p>
        </w:tc>
        <w:tc>
          <w:tcPr>
            <w:tcW w:w="8328" w:type="dxa"/>
          </w:tcPr>
          <w:p w:rsidR="003922ED" w:rsidRPr="00EA49FF" w:rsidRDefault="003922ED" w:rsidP="00B82052">
            <w:pPr>
              <w:spacing w:after="100" w:afterAutospacing="1"/>
              <w:rPr>
                <w:lang w:val="en-US"/>
              </w:rPr>
            </w:pPr>
            <w:r w:rsidRPr="00EA49FF">
              <w:t xml:space="preserve">Международный конкурс по </w:t>
            </w:r>
            <w:proofErr w:type="gramStart"/>
            <w:r w:rsidRPr="00EA49FF">
              <w:t>бизнес-медиации</w:t>
            </w:r>
            <w:proofErr w:type="gramEnd"/>
            <w:r w:rsidRPr="00EA49FF">
              <w:t xml:space="preserve"> (</w:t>
            </w:r>
            <w:proofErr w:type="spellStart"/>
            <w:r w:rsidRPr="00EA49FF">
              <w:t>International</w:t>
            </w:r>
            <w:proofErr w:type="spellEnd"/>
            <w:r w:rsidRPr="00EA49FF">
              <w:t xml:space="preserve"> </w:t>
            </w:r>
            <w:proofErr w:type="spellStart"/>
            <w:r w:rsidRPr="00EA49FF">
              <w:t>Business-Mediation</w:t>
            </w:r>
            <w:proofErr w:type="spellEnd"/>
            <w:r w:rsidRPr="00EA49FF">
              <w:t xml:space="preserve"> </w:t>
            </w:r>
            <w:proofErr w:type="spellStart"/>
            <w:r w:rsidRPr="00EA49FF">
              <w:t>Moot</w:t>
            </w:r>
            <w:proofErr w:type="spellEnd"/>
            <w:r w:rsidRPr="00EA49FF">
              <w:t xml:space="preserve"> / IBMM-2022)</w:t>
            </w:r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89</w:t>
            </w:r>
          </w:p>
        </w:tc>
        <w:tc>
          <w:tcPr>
            <w:tcW w:w="8328" w:type="dxa"/>
          </w:tcPr>
          <w:p w:rsidR="003922ED" w:rsidRPr="00EA49FF" w:rsidRDefault="003922ED" w:rsidP="00B82052">
            <w:pPr>
              <w:suppressAutoHyphens w:val="0"/>
            </w:pPr>
            <w:r w:rsidRPr="00EA49FF">
              <w:t xml:space="preserve">Международный конкурс по коммуникациям </w:t>
            </w:r>
            <w:proofErr w:type="spellStart"/>
            <w:r w:rsidRPr="00EA49FF">
              <w:t>Proba</w:t>
            </w:r>
            <w:proofErr w:type="spellEnd"/>
            <w:r w:rsidRPr="00EA49FF">
              <w:t xml:space="preserve"> </w:t>
            </w:r>
            <w:proofErr w:type="spellStart"/>
            <w:r w:rsidRPr="00EA49FF">
              <w:t>Awards</w:t>
            </w:r>
            <w:proofErr w:type="spellEnd"/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90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>Международный налоговый конкурс «</w:t>
            </w:r>
            <w:proofErr w:type="spellStart"/>
            <w:r w:rsidRPr="00EA49FF">
              <w:t>Young</w:t>
            </w:r>
            <w:proofErr w:type="spellEnd"/>
            <w:r w:rsidRPr="00EA49FF">
              <w:t xml:space="preserve"> </w:t>
            </w:r>
            <w:proofErr w:type="spellStart"/>
            <w:r w:rsidRPr="00EA49FF">
              <w:t>Tax</w:t>
            </w:r>
            <w:proofErr w:type="spellEnd"/>
            <w:r w:rsidRPr="00EA49FF">
              <w:t xml:space="preserve"> </w:t>
            </w:r>
            <w:proofErr w:type="spellStart"/>
            <w:r w:rsidRPr="00EA49FF">
              <w:t>Professional</w:t>
            </w:r>
            <w:proofErr w:type="spellEnd"/>
            <w:r w:rsidRPr="00EA49FF">
              <w:t xml:space="preserve"> </w:t>
            </w:r>
            <w:proofErr w:type="spellStart"/>
            <w:r w:rsidRPr="00EA49FF">
              <w:t>of</w:t>
            </w:r>
            <w:proofErr w:type="spellEnd"/>
            <w:r w:rsidRPr="00EA49FF">
              <w:t xml:space="preserve"> </w:t>
            </w:r>
            <w:proofErr w:type="spellStart"/>
            <w:r w:rsidRPr="00EA49FF">
              <w:t>the</w:t>
            </w:r>
            <w:proofErr w:type="spellEnd"/>
            <w:r w:rsidRPr="00EA49FF">
              <w:t xml:space="preserve"> </w:t>
            </w:r>
            <w:proofErr w:type="spellStart"/>
            <w:r w:rsidRPr="00EA49FF">
              <w:t>Year</w:t>
            </w:r>
            <w:proofErr w:type="spellEnd"/>
            <w:r w:rsidRPr="00EA49FF">
              <w:t>»;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91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 xml:space="preserve">Международный проект по разработке рекламной </w:t>
            </w:r>
            <w:proofErr w:type="gramStart"/>
            <w:r w:rsidRPr="00EA49FF">
              <w:t>интернет-кампании</w:t>
            </w:r>
            <w:proofErr w:type="gramEnd"/>
            <w:r w:rsidRPr="00EA49FF">
              <w:t xml:space="preserve"> «</w:t>
            </w:r>
            <w:proofErr w:type="spellStart"/>
            <w:r w:rsidRPr="00EA49FF">
              <w:t>Google</w:t>
            </w:r>
            <w:proofErr w:type="spellEnd"/>
            <w:r w:rsidRPr="00EA49FF">
              <w:t xml:space="preserve"> </w:t>
            </w:r>
            <w:proofErr w:type="spellStart"/>
            <w:r w:rsidRPr="00EA49FF">
              <w:t>Online</w:t>
            </w:r>
            <w:proofErr w:type="spellEnd"/>
            <w:r w:rsidRPr="00EA49FF">
              <w:t xml:space="preserve"> </w:t>
            </w:r>
            <w:proofErr w:type="spellStart"/>
            <w:r w:rsidRPr="00EA49FF">
              <w:t>Marketing</w:t>
            </w:r>
            <w:proofErr w:type="spellEnd"/>
            <w:r w:rsidRPr="00EA49FF">
              <w:t xml:space="preserve"> </w:t>
            </w:r>
            <w:proofErr w:type="spellStart"/>
            <w:r w:rsidRPr="00EA49FF">
              <w:t>Challenge</w:t>
            </w:r>
            <w:proofErr w:type="spellEnd"/>
            <w:r w:rsidRPr="00EA49FF">
              <w:t>»;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92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 xml:space="preserve">Международный чемпионат по стратегии и управлению бизнесом </w:t>
            </w:r>
            <w:proofErr w:type="spellStart"/>
            <w:r w:rsidRPr="00EA49FF">
              <w:t>Global</w:t>
            </w:r>
            <w:proofErr w:type="spellEnd"/>
            <w:r w:rsidRPr="00EA49FF">
              <w:t xml:space="preserve"> </w:t>
            </w:r>
            <w:proofErr w:type="spellStart"/>
            <w:r w:rsidRPr="00EA49FF">
              <w:t>Management</w:t>
            </w:r>
            <w:proofErr w:type="spellEnd"/>
            <w:r w:rsidRPr="00EA49FF">
              <w:t xml:space="preserve"> </w:t>
            </w:r>
            <w:proofErr w:type="spellStart"/>
            <w:r w:rsidRPr="00EA49FF">
              <w:t>Challenge</w:t>
            </w:r>
            <w:proofErr w:type="spellEnd"/>
            <w:r w:rsidRPr="00EA49FF"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93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>Национальный чемпионат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EA49FF">
              <w:t>Абилимпикс</w:t>
            </w:r>
            <w:proofErr w:type="spellEnd"/>
            <w:r w:rsidRPr="00EA49FF">
              <w:t>»;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94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pPr>
              <w:suppressAutoHyphens w:val="0"/>
              <w:jc w:val="both"/>
            </w:pPr>
            <w:r w:rsidRPr="00EA49FF">
              <w:t>Олимпиада для студентов по финансовому анализу «Финансы 360°»</w:t>
            </w:r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95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4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Олимпиада по медицине на базе </w:t>
            </w:r>
            <w:proofErr w:type="spellStart"/>
            <w:r w:rsidRPr="00EA49FF">
              <w:rPr>
                <w:rFonts w:ascii="Times New Roman" w:hAnsi="Times New Roman" w:cs="Times New Roman"/>
                <w:bCs/>
                <w:sz w:val="24"/>
                <w:szCs w:val="24"/>
              </w:rPr>
              <w:t>ПСПбГМУ</w:t>
            </w:r>
            <w:proofErr w:type="spellEnd"/>
            <w:r w:rsidRPr="00EA4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И.П. Павлова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96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4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Олимпиада по </w:t>
            </w:r>
            <w:proofErr w:type="gramStart"/>
            <w:r w:rsidRPr="00EA49FF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сердечно-сосудистой</w:t>
            </w:r>
            <w:proofErr w:type="gramEnd"/>
            <w:r w:rsidRPr="00EA4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хирургии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97</w:t>
            </w:r>
          </w:p>
        </w:tc>
        <w:tc>
          <w:tcPr>
            <w:tcW w:w="8328" w:type="dxa"/>
          </w:tcPr>
          <w:p w:rsidR="003922ED" w:rsidRPr="00EA49FF" w:rsidRDefault="003922ED" w:rsidP="00B82052">
            <w:pPr>
              <w:spacing w:after="100" w:afterAutospacing="1"/>
            </w:pPr>
            <w:r w:rsidRPr="00EA49FF">
              <w:rPr>
                <w:color w:val="000000"/>
                <w:shd w:val="clear" w:color="auto" w:fill="FFFFFF"/>
              </w:rPr>
              <w:t>Олимпиада студентов и выпускников «Высшая лига»</w:t>
            </w:r>
            <w:r>
              <w:rPr>
                <w:color w:val="000000"/>
                <w:shd w:val="clear" w:color="auto" w:fill="FFFFFF"/>
              </w:rP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98</w:t>
            </w:r>
          </w:p>
        </w:tc>
        <w:tc>
          <w:tcPr>
            <w:tcW w:w="8328" w:type="dxa"/>
          </w:tcPr>
          <w:p w:rsidR="003922ED" w:rsidRPr="00EA49FF" w:rsidRDefault="003922ED" w:rsidP="00B82052">
            <w:r w:rsidRPr="00EA49FF">
              <w:t>Открытая международная олимпиада Санкт-Петербургского государственного университета среди студентов и молодых специалистов «</w:t>
            </w:r>
            <w:proofErr w:type="spellStart"/>
            <w:r w:rsidRPr="00EA49FF">
              <w:rPr>
                <w:lang w:val="en-US"/>
              </w:rPr>
              <w:t>Petropolitan</w:t>
            </w:r>
            <w:proofErr w:type="spellEnd"/>
            <w:r w:rsidRPr="00EA49FF">
              <w:t xml:space="preserve"> </w:t>
            </w:r>
            <w:r w:rsidRPr="00EA49FF">
              <w:rPr>
                <w:lang w:val="en-US"/>
              </w:rPr>
              <w:t>Science</w:t>
            </w:r>
            <w:r w:rsidRPr="00EA49FF">
              <w:t xml:space="preserve"> (</w:t>
            </w:r>
            <w:r w:rsidRPr="00EA49FF">
              <w:rPr>
                <w:lang w:val="en-US"/>
              </w:rPr>
              <w:t>Re</w:t>
            </w:r>
            <w:r w:rsidRPr="00EA49FF">
              <w:t>)</w:t>
            </w:r>
            <w:r w:rsidRPr="00EA49FF">
              <w:rPr>
                <w:lang w:val="en-US"/>
              </w:rPr>
              <w:t>Search</w:t>
            </w:r>
            <w:r w:rsidRPr="00EA49FF">
              <w:t>»</w:t>
            </w:r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99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proofErr w:type="gramStart"/>
            <w:r w:rsidRPr="00EA49FF">
              <w:t>Открытая</w:t>
            </w:r>
            <w:proofErr w:type="gramEnd"/>
            <w:r w:rsidRPr="00EA49FF">
              <w:t xml:space="preserve"> международная студенческая Интернет-олимпиада (по направлениям, ОIIО – </w:t>
            </w:r>
            <w:proofErr w:type="spellStart"/>
            <w:r w:rsidRPr="00EA49FF">
              <w:t>Open</w:t>
            </w:r>
            <w:proofErr w:type="spellEnd"/>
            <w:r w:rsidRPr="00EA49FF">
              <w:t xml:space="preserve"> </w:t>
            </w:r>
            <w:proofErr w:type="spellStart"/>
            <w:r w:rsidRPr="00EA49FF">
              <w:t>International</w:t>
            </w:r>
            <w:proofErr w:type="spellEnd"/>
            <w:r w:rsidRPr="00EA49FF">
              <w:t xml:space="preserve"> </w:t>
            </w:r>
            <w:proofErr w:type="spellStart"/>
            <w:r w:rsidRPr="00EA49FF">
              <w:t>Internet-Olympiad</w:t>
            </w:r>
            <w:proofErr w:type="spellEnd"/>
            <w:r w:rsidRPr="00EA49FF">
              <w:t>);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100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pPr>
              <w:suppressAutoHyphens w:val="0"/>
              <w:jc w:val="both"/>
            </w:pPr>
            <w:r w:rsidRPr="00EA49FF">
              <w:t>Открытая олимпиада СПбГУ среди студентов и молодых специалистов «</w:t>
            </w:r>
            <w:proofErr w:type="spellStart"/>
            <w:r w:rsidRPr="00EA49FF">
              <w:t>Petropolitan</w:t>
            </w:r>
            <w:proofErr w:type="spellEnd"/>
            <w:r w:rsidRPr="00EA49FF">
              <w:t xml:space="preserve"> </w:t>
            </w:r>
            <w:proofErr w:type="spellStart"/>
            <w:r w:rsidRPr="00EA49FF">
              <w:t>Science</w:t>
            </w:r>
            <w:proofErr w:type="spellEnd"/>
            <w:r w:rsidRPr="00EA49FF">
              <w:t xml:space="preserve"> (</w:t>
            </w:r>
            <w:proofErr w:type="spellStart"/>
            <w:r w:rsidRPr="00EA49FF">
              <w:t>Re</w:t>
            </w:r>
            <w:proofErr w:type="spellEnd"/>
            <w:r w:rsidRPr="00EA49FF">
              <w:t>)</w:t>
            </w:r>
            <w:proofErr w:type="spellStart"/>
            <w:r w:rsidRPr="00EA49FF">
              <w:t>Search</w:t>
            </w:r>
            <w:proofErr w:type="spellEnd"/>
            <w:r w:rsidRPr="00EA49FF">
              <w:t>»</w:t>
            </w:r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101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49FF">
              <w:rPr>
                <w:rFonts w:ascii="Times New Roman" w:hAnsi="Times New Roman" w:cs="Times New Roman"/>
                <w:bCs/>
                <w:sz w:val="24"/>
                <w:szCs w:val="24"/>
              </w:rPr>
              <w:t>Паназиатская олимпиада по акушерству и гинекологии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102</w:t>
            </w:r>
          </w:p>
        </w:tc>
        <w:tc>
          <w:tcPr>
            <w:tcW w:w="8328" w:type="dxa"/>
          </w:tcPr>
          <w:p w:rsidR="003922ED" w:rsidRPr="00EA49FF" w:rsidRDefault="003922ED" w:rsidP="00B82052">
            <w:pPr>
              <w:suppressAutoHyphens w:val="0"/>
            </w:pPr>
            <w:r w:rsidRPr="00EA49FF">
              <w:t>Профессиональный конкурс «Хорошие новости России»</w:t>
            </w:r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103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r w:rsidRPr="00EA49FF">
              <w:t>Региональная предметная студенческая олимпиада высших учебных заведений Санкт-Петербурга (по направлениям);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104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pPr>
              <w:suppressAutoHyphens w:val="0"/>
              <w:jc w:val="both"/>
            </w:pPr>
            <w:r w:rsidRPr="00EA49FF">
              <w:t>Универсиада МГУ по эконометрике</w:t>
            </w:r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105</w:t>
            </w:r>
          </w:p>
        </w:tc>
        <w:tc>
          <w:tcPr>
            <w:tcW w:w="8328" w:type="dxa"/>
          </w:tcPr>
          <w:p w:rsidR="003922ED" w:rsidRPr="00EA49FF" w:rsidRDefault="003922ED" w:rsidP="00B82052">
            <w:pPr>
              <w:suppressAutoHyphens w:val="0"/>
            </w:pPr>
            <w:r w:rsidRPr="00EA49FF">
              <w:t>Школа конституционной и международной судебной журналистики</w:t>
            </w:r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106</w:t>
            </w:r>
          </w:p>
        </w:tc>
        <w:tc>
          <w:tcPr>
            <w:tcW w:w="8328" w:type="dxa"/>
          </w:tcPr>
          <w:p w:rsidR="003922ED" w:rsidRPr="00EA49FF" w:rsidRDefault="003922ED" w:rsidP="00B82052">
            <w:r w:rsidRPr="00EA49FF">
              <w:t>Экзамен НОРЁКУ СИКЭН по японскому языку</w:t>
            </w:r>
            <w:r>
              <w:t>;</w:t>
            </w:r>
          </w:p>
        </w:tc>
      </w:tr>
      <w:tr w:rsidR="003922ED" w:rsidRPr="00EA49FF" w:rsidTr="00B82052">
        <w:tc>
          <w:tcPr>
            <w:tcW w:w="675" w:type="dxa"/>
          </w:tcPr>
          <w:p w:rsidR="003922ED" w:rsidRPr="00CE6511" w:rsidRDefault="003922ED" w:rsidP="00B82052">
            <w:pPr>
              <w:suppressAutoHyphens w:val="0"/>
              <w:jc w:val="center"/>
            </w:pPr>
            <w:r>
              <w:t>107</w:t>
            </w:r>
          </w:p>
        </w:tc>
        <w:tc>
          <w:tcPr>
            <w:tcW w:w="8328" w:type="dxa"/>
            <w:vAlign w:val="center"/>
          </w:tcPr>
          <w:p w:rsidR="003922ED" w:rsidRPr="00EA49FF" w:rsidRDefault="003922ED" w:rsidP="00B820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49FF">
              <w:rPr>
                <w:rFonts w:ascii="Times New Roman" w:hAnsi="Times New Roman" w:cs="Times New Roman"/>
                <w:bCs/>
                <w:sz w:val="24"/>
                <w:szCs w:val="24"/>
              </w:rPr>
              <w:t>Юбилейная XXX Московская (Международная) студенческая олимпиада по хирургии им. акад. М.И. Перельмана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ED"/>
    <w:rsid w:val="003922ED"/>
    <w:rsid w:val="00485359"/>
    <w:rsid w:val="00BB7986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ED"/>
    <w:pPr>
      <w:suppressAutoHyphens/>
      <w:spacing w:after="0" w:line="240" w:lineRule="auto"/>
    </w:pPr>
    <w:rPr>
      <w:rFonts w:eastAsia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2ED"/>
    <w:pPr>
      <w:ind w:left="720"/>
      <w:contextualSpacing/>
    </w:pPr>
  </w:style>
  <w:style w:type="character" w:customStyle="1" w:styleId="subhead">
    <w:name w:val="subhead"/>
    <w:basedOn w:val="a0"/>
    <w:rsid w:val="003922ED"/>
  </w:style>
  <w:style w:type="table" w:styleId="a4">
    <w:name w:val="Table Grid"/>
    <w:basedOn w:val="a1"/>
    <w:uiPriority w:val="59"/>
    <w:rsid w:val="00392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link w:val="a6"/>
    <w:rsid w:val="003922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3922ED"/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customStyle="1" w:styleId="a7">
    <w:name w:val="По умолчанию"/>
    <w:rsid w:val="003922E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ED"/>
    <w:pPr>
      <w:suppressAutoHyphens/>
      <w:spacing w:after="0" w:line="240" w:lineRule="auto"/>
    </w:pPr>
    <w:rPr>
      <w:rFonts w:eastAsia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2ED"/>
    <w:pPr>
      <w:ind w:left="720"/>
      <w:contextualSpacing/>
    </w:pPr>
  </w:style>
  <w:style w:type="character" w:customStyle="1" w:styleId="subhead">
    <w:name w:val="subhead"/>
    <w:basedOn w:val="a0"/>
    <w:rsid w:val="003922ED"/>
  </w:style>
  <w:style w:type="table" w:styleId="a4">
    <w:name w:val="Table Grid"/>
    <w:basedOn w:val="a1"/>
    <w:uiPriority w:val="59"/>
    <w:rsid w:val="00392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link w:val="a6"/>
    <w:rsid w:val="003922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3922ED"/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customStyle="1" w:styleId="a7">
    <w:name w:val="По умолчанию"/>
    <w:rsid w:val="003922E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2</cp:revision>
  <dcterms:created xsi:type="dcterms:W3CDTF">2021-12-14T14:08:00Z</dcterms:created>
  <dcterms:modified xsi:type="dcterms:W3CDTF">2021-12-23T09:02:00Z</dcterms:modified>
</cp:coreProperties>
</file>