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FE" w:rsidRPr="00E60275" w:rsidRDefault="00D23DFE" w:rsidP="00D23DFE">
      <w:pPr>
        <w:suppressAutoHyphens w:val="0"/>
        <w:ind w:left="4956" w:firstLine="708"/>
      </w:pPr>
      <w:r w:rsidRPr="00E60275">
        <w:t xml:space="preserve">Приложение № 2 к Порядку, </w:t>
      </w:r>
    </w:p>
    <w:p w:rsidR="00D23DFE" w:rsidRPr="00E60275" w:rsidRDefault="00D23DFE" w:rsidP="00D23DFE">
      <w:pPr>
        <w:ind w:firstLine="567"/>
        <w:jc w:val="center"/>
      </w:pPr>
      <w:r w:rsidRPr="00E60275">
        <w:t xml:space="preserve">                                           </w:t>
      </w:r>
      <w:r>
        <w:t xml:space="preserve">                   </w:t>
      </w:r>
      <w:proofErr w:type="gramStart"/>
      <w:r w:rsidRPr="00E60275">
        <w:t>утвержденному</w:t>
      </w:r>
      <w:proofErr w:type="gramEnd"/>
      <w:r w:rsidRPr="00E60275">
        <w:t xml:space="preserve"> приказом</w:t>
      </w:r>
    </w:p>
    <w:p w:rsidR="00D23DFE" w:rsidRPr="00E60275" w:rsidRDefault="00D23DFE" w:rsidP="00D23DFE">
      <w:pPr>
        <w:ind w:firstLine="567"/>
        <w:jc w:val="center"/>
      </w:pPr>
      <w:r w:rsidRPr="00E60275">
        <w:t xml:space="preserve">                                                           </w:t>
      </w:r>
      <w:r>
        <w:t xml:space="preserve"> </w:t>
      </w:r>
      <w:bookmarkStart w:id="0" w:name="_GoBack"/>
      <w:bookmarkEnd w:id="0"/>
      <w:r w:rsidRPr="00E60275">
        <w:t xml:space="preserve">от </w:t>
      </w:r>
      <w:r>
        <w:t xml:space="preserve">27.12.2024 </w:t>
      </w:r>
      <w:r w:rsidRPr="00E60275">
        <w:t>№</w:t>
      </w:r>
      <w:r>
        <w:t xml:space="preserve"> 17559/1</w:t>
      </w:r>
    </w:p>
    <w:p w:rsidR="00D23DFE" w:rsidRPr="00E60275" w:rsidRDefault="00D23DFE" w:rsidP="00D23DFE">
      <w:pPr>
        <w:suppressAutoHyphens w:val="0"/>
      </w:pPr>
    </w:p>
    <w:p w:rsidR="00D23DFE" w:rsidRPr="00E60275" w:rsidRDefault="00D23DFE" w:rsidP="00D23DFE">
      <w:pPr>
        <w:contextualSpacing/>
        <w:jc w:val="center"/>
        <w:rPr>
          <w:b/>
        </w:rPr>
      </w:pPr>
      <w:r w:rsidRPr="00E60275">
        <w:rPr>
          <w:b/>
        </w:rPr>
        <w:t>Перечень конференций и иных научных мероприятий</w:t>
      </w:r>
    </w:p>
    <w:p w:rsidR="00D23DFE" w:rsidRPr="00E60275" w:rsidRDefault="00D23DFE" w:rsidP="00D23DFE">
      <w:pPr>
        <w:suppressAutoHyphens w:val="0"/>
      </w:pPr>
    </w:p>
    <w:tbl>
      <w:tblPr>
        <w:tblStyle w:val="a7"/>
        <w:tblW w:w="9043" w:type="dxa"/>
        <w:tblLook w:val="04A0" w:firstRow="1" w:lastRow="0" w:firstColumn="1" w:lastColumn="0" w:noHBand="0" w:noVBand="1"/>
      </w:tblPr>
      <w:tblGrid>
        <w:gridCol w:w="787"/>
        <w:gridCol w:w="8256"/>
      </w:tblGrid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конференций и иных научных мероприятий</w:t>
            </w:r>
          </w:p>
        </w:tc>
      </w:tr>
      <w:tr w:rsidR="00D23DFE" w:rsidRPr="00D23DFE" w:rsidTr="00113CFC">
        <w:trPr>
          <w:trHeight w:val="124"/>
        </w:trPr>
        <w:tc>
          <w:tcPr>
            <w:tcW w:w="787" w:type="dxa"/>
          </w:tcPr>
          <w:p w:rsidR="00D23DFE" w:rsidRPr="00B7574E" w:rsidRDefault="00D23DFE" w:rsidP="00113CFC">
            <w:pPr>
              <w:jc w:val="center"/>
            </w:pPr>
            <w:r>
              <w:t>1</w:t>
            </w:r>
          </w:p>
        </w:tc>
        <w:tc>
          <w:tcPr>
            <w:tcW w:w="8256" w:type="dxa"/>
            <w:vAlign w:val="center"/>
          </w:tcPr>
          <w:p w:rsidR="00D23DFE" w:rsidRPr="00B7574E" w:rsidRDefault="00D23DFE" w:rsidP="00113CFC">
            <w:pPr>
              <w:jc w:val="both"/>
              <w:rPr>
                <w:lang w:val="en-US"/>
              </w:rPr>
            </w:pPr>
            <w:r w:rsidRPr="00B7574E">
              <w:rPr>
                <w:lang w:val="en-US"/>
              </w:rPr>
              <w:t xml:space="preserve">1st International Symposium on Non-Equilibrium Transport Phenomena (NETP) 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2</w:t>
            </w:r>
          </w:p>
        </w:tc>
        <w:tc>
          <w:tcPr>
            <w:tcW w:w="8256" w:type="dxa"/>
          </w:tcPr>
          <w:p w:rsidR="00D23DFE" w:rsidRPr="00B7574E" w:rsidRDefault="00D23DFE" w:rsidP="00113CFC">
            <w:pPr>
              <w:spacing w:after="100" w:afterAutospacing="1"/>
              <w:jc w:val="both"/>
              <w:rPr>
                <w:lang w:val="en-US"/>
              </w:rPr>
            </w:pPr>
            <w:r w:rsidRPr="00B7574E">
              <w:rPr>
                <w:lang w:val="en-US"/>
              </w:rPr>
              <w:t xml:space="preserve">7th </w:t>
            </w:r>
            <w:proofErr w:type="spellStart"/>
            <w:r w:rsidRPr="00B7574E">
              <w:rPr>
                <w:lang w:val="en-US"/>
              </w:rPr>
              <w:t>EuChemS</w:t>
            </w:r>
            <w:proofErr w:type="spellEnd"/>
            <w:r w:rsidRPr="00B7574E">
              <w:rPr>
                <w:lang w:val="en-US"/>
              </w:rPr>
              <w:t xml:space="preserve"> Inorganic Chemistry Conference 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3</w:t>
            </w:r>
          </w:p>
        </w:tc>
        <w:tc>
          <w:tcPr>
            <w:tcW w:w="8256" w:type="dxa"/>
          </w:tcPr>
          <w:p w:rsidR="00D23DFE" w:rsidRPr="00B7574E" w:rsidRDefault="00D23DFE" w:rsidP="00113CFC">
            <w:pPr>
              <w:jc w:val="both"/>
              <w:rPr>
                <w:lang w:val="en-US"/>
              </w:rPr>
            </w:pPr>
            <w:r w:rsidRPr="00B7574E">
              <w:rPr>
                <w:lang w:val="en-US"/>
              </w:rPr>
              <w:t xml:space="preserve">10th Asian Conference on Coordination Chemistry – ACCC10 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4</w:t>
            </w:r>
          </w:p>
        </w:tc>
        <w:tc>
          <w:tcPr>
            <w:tcW w:w="8256" w:type="dxa"/>
          </w:tcPr>
          <w:p w:rsidR="00D23DFE" w:rsidRPr="00B7574E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Style w:val="211pt"/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5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16th World Congress of Accounting Historians, Emerging Scholars Forum 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5</w:t>
            </w:r>
          </w:p>
        </w:tc>
        <w:tc>
          <w:tcPr>
            <w:tcW w:w="8256" w:type="dxa"/>
          </w:tcPr>
          <w:p w:rsidR="00D23DFE" w:rsidRPr="00B7574E" w:rsidRDefault="00D23DFE" w:rsidP="0011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B7574E">
              <w:rPr>
                <w:lang w:val="en-US"/>
              </w:rPr>
              <w:t>21st International Conference Laser Optics ICLO 2025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6</w:t>
            </w:r>
          </w:p>
        </w:tc>
        <w:tc>
          <w:tcPr>
            <w:tcW w:w="8256" w:type="dxa"/>
          </w:tcPr>
          <w:p w:rsidR="00D23DFE" w:rsidRPr="001831FC" w:rsidRDefault="00D23DFE" w:rsidP="00113CFC">
            <w:pPr>
              <w:widowControl w:val="0"/>
              <w:jc w:val="both"/>
              <w:rPr>
                <w:color w:val="000000"/>
                <w:lang w:val="en-US"/>
              </w:rPr>
            </w:pPr>
            <w:r w:rsidRPr="00B7574E">
              <w:rPr>
                <w:lang w:val="en-US"/>
              </w:rPr>
              <w:t>XVI International Conference on Quantum Optics and Quantum Information</w:t>
            </w:r>
            <w:r w:rsidRPr="001831FC">
              <w:rPr>
                <w:lang w:val="en-US"/>
              </w:rPr>
              <w:t xml:space="preserve"> 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  <w:rPr>
                <w:lang w:val="en-US"/>
              </w:rPr>
            </w:pPr>
            <w:r w:rsidRPr="00E60275">
              <w:rPr>
                <w:color w:val="000000"/>
                <w:lang w:val="en-US"/>
              </w:rPr>
              <w:t>Baikal International Summer School on Physics of Elementary Particles and Astrophysics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rPr>
                <w:lang w:val="en-US"/>
              </w:rPr>
              <w:t>Dynamics in Siberia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272D74" w:rsidRDefault="00D23DFE" w:rsidP="00113CFC">
            <w:pPr>
              <w:jc w:val="center"/>
            </w:pPr>
            <w:r>
              <w:t>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val="en-US"/>
              </w:rPr>
            </w:pPr>
            <w:r w:rsidRPr="00E60275">
              <w:rPr>
                <w:rFonts w:asciiTheme="majorBidi" w:hAnsiTheme="majorBidi" w:cstheme="majorBidi"/>
                <w:lang w:val="en-US"/>
              </w:rPr>
              <w:t>European Conference on Fracture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272D74" w:rsidRDefault="00D23DFE" w:rsidP="00113CFC">
            <w:pPr>
              <w:jc w:val="center"/>
            </w:pPr>
            <w:r>
              <w:t>10</w:t>
            </w:r>
          </w:p>
        </w:tc>
        <w:tc>
          <w:tcPr>
            <w:tcW w:w="8256" w:type="dxa"/>
            <w:vAlign w:val="center"/>
          </w:tcPr>
          <w:p w:rsidR="00D23DFE" w:rsidRPr="00E60275" w:rsidRDefault="00D23DFE" w:rsidP="00113CFC">
            <w:pPr>
              <w:jc w:val="both"/>
              <w:rPr>
                <w:shd w:val="clear" w:color="auto" w:fill="FFFFFF"/>
                <w:lang w:val="en-US"/>
              </w:rPr>
            </w:pPr>
            <w:r w:rsidRPr="00E60275">
              <w:rPr>
                <w:rFonts w:asciiTheme="majorBidi" w:hAnsiTheme="majorBidi" w:cstheme="majorBidi"/>
                <w:lang w:val="en-US"/>
              </w:rPr>
              <w:t>European Mechanics of Materials Conferences (EMMC)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11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val="en-US"/>
              </w:rPr>
            </w:pPr>
            <w:r w:rsidRPr="00E60275">
              <w:rPr>
                <w:lang w:val="en-US"/>
              </w:rPr>
              <w:t>Innovative Trends in International Business and Sustainable Management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12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val="en-US"/>
              </w:rPr>
            </w:pPr>
            <w:r w:rsidRPr="00E60275">
              <w:rPr>
                <w:color w:val="000000"/>
                <w:lang w:val="en-US"/>
              </w:rPr>
              <w:t xml:space="preserve">International </w:t>
            </w:r>
            <w:proofErr w:type="spellStart"/>
            <w:r w:rsidRPr="00E60275">
              <w:rPr>
                <w:color w:val="000000"/>
                <w:lang w:val="en-US"/>
              </w:rPr>
              <w:t>Baldin</w:t>
            </w:r>
            <w:proofErr w:type="spellEnd"/>
            <w:r w:rsidRPr="00E60275">
              <w:rPr>
                <w:color w:val="000000"/>
                <w:lang w:val="en-US"/>
              </w:rPr>
              <w:t xml:space="preserve"> Seminar on High Energy Physics Problems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13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val="en-US"/>
              </w:rPr>
            </w:pPr>
            <w:r w:rsidRPr="00E60275">
              <w:rPr>
                <w:color w:val="000000"/>
                <w:lang w:val="en-US"/>
              </w:rPr>
              <w:t>International Conference «Models in Quantum Field Theory» (MQFT-2025)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14</w:t>
            </w:r>
          </w:p>
        </w:tc>
        <w:tc>
          <w:tcPr>
            <w:tcW w:w="8256" w:type="dxa"/>
          </w:tcPr>
          <w:p w:rsidR="00D23DFE" w:rsidRPr="009614EC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Conference on Biomaterials Engineering (ICBE 2025)</w:t>
            </w:r>
            <w:r w:rsidRPr="00961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15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Conference on Control and Optimization with Industrial</w:t>
            </w:r>
          </w:p>
          <w:p w:rsidR="00D23DFE" w:rsidRPr="00E60275" w:rsidRDefault="00D23DFE" w:rsidP="00113CFC">
            <w:pPr>
              <w:suppressAutoHyphens w:val="0"/>
              <w:jc w:val="both"/>
            </w:pPr>
            <w:r w:rsidRPr="00E60275">
              <w:rPr>
                <w:lang w:val="en-US"/>
              </w:rPr>
              <w:t>Applications- COIA’05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16</w:t>
            </w:r>
          </w:p>
        </w:tc>
        <w:tc>
          <w:tcPr>
            <w:tcW w:w="8256" w:type="dxa"/>
            <w:vAlign w:val="center"/>
          </w:tcPr>
          <w:p w:rsidR="00D23DFE" w:rsidRPr="00E60275" w:rsidRDefault="00D23DFE" w:rsidP="00113CFC">
            <w:pPr>
              <w:jc w:val="both"/>
              <w:rPr>
                <w:shd w:val="clear" w:color="auto" w:fill="FFFFFF"/>
                <w:lang w:val="en-US"/>
              </w:rPr>
            </w:pPr>
            <w:r w:rsidRPr="00E60275">
              <w:rPr>
                <w:rFonts w:asciiTheme="majorBidi" w:hAnsiTheme="majorBidi" w:cstheme="majorBidi"/>
                <w:color w:val="222222"/>
                <w:shd w:val="clear" w:color="auto" w:fill="FFFFFF"/>
                <w:lang w:val="en-US"/>
              </w:rPr>
              <w:t>International Conference on Mathematics and Computers in Science and Engineering (MACISE)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17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val="en-US"/>
              </w:rPr>
            </w:pPr>
            <w:r w:rsidRPr="00E60275">
              <w:rPr>
                <w:lang w:val="en-US"/>
              </w:rPr>
              <w:t>International Conference on Problems of Cybernetics and Informatics (PCI 202X)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18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val="en-US"/>
              </w:rPr>
            </w:pPr>
            <w:r w:rsidRPr="00E60275">
              <w:rPr>
                <w:lang w:val="en-US"/>
              </w:rPr>
              <w:t>International conference on quantum computing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19</w:t>
            </w:r>
          </w:p>
        </w:tc>
        <w:tc>
          <w:tcPr>
            <w:tcW w:w="8256" w:type="dxa"/>
          </w:tcPr>
          <w:p w:rsidR="00D23DFE" w:rsidRPr="009614EC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Style w:val="211pt"/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574E">
              <w:rPr>
                <w:rStyle w:val="211pt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 Conference on Tissue Engineering and Biomaterials (ICTEB2025)</w:t>
            </w:r>
            <w:r w:rsidRPr="009614EC">
              <w:rPr>
                <w:rStyle w:val="211pt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20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val="en-US"/>
              </w:rPr>
            </w:pPr>
            <w:r w:rsidRPr="00E60275">
              <w:rPr>
                <w:lang w:val="en-US"/>
              </w:rPr>
              <w:t xml:space="preserve">International </w:t>
            </w:r>
            <w:proofErr w:type="spellStart"/>
            <w:r w:rsidRPr="00E60275">
              <w:rPr>
                <w:lang w:val="en-US"/>
              </w:rPr>
              <w:t>Conferen</w:t>
            </w:r>
            <w:proofErr w:type="spellEnd"/>
            <w:r w:rsidRPr="00E60275">
              <w:t>с</w:t>
            </w:r>
            <w:r w:rsidRPr="00E60275">
              <w:rPr>
                <w:lang w:val="en-US"/>
              </w:rPr>
              <w:t xml:space="preserve">e on Optimization Methods and </w:t>
            </w:r>
            <w:proofErr w:type="spellStart"/>
            <w:r w:rsidRPr="00E60275">
              <w:rPr>
                <w:lang w:val="en-US"/>
              </w:rPr>
              <w:t>Appli</w:t>
            </w:r>
            <w:proofErr w:type="spellEnd"/>
            <w:r w:rsidRPr="00E60275">
              <w:t>с</w:t>
            </w:r>
            <w:proofErr w:type="spellStart"/>
            <w:r w:rsidRPr="00E60275">
              <w:rPr>
                <w:lang w:val="en-US"/>
              </w:rPr>
              <w:t>ations</w:t>
            </w:r>
            <w:proofErr w:type="spellEnd"/>
            <w:r w:rsidRPr="00E60275">
              <w:rPr>
                <w:lang w:val="en-US"/>
              </w:rPr>
              <w:t xml:space="preserve"> OPTIMIZATION AND APPLICATIONS (OPTIMA-202X)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21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color w:val="222222"/>
                <w:lang w:val="en-US"/>
              </w:rPr>
            </w:pPr>
            <w:r w:rsidRPr="00E60275">
              <w:rPr>
                <w:color w:val="222222"/>
                <w:lang w:val="en-US"/>
              </w:rPr>
              <w:t xml:space="preserve">International School on Quantum Technologies 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22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val="en-US"/>
              </w:rPr>
            </w:pPr>
            <w:r w:rsidRPr="00E60275">
              <w:rPr>
                <w:color w:val="000000"/>
                <w:lang w:val="en-US"/>
              </w:rPr>
              <w:t>International Scientific Conference of Young Scientists and Specialists (AYSS-2025)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23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rStyle w:val="a4"/>
                <w:spacing w:val="5"/>
                <w:lang w:val="en-US"/>
              </w:rPr>
            </w:pPr>
            <w:r w:rsidRPr="00E60275">
              <w:rPr>
                <w:rFonts w:eastAsia="HiddenHorzOCR"/>
                <w:color w:val="070707"/>
                <w:lang w:val="en-US"/>
              </w:rPr>
              <w:t>International Summer School-Conference «Advanced Problems in Mechanics»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24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val="en-US"/>
              </w:rPr>
            </w:pPr>
            <w:r w:rsidRPr="00E60275">
              <w:rPr>
                <w:color w:val="000000"/>
                <w:lang w:val="en-US"/>
              </w:rPr>
              <w:t>International Workshop «Problems of Modern Mathematical Physics (PMMP’25)»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25</w:t>
            </w:r>
          </w:p>
        </w:tc>
        <w:tc>
          <w:tcPr>
            <w:tcW w:w="8256" w:type="dxa"/>
          </w:tcPr>
          <w:p w:rsidR="00D23DFE" w:rsidRPr="00DA118C" w:rsidRDefault="00D23DFE" w:rsidP="00113CFC">
            <w:pPr>
              <w:jc w:val="both"/>
              <w:rPr>
                <w:lang w:val="en-US"/>
              </w:rPr>
            </w:pPr>
            <w:r w:rsidRPr="00B7574E">
              <w:rPr>
                <w:color w:val="000000"/>
                <w:lang w:val="en-US"/>
              </w:rPr>
              <w:t>Landau Week. Frontiers in Theoretical Physics 2025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26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</w:pPr>
            <w:r w:rsidRPr="00E60275">
              <w:t xml:space="preserve">MGIMO </w:t>
            </w:r>
            <w:proofErr w:type="spellStart"/>
            <w:r w:rsidRPr="00E60275">
              <w:t>Innovation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Week</w:t>
            </w:r>
            <w:proofErr w:type="spellEnd"/>
            <w:r w:rsidRPr="00E60275">
              <w:t xml:space="preserve"> 2025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 Methods Problems and Applications of Operator Theory and Harmonic Analysis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28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proofErr w:type="spellStart"/>
            <w:r w:rsidRPr="00E60275">
              <w:t>New-Sci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Generation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Symposium</w:t>
            </w:r>
            <w:proofErr w:type="spellEnd"/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eastAsia="en-US"/>
              </w:rPr>
            </w:pPr>
            <w:proofErr w:type="spellStart"/>
            <w:r w:rsidRPr="00E60275">
              <w:rPr>
                <w:color w:val="000000"/>
              </w:rPr>
              <w:t>Open</w:t>
            </w:r>
            <w:proofErr w:type="spellEnd"/>
            <w:r w:rsidRPr="00E60275">
              <w:rPr>
                <w:color w:val="000000"/>
              </w:rPr>
              <w:t xml:space="preserve"> </w:t>
            </w:r>
            <w:proofErr w:type="spellStart"/>
            <w:r w:rsidRPr="00E60275">
              <w:rPr>
                <w:color w:val="000000"/>
              </w:rPr>
              <w:t>Science</w:t>
            </w:r>
            <w:proofErr w:type="spellEnd"/>
          </w:p>
        </w:tc>
      </w:tr>
      <w:tr w:rsidR="00D23DFE" w:rsidRPr="00D23DFE" w:rsidTr="00113CFC">
        <w:tc>
          <w:tcPr>
            <w:tcW w:w="787" w:type="dxa"/>
          </w:tcPr>
          <w:p w:rsidR="00D23DFE" w:rsidRPr="00B7574E" w:rsidRDefault="00D23DFE" w:rsidP="00113CFC">
            <w:pPr>
              <w:jc w:val="center"/>
            </w:pPr>
            <w:r>
              <w:t>30</w:t>
            </w:r>
          </w:p>
        </w:tc>
        <w:tc>
          <w:tcPr>
            <w:tcW w:w="8256" w:type="dxa"/>
          </w:tcPr>
          <w:p w:rsidR="00D23DFE" w:rsidRPr="00DA118C" w:rsidRDefault="00D23DFE" w:rsidP="00113CFC">
            <w:pPr>
              <w:widowControl w:val="0"/>
              <w:jc w:val="both"/>
              <w:rPr>
                <w:lang w:val="en-US"/>
              </w:rPr>
            </w:pPr>
            <w:r w:rsidRPr="00B7574E">
              <w:rPr>
                <w:lang w:val="en-US"/>
              </w:rPr>
              <w:t>Radiation from Relativistic Electrons in Periodic Structures (RREPS-2025)</w:t>
            </w:r>
            <w:r w:rsidRPr="00DA118C">
              <w:rPr>
                <w:lang w:val="en-US"/>
              </w:rPr>
              <w:t xml:space="preserve"> 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31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rPr>
                <w:lang w:val="en-US"/>
              </w:rPr>
              <w:t>Speech and Computer 2025</w:t>
            </w:r>
          </w:p>
        </w:tc>
      </w:tr>
      <w:tr w:rsidR="00D23DFE" w:rsidRPr="00B7574E" w:rsidTr="00113CFC">
        <w:tc>
          <w:tcPr>
            <w:tcW w:w="787" w:type="dxa"/>
          </w:tcPr>
          <w:p w:rsidR="00D23DFE" w:rsidRPr="00B7574E" w:rsidRDefault="00D23DFE" w:rsidP="00113CFC">
            <w:pPr>
              <w:jc w:val="center"/>
            </w:pPr>
            <w:r>
              <w:t>32</w:t>
            </w:r>
          </w:p>
        </w:tc>
        <w:tc>
          <w:tcPr>
            <w:tcW w:w="8256" w:type="dxa"/>
          </w:tcPr>
          <w:p w:rsidR="00D23DFE" w:rsidRPr="00B7574E" w:rsidRDefault="00D23DFE" w:rsidP="00113CFC">
            <w:pPr>
              <w:spacing w:after="100" w:afterAutospacing="1"/>
              <w:jc w:val="both"/>
              <w:rPr>
                <w:lang w:val="en-US"/>
              </w:rPr>
            </w:pPr>
            <w:proofErr w:type="spellStart"/>
            <w:r w:rsidRPr="00B7574E">
              <w:rPr>
                <w:color w:val="000000"/>
              </w:rPr>
              <w:t>String-Math</w:t>
            </w:r>
            <w:proofErr w:type="spellEnd"/>
            <w:r w:rsidRPr="00B7574E">
              <w:rPr>
                <w:color w:val="000000"/>
              </w:rPr>
              <w:t xml:space="preserve"> 2025 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B7574E" w:rsidRDefault="00D23DFE" w:rsidP="00113CFC">
            <w:pPr>
              <w:jc w:val="center"/>
            </w:pPr>
            <w:r>
              <w:t>33</w:t>
            </w:r>
          </w:p>
        </w:tc>
        <w:tc>
          <w:tcPr>
            <w:tcW w:w="8256" w:type="dxa"/>
          </w:tcPr>
          <w:p w:rsidR="00D23DFE" w:rsidRPr="00B7574E" w:rsidRDefault="00D23DFE" w:rsidP="00113CFC">
            <w:pPr>
              <w:spacing w:after="100" w:afterAutospacing="1"/>
              <w:jc w:val="both"/>
              <w:rPr>
                <w:lang w:val="en-US"/>
              </w:rPr>
            </w:pPr>
            <w:r w:rsidRPr="00B7574E">
              <w:rPr>
                <w:color w:val="000000"/>
                <w:lang w:val="en-US"/>
              </w:rPr>
              <w:t xml:space="preserve">Summer School on Gravitational Waves 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34</w:t>
            </w:r>
          </w:p>
        </w:tc>
        <w:tc>
          <w:tcPr>
            <w:tcW w:w="8256" w:type="dxa"/>
          </w:tcPr>
          <w:p w:rsidR="00D23DFE" w:rsidRPr="00DA118C" w:rsidRDefault="00D23DFE" w:rsidP="00113CFC">
            <w:pPr>
              <w:spacing w:line="0" w:lineRule="atLeast"/>
              <w:jc w:val="both"/>
              <w:rPr>
                <w:lang w:val="en-US"/>
              </w:rPr>
            </w:pPr>
            <w:r w:rsidRPr="00B7574E">
              <w:rPr>
                <w:color w:val="000000"/>
                <w:lang w:val="en-US"/>
              </w:rPr>
              <w:t>Summer School on String Theory</w:t>
            </w:r>
            <w:r w:rsidRPr="00DA118C">
              <w:rPr>
                <w:color w:val="000000"/>
                <w:lang w:val="en-US"/>
              </w:rPr>
              <w:t xml:space="preserve"> 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35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International Summer Conference on Theoretical Physics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36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val="en-US"/>
              </w:rPr>
            </w:pPr>
            <w:r w:rsidRPr="00E60275">
              <w:rPr>
                <w:lang w:val="en-US"/>
              </w:rPr>
              <w:t>The Seventh International Scientific Conference: Advances in Synthesis and Complexing</w:t>
            </w:r>
          </w:p>
        </w:tc>
      </w:tr>
      <w:tr w:rsidR="00D23DFE" w:rsidRPr="006761AB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37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E60275">
              <w:rPr>
                <w:lang w:val="en-US"/>
              </w:rPr>
              <w:t>THE XXIX SARATOV FALL MEETING 2025</w:t>
            </w:r>
          </w:p>
          <w:p w:rsidR="00D23DFE" w:rsidRPr="00E60275" w:rsidRDefault="00D23DFE" w:rsidP="0011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proofErr w:type="gramStart"/>
            <w:r w:rsidRPr="00E60275">
              <w:lastRenderedPageBreak/>
              <w:t>а</w:t>
            </w:r>
            <w:proofErr w:type="spellStart"/>
            <w:proofErr w:type="gramEnd"/>
            <w:r w:rsidRPr="00E60275">
              <w:rPr>
                <w:lang w:val="en-US"/>
              </w:rPr>
              <w:t>nd</w:t>
            </w:r>
            <w:proofErr w:type="spellEnd"/>
            <w:r w:rsidRPr="00E60275">
              <w:rPr>
                <w:lang w:val="en-US"/>
              </w:rPr>
              <w:t xml:space="preserve"> XXIX International School for Junior Scientists and Students on Optics, Laser Physics &amp; </w:t>
            </w:r>
            <w:proofErr w:type="spellStart"/>
            <w:r w:rsidRPr="00E60275">
              <w:rPr>
                <w:lang w:val="en-US"/>
              </w:rPr>
              <w:t>Biophotonics</w:t>
            </w:r>
            <w:proofErr w:type="spellEnd"/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lastRenderedPageBreak/>
              <w:t>38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Topological methods in dynamics and related topics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39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  <w:rPr>
                <w:lang w:val="en-US"/>
              </w:rPr>
            </w:pPr>
            <w:r w:rsidRPr="00E60275">
              <w:rPr>
                <w:color w:val="000000"/>
                <w:lang w:val="en-US"/>
              </w:rPr>
              <w:t>TWENTY- SECOND LOMONOSOV CONFERENCE ON ELEMENTARY PARTICLE PHYSICS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8D532A" w:rsidRDefault="00D23DFE" w:rsidP="00113CFC">
            <w:pPr>
              <w:jc w:val="center"/>
            </w:pPr>
            <w:r>
              <w:t>40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</w:pPr>
            <w:r w:rsidRPr="00E60275">
              <w:t>5-ая Конференция Математических центров России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41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 xml:space="preserve">7-ая Международная молодёжная конференция по радиоэлектронике, электротехнике и энергетике (7th </w:t>
            </w:r>
            <w:proofErr w:type="spellStart"/>
            <w:r w:rsidRPr="00E60275">
              <w:t>International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Youth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Conference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on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Radio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Electronics</w:t>
            </w:r>
            <w:proofErr w:type="spellEnd"/>
            <w:r w:rsidRPr="00E60275">
              <w:t xml:space="preserve">, </w:t>
            </w:r>
            <w:proofErr w:type="spellStart"/>
            <w:r w:rsidRPr="00E60275">
              <w:t>Electrical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and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Power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Engineering</w:t>
            </w:r>
            <w:proofErr w:type="spellEnd"/>
            <w:r w:rsidRPr="00E60275">
              <w:t>, REEPE)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42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7-ая Международная Школа по квантовым технологиям (</w:t>
            </w:r>
            <w:proofErr w:type="spellStart"/>
            <w:r w:rsidRPr="00E60275">
              <w:t>School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on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quantum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technologies</w:t>
            </w:r>
            <w:proofErr w:type="spellEnd"/>
            <w:r w:rsidRPr="00E60275">
              <w:t>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43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  <w:rPr>
                <w:rStyle w:val="211pt"/>
              </w:rPr>
            </w:pPr>
            <w:r w:rsidRPr="00E60275">
              <w:t>10-ая Всероссийская Каргинская Конференция «Полимеры — 2025»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44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rPr>
                <w:shd w:val="clear" w:color="auto" w:fill="FFFFFF"/>
              </w:rPr>
              <w:t xml:space="preserve">18-ая Международная Школа молодых ученых и специалистов имени              А. А. </w:t>
            </w:r>
            <w:proofErr w:type="spellStart"/>
            <w:r w:rsidRPr="00E60275">
              <w:rPr>
                <w:shd w:val="clear" w:color="auto" w:fill="FFFFFF"/>
              </w:rPr>
              <w:t>Курдюмова</w:t>
            </w:r>
            <w:proofErr w:type="spellEnd"/>
            <w:r w:rsidRPr="00E60275">
              <w:rPr>
                <w:shd w:val="clear" w:color="auto" w:fill="FFFFFF"/>
              </w:rPr>
              <w:t xml:space="preserve"> «Взаимодействие изотопов водорода с конструкционными материалами» 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45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20-ая сессия Конференции имени В. А. Фока по теоретической, квантовой и вычислительной химии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272D74" w:rsidRDefault="00D23DFE" w:rsidP="00113CFC">
            <w:pPr>
              <w:jc w:val="center"/>
            </w:pPr>
            <w:r>
              <w:t>46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 xml:space="preserve">26-ая Межвузовская студенческая научная конференция «Студент – Исследователь – Учитель» 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47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 xml:space="preserve">26-ая Международная конференция молодых специалистов по электронным приборам и материалам (2025 </w:t>
            </w:r>
            <w:r w:rsidRPr="00E60275">
              <w:rPr>
                <w:lang w:val="en-US"/>
              </w:rPr>
              <w:t>IEEE</w:t>
            </w:r>
            <w:r w:rsidRPr="00E60275">
              <w:t xml:space="preserve"> 26</w:t>
            </w:r>
            <w:proofErr w:type="spellStart"/>
            <w:r w:rsidRPr="00E60275">
              <w:rPr>
                <w:lang w:val="en-US"/>
              </w:rPr>
              <w:t>th</w:t>
            </w:r>
            <w:proofErr w:type="spellEnd"/>
            <w:r w:rsidRPr="00E60275">
              <w:t xml:space="preserve"> </w:t>
            </w:r>
            <w:r w:rsidRPr="00E60275">
              <w:rPr>
                <w:lang w:val="en-US"/>
              </w:rPr>
              <w:t>International</w:t>
            </w:r>
            <w:r w:rsidRPr="00E60275">
              <w:t xml:space="preserve"> </w:t>
            </w:r>
            <w:r w:rsidRPr="00E60275">
              <w:rPr>
                <w:lang w:val="en-US"/>
              </w:rPr>
              <w:t>Conference</w:t>
            </w:r>
            <w:r w:rsidRPr="00E60275">
              <w:t xml:space="preserve"> </w:t>
            </w:r>
            <w:r w:rsidRPr="00E60275">
              <w:rPr>
                <w:lang w:val="en-US"/>
              </w:rPr>
              <w:t>of</w:t>
            </w:r>
            <w:r w:rsidRPr="00E60275">
              <w:t xml:space="preserve"> </w:t>
            </w:r>
            <w:r w:rsidRPr="00E60275">
              <w:rPr>
                <w:lang w:val="en-US"/>
              </w:rPr>
              <w:t>Young</w:t>
            </w:r>
            <w:r w:rsidRPr="00E60275">
              <w:t xml:space="preserve"> </w:t>
            </w:r>
            <w:r w:rsidRPr="00E60275">
              <w:rPr>
                <w:lang w:val="en-US"/>
              </w:rPr>
              <w:t>Professionals</w:t>
            </w:r>
            <w:r w:rsidRPr="00E60275">
              <w:t xml:space="preserve"> </w:t>
            </w:r>
            <w:r w:rsidRPr="00E60275">
              <w:rPr>
                <w:lang w:val="en-US"/>
              </w:rPr>
              <w:t>in</w:t>
            </w:r>
            <w:r w:rsidRPr="00E60275">
              <w:t xml:space="preserve"> </w:t>
            </w:r>
            <w:r w:rsidRPr="00E60275">
              <w:rPr>
                <w:lang w:val="en-US"/>
              </w:rPr>
              <w:t>Electron</w:t>
            </w:r>
            <w:r w:rsidRPr="00E60275">
              <w:t xml:space="preserve"> </w:t>
            </w:r>
            <w:r w:rsidRPr="00E60275">
              <w:rPr>
                <w:lang w:val="en-US"/>
              </w:rPr>
              <w:t>Devices</w:t>
            </w:r>
            <w:r w:rsidRPr="00E60275">
              <w:t xml:space="preserve"> </w:t>
            </w:r>
            <w:r w:rsidRPr="00E60275">
              <w:rPr>
                <w:lang w:val="en-US"/>
              </w:rPr>
              <w:t>and</w:t>
            </w:r>
            <w:r w:rsidRPr="00E60275">
              <w:t xml:space="preserve"> </w:t>
            </w:r>
            <w:r w:rsidRPr="00E60275">
              <w:rPr>
                <w:lang w:val="en-US"/>
              </w:rPr>
              <w:t>Materials</w:t>
            </w:r>
            <w:r w:rsidRPr="00E60275">
              <w:t>)</w:t>
            </w:r>
          </w:p>
        </w:tc>
      </w:tr>
      <w:tr w:rsidR="00D23DFE" w:rsidRPr="00E60275" w:rsidTr="00113CFC">
        <w:trPr>
          <w:trHeight w:val="618"/>
        </w:trPr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48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28-ая Пущинская школа-конференция молодых ученых «Биология – наука XXI века»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49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31-ая Международная научно-техническая конференция студентов и аспирантов «Радиоэлектроника, электротехника и энергетика»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50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52-ая школа-конференция «Актуальные проблемы механики» памяти                 Н. Ф. Морозова (APM)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51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rStyle w:val="a4"/>
                <w:spacing w:val="5"/>
              </w:rPr>
            </w:pPr>
            <w:r w:rsidRPr="00E60275">
              <w:rPr>
                <w:rFonts w:eastAsia="HiddenHorzOCR"/>
                <w:color w:val="070707"/>
              </w:rPr>
              <w:t>52-ая Всероссийская с международным участием студенческая научная конференция «Физика Космоса»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52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II СИБИР</w:t>
            </w:r>
            <w:proofErr w:type="gramStart"/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КИЙ ХИМИЧЕСКИЙ СИМПОЗИУМ (СХС-2025)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53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III Всероссийская конференция по фундаментальной и прикладной химии «Химия-</w:t>
            </w:r>
            <w:proofErr w:type="gramStart"/>
            <w:r w:rsidRPr="00E60275">
              <w:t>XXI</w:t>
            </w:r>
            <w:proofErr w:type="gramEnd"/>
            <w:r w:rsidRPr="00E60275">
              <w:t xml:space="preserve"> век»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54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III Международная конференция «Озера Евразии: проблемы и пути их решения»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55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E60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студенческая научная конференция </w:t>
            </w:r>
            <w:r w:rsidRPr="00E60275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«Актуальные проблемы науки: взгляд студентов»</w:t>
            </w: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56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70707"/>
                <w:kern w:val="0"/>
                <w:lang w:eastAsia="en-US"/>
              </w:rPr>
            </w:pPr>
            <w:r w:rsidRPr="00E60275">
              <w:rPr>
                <w:rFonts w:eastAsiaTheme="minorHAnsi"/>
                <w:color w:val="070707"/>
                <w:kern w:val="0"/>
                <w:lang w:eastAsia="en-US"/>
              </w:rPr>
              <w:t>IV Всероссийский форум молодых теологов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57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rPr>
                <w:lang w:val="en-US"/>
              </w:rPr>
              <w:t xml:space="preserve">IV </w:t>
            </w:r>
            <w:r w:rsidRPr="00E60275">
              <w:t>Конгресс молодых учёных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58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 xml:space="preserve">IV Международная конференция «Граниты и эволюция Земли: геодинамические обстановки, происхождение и рудный потенциал </w:t>
            </w:r>
            <w:proofErr w:type="gramStart"/>
            <w:r w:rsidRPr="00E60275">
              <w:t>гранитоидного</w:t>
            </w:r>
            <w:proofErr w:type="gramEnd"/>
            <w:r w:rsidRPr="00E60275">
              <w:t xml:space="preserve"> </w:t>
            </w:r>
            <w:proofErr w:type="spellStart"/>
            <w:r w:rsidRPr="00E60275">
              <w:t>магматизма</w:t>
            </w:r>
            <w:proofErr w:type="spellEnd"/>
            <w:r w:rsidRPr="00E60275">
              <w:t>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59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rPr>
                <w:lang w:val="en-US"/>
              </w:rPr>
              <w:t>IV</w:t>
            </w:r>
            <w:r w:rsidRPr="00E60275">
              <w:t xml:space="preserve"> Национальная научно-практическая конференция «</w:t>
            </w:r>
            <w:proofErr w:type="spellStart"/>
            <w:r w:rsidRPr="00E60275">
              <w:t>Финсайдер</w:t>
            </w:r>
            <w:proofErr w:type="spellEnd"/>
            <w:r w:rsidRPr="00E60275">
              <w:t xml:space="preserve"> 2025: </w:t>
            </w:r>
          </w:p>
          <w:p w:rsidR="00D23DFE" w:rsidRPr="00E60275" w:rsidRDefault="00D23DFE" w:rsidP="00113CFC">
            <w:pPr>
              <w:widowControl w:val="0"/>
              <w:jc w:val="both"/>
            </w:pPr>
            <w:r w:rsidRPr="00E60275">
              <w:t>Финансовый рынок - новые грани возможного»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60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V Всероссийская научно-практическая конференция «</w:t>
            </w:r>
            <w:proofErr w:type="spellStart"/>
            <w:r w:rsidRPr="00E60275">
              <w:t>Гусевские</w:t>
            </w:r>
            <w:proofErr w:type="spellEnd"/>
            <w:r w:rsidRPr="00E60275">
              <w:t xml:space="preserve"> чтения. Три измерения политической истории России: идеология, политика, практики»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61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</w:pPr>
            <w:r w:rsidRPr="00E60275">
              <w:t xml:space="preserve">V </w:t>
            </w:r>
            <w:proofErr w:type="spellStart"/>
            <w:r w:rsidRPr="00E60275">
              <w:t>Геоурбанистические</w:t>
            </w:r>
            <w:proofErr w:type="spellEnd"/>
            <w:r w:rsidRPr="00E60275">
              <w:t xml:space="preserve"> чтения и Международная научная конференция по проблематике городов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62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before="100" w:beforeAutospacing="1" w:after="100" w:afterAutospacing="1"/>
              <w:jc w:val="both"/>
              <w:outlineLvl w:val="0"/>
            </w:pPr>
            <w:r w:rsidRPr="00E60275">
              <w:t>VII Всероссийская научная конференция с международным участием «ДИНАМИКА ЭКОСИСТЕМ В ГОЛОЦЕНЕ»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63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rPr>
                <w:lang w:val="en-US"/>
              </w:rPr>
              <w:t>VII</w:t>
            </w:r>
            <w:r w:rsidRPr="00E60275">
              <w:t xml:space="preserve"> Форум «Россия-</w:t>
            </w:r>
            <w:proofErr w:type="spellStart"/>
            <w:r w:rsidRPr="00E60275">
              <w:t>Ибероамерика</w:t>
            </w:r>
            <w:proofErr w:type="spellEnd"/>
            <w:r w:rsidRPr="00E60275">
              <w:t xml:space="preserve"> в </w:t>
            </w:r>
            <w:proofErr w:type="spellStart"/>
            <w:r w:rsidRPr="00E60275">
              <w:t>глобализирующемся</w:t>
            </w:r>
            <w:proofErr w:type="spellEnd"/>
            <w:r w:rsidRPr="00E60275">
              <w:t xml:space="preserve"> мире»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lastRenderedPageBreak/>
              <w:t>64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IX Всероссийская научная конференция «Теплофизика и физическая гидродинамика»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65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>IX Международная конференция «Современные синтетические методологии для создания лекарственных препаратов и функциональных материалов» (MOSM-2025)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66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Щукинские</w:t>
            </w:r>
            <w:proofErr w:type="spellEnd"/>
            <w:r w:rsidRPr="00E60275">
              <w:rPr>
                <w:rFonts w:ascii="Times New Roman" w:hAnsi="Times New Roman" w:cs="Times New Roman"/>
                <w:sz w:val="24"/>
                <w:szCs w:val="24"/>
              </w:rPr>
              <w:t xml:space="preserve"> чтения: к 80-летию кафедры геоморфологии и палеогеографии и XXXVIII Пленум геоморфологической комиссии РАН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67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X Юбилейная конференция «Инновации в геологии, геофизике и географии 2025»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68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>X МОЛОДЕЖНАЯ ШКОЛА-КОНФЕРЕНЦИЯ  по молекулярной и клеточной биологии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69</w:t>
            </w:r>
          </w:p>
        </w:tc>
        <w:tc>
          <w:tcPr>
            <w:tcW w:w="8256" w:type="dxa"/>
            <w:vAlign w:val="center"/>
          </w:tcPr>
          <w:p w:rsidR="00D23DFE" w:rsidRPr="00E60275" w:rsidRDefault="00D23DFE" w:rsidP="00113CFC">
            <w:pPr>
              <w:jc w:val="both"/>
            </w:pPr>
            <w:r w:rsidRPr="00E60275">
              <w:t>XI Всероссийское совещание по изучению четвертичного периода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70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rPr>
                <w:lang w:val="en-US"/>
              </w:rPr>
              <w:t>XII</w:t>
            </w:r>
            <w:r w:rsidRPr="00E60275">
              <w:t xml:space="preserve"> Всероссийский с международным участием Молодежный научный форум </w:t>
            </w:r>
            <w:r w:rsidRPr="00E60275">
              <w:rPr>
                <w:lang w:val="en-US"/>
              </w:rPr>
              <w:t>Open</w:t>
            </w:r>
            <w:r w:rsidRPr="00E60275">
              <w:t xml:space="preserve"> </w:t>
            </w:r>
            <w:r w:rsidRPr="00E60275">
              <w:rPr>
                <w:lang w:val="en-US"/>
              </w:rPr>
              <w:t>Science</w:t>
            </w:r>
            <w:r w:rsidRPr="00E60275">
              <w:t xml:space="preserve"> 2025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71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275">
              <w:t>XIII Всероссийская конференция по анализу объектов окружающей среды «ЭКОАНАЛИТИКА — 2025»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72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>XIII Всероссийская научная конференция «Внешнеполитические интересы России: история и современность»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73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  <w:rPr>
                <w:lang w:val="en-US"/>
              </w:rPr>
            </w:pPr>
            <w:r w:rsidRPr="00E60275">
              <w:t>XII</w:t>
            </w:r>
            <w:r w:rsidRPr="00E60275">
              <w:rPr>
                <w:lang w:val="en-US"/>
              </w:rPr>
              <w:t>I</w:t>
            </w:r>
            <w:r w:rsidRPr="00E60275">
              <w:t xml:space="preserve"> Всероссийская научно-богословская конференция «Церковь. Богословие. История»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74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>XIII Всероссийская научно-практическая конференция «</w:t>
            </w:r>
            <w:proofErr w:type="spellStart"/>
            <w:r w:rsidRPr="00E60275">
              <w:t>Геосистемы</w:t>
            </w:r>
            <w:proofErr w:type="spellEnd"/>
            <w:r w:rsidRPr="00E60275">
              <w:t xml:space="preserve"> Северо-Восточной Азии: природные, социальные и хозяйственные системы»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B7574E" w:rsidRDefault="00D23DFE" w:rsidP="00113CFC">
            <w:pPr>
              <w:jc w:val="center"/>
            </w:pPr>
            <w:r>
              <w:t>75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B7574E">
              <w:t>XIII Международная конференция «Туристско-рекреационный комплекс в системе регионального развития»</w:t>
            </w:r>
            <w:r>
              <w:t xml:space="preserve"> 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76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rPr>
                <w:lang w:val="en-US"/>
              </w:rPr>
              <w:t>XIII</w:t>
            </w:r>
            <w:r w:rsidRPr="00E60275">
              <w:t xml:space="preserve"> Международная студенческая конференция «Россия в глобальном мире: новые вызовы и возможности»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77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 xml:space="preserve">XIII Международная школа по наукам о Земле имени профессора                    Л. Л.  </w:t>
            </w:r>
            <w:proofErr w:type="spellStart"/>
            <w:r w:rsidRPr="00E60275">
              <w:t>Перчука</w:t>
            </w:r>
            <w:proofErr w:type="spellEnd"/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78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XIV Российская молодёжная научно-практическая школа «НОВОЕ В ПОЗНАНИИ ПРОЦЕССОВ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79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rPr>
                <w:lang w:val="en-US"/>
              </w:rPr>
              <w:t>XV</w:t>
            </w:r>
            <w:r w:rsidRPr="00E60275">
              <w:t xml:space="preserve"> Евразийский экономический форум молодежи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80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XV</w:t>
            </w:r>
            <w:r w:rsidRPr="002C642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</w:t>
            </w:r>
            <w:r w:rsidRPr="002C64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0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молодежная научная школа-конференция «Меридиан»: исследования природы и общества в условиях глобальных трансформаций»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81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eastAsia="en-US"/>
              </w:rPr>
            </w:pPr>
            <w:r w:rsidRPr="00E60275">
              <w:rPr>
                <w:rStyle w:val="a4"/>
              </w:rPr>
              <w:t>XIX Всероссийская школа-конференция молодых ученых «Проблемы механики: теория, эксперимент и новые технологии»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82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rPr>
                <w:color w:val="000000"/>
                <w:shd w:val="clear" w:color="auto" w:fill="FFFFFF"/>
              </w:rPr>
              <w:t>XIX Международную научную конференцию для студентов и аспирантов «</w:t>
            </w:r>
            <w:proofErr w:type="spellStart"/>
            <w:r w:rsidRPr="00E60275">
              <w:rPr>
                <w:color w:val="000000"/>
                <w:shd w:val="clear" w:color="auto" w:fill="FFFFFF"/>
              </w:rPr>
              <w:t>La</w:t>
            </w:r>
            <w:proofErr w:type="spellEnd"/>
            <w:r w:rsidRPr="00E602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60275">
              <w:rPr>
                <w:color w:val="000000"/>
                <w:shd w:val="clear" w:color="auto" w:fill="FFFFFF"/>
              </w:rPr>
              <w:t>France</w:t>
            </w:r>
            <w:proofErr w:type="spellEnd"/>
            <w:r w:rsidRPr="00E602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60275">
              <w:rPr>
                <w:color w:val="000000"/>
                <w:shd w:val="clear" w:color="auto" w:fill="FFFFFF"/>
              </w:rPr>
              <w:t>et</w:t>
            </w:r>
            <w:proofErr w:type="spellEnd"/>
            <w:r w:rsidRPr="00E602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60275">
              <w:rPr>
                <w:color w:val="000000"/>
                <w:shd w:val="clear" w:color="auto" w:fill="FFFFFF"/>
              </w:rPr>
              <w:t>la</w:t>
            </w:r>
            <w:proofErr w:type="spellEnd"/>
            <w:r w:rsidRPr="00E602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60275">
              <w:rPr>
                <w:color w:val="000000"/>
                <w:shd w:val="clear" w:color="auto" w:fill="FFFFFF"/>
              </w:rPr>
              <w:t>Francophonie</w:t>
            </w:r>
            <w:proofErr w:type="spellEnd"/>
            <w:r w:rsidRPr="00E602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60275">
              <w:rPr>
                <w:color w:val="000000"/>
                <w:shd w:val="clear" w:color="auto" w:fill="FFFFFF"/>
              </w:rPr>
              <w:t>d’aujourd’hui</w:t>
            </w:r>
            <w:proofErr w:type="spellEnd"/>
            <w:r w:rsidRPr="00E60275">
              <w:rPr>
                <w:color w:val="000000"/>
                <w:shd w:val="clear" w:color="auto" w:fill="FFFFFF"/>
              </w:rPr>
              <w:t>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83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 xml:space="preserve">XX Международная научная конференция студентов, аспирантов и молодых ученых «Проспект Свободный – 2025» 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84</w:t>
            </w:r>
          </w:p>
        </w:tc>
        <w:tc>
          <w:tcPr>
            <w:tcW w:w="8256" w:type="dxa"/>
          </w:tcPr>
          <w:p w:rsidR="00D23DFE" w:rsidRPr="00BE2073" w:rsidRDefault="00D23DFE" w:rsidP="00113CFC">
            <w:pPr>
              <w:jc w:val="both"/>
              <w:rPr>
                <w:rStyle w:val="a4"/>
                <w:rFonts w:eastAsia="HiddenHorzOCR"/>
                <w:color w:val="070707"/>
              </w:rPr>
            </w:pPr>
            <w:r w:rsidRPr="00E60275">
              <w:rPr>
                <w:rFonts w:eastAsia="HiddenHorzOCR"/>
                <w:color w:val="070707"/>
              </w:rPr>
              <w:t>XXII Конференция молодых ученых «Фундаментальные и прикл</w:t>
            </w:r>
            <w:r>
              <w:rPr>
                <w:rFonts w:eastAsia="HiddenHorzOCR"/>
                <w:color w:val="070707"/>
              </w:rPr>
              <w:t>адные космические исследования»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85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275">
              <w:t>X</w:t>
            </w:r>
            <w:proofErr w:type="gramStart"/>
            <w:r w:rsidRPr="00E60275">
              <w:t>Х</w:t>
            </w:r>
            <w:proofErr w:type="gramEnd"/>
            <w:r w:rsidRPr="00E60275">
              <w:t>IV Всероссийская научная конференция студентов и молодых ученых «Актуальные вопросы публичного права»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86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275">
              <w:t>XXIV Зимняя молодежная школа ПИЯФ по биофизике и молекулярной биологии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87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 xml:space="preserve">XXV Всероссийский Фестиваль с международным участием LETI </w:t>
            </w:r>
            <w:proofErr w:type="spellStart"/>
            <w:r w:rsidRPr="00E60275">
              <w:t>Communication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Experts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Festival</w:t>
            </w:r>
            <w:proofErr w:type="spellEnd"/>
            <w:r w:rsidRPr="00E60275">
              <w:t xml:space="preserve"> 2025 («PR — профессия третьего тысячелетия»)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88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XXVI международная научно-практическая конференция «Актуальные проблемы экологии и природопользования»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89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</w:pPr>
            <w:r w:rsidRPr="00E60275">
              <w:t xml:space="preserve">XXVI Международная научно-практическая конференция студентов и </w:t>
            </w:r>
            <w:r w:rsidRPr="00E60275">
              <w:lastRenderedPageBreak/>
              <w:t xml:space="preserve">молодых ученых «Химия и химическая технология в XXI веке» имени выдающихся химиков Л. П. </w:t>
            </w:r>
            <w:proofErr w:type="spellStart"/>
            <w:r w:rsidRPr="00E60275">
              <w:t>Кулёва</w:t>
            </w:r>
            <w:proofErr w:type="spellEnd"/>
            <w:r w:rsidRPr="00E60275">
              <w:t xml:space="preserve"> и Н. М. </w:t>
            </w:r>
            <w:proofErr w:type="spellStart"/>
            <w:r w:rsidRPr="00E60275">
              <w:t>Кижнера</w:t>
            </w:r>
            <w:proofErr w:type="spellEnd"/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lastRenderedPageBreak/>
              <w:t>90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>XXVI Международный Балтийский коммуникационный форум «Глобальные и региональные коммуникации: настоящее и будущее»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91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XXVI СЕРГЕЕВСКИЕ ЧТЕНИЯ «Массивы грунтов ка жизнеобеспечивающий ресурс общества»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92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275">
              <w:t>XXV</w:t>
            </w:r>
            <w:r w:rsidRPr="00E60275">
              <w:rPr>
                <w:lang w:val="en-US"/>
              </w:rPr>
              <w:t>I</w:t>
            </w:r>
            <w:r w:rsidRPr="00E60275">
              <w:t xml:space="preserve"> Ясинская (Апрельская) международная научная конференция по проблемам развития экономики и общества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93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rStyle w:val="a4"/>
                <w:spacing w:val="5"/>
              </w:rPr>
            </w:pPr>
            <w:r w:rsidRPr="00E60275">
              <w:rPr>
                <w:rFonts w:eastAsia="HiddenHorzOCR"/>
              </w:rPr>
              <w:t>XXVII конференция молодых ученых «Навигация и управление движением» с международным участием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94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rPr>
                <w:lang w:val="en-US"/>
              </w:rPr>
              <w:t>XXVII</w:t>
            </w:r>
            <w:r w:rsidRPr="00E60275">
              <w:t xml:space="preserve"> Открытая конференция студентов-филологов в СПбГУ 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95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275">
              <w:rPr>
                <w:lang w:val="en-US"/>
              </w:rPr>
              <w:t>XXVIII</w:t>
            </w:r>
            <w:r w:rsidRPr="00E60275">
              <w:t xml:space="preserve"> Всероссийской Конференции Молодых Учёных - Химиков (с международным участием)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96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 xml:space="preserve">XXVIII </w:t>
            </w:r>
            <w:proofErr w:type="spellStart"/>
            <w:r w:rsidRPr="00E60275">
              <w:t>Докучаевские</w:t>
            </w:r>
            <w:proofErr w:type="spellEnd"/>
            <w:r w:rsidRPr="00E60275">
              <w:t xml:space="preserve"> чтения 2025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97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 xml:space="preserve">XXVIII МЕЖДУНАРОДНАЯ НАУЧНО-ПРАКТИЧЕСКАЯ КОНФЕРЕНЦИЯ «ЯЗЫКОЗНАНИЕ ДЛЯ ВСЕХ» 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98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</w:pPr>
            <w:r w:rsidRPr="00E60275">
              <w:t>XXV</w:t>
            </w:r>
            <w:r w:rsidRPr="00E60275">
              <w:rPr>
                <w:lang w:val="en-US"/>
              </w:rPr>
              <w:t>I</w:t>
            </w:r>
            <w:r w:rsidRPr="00E60275">
              <w:t>II Российская конференция по ускорителям заряженных частиц (RuPAC-2025)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99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XXIX Всероссийская открытая научная конференция «Распространение радиоволн, РРВ 2025»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100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rPr>
                <w:rFonts w:eastAsiaTheme="minorHAnsi"/>
                <w:color w:val="070707"/>
                <w:kern w:val="0"/>
                <w:lang w:eastAsia="en-US"/>
              </w:rPr>
              <w:t>XXXIV Рождественские Образовательные Чтения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101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 xml:space="preserve">XXXVI молодежная научная школа-конференция «Актуальные проблемы геологии, геофизики и геоэкологии», посвященной памяти члена-корреспондента АН СССР К.О. </w:t>
            </w:r>
            <w:proofErr w:type="spellStart"/>
            <w:r w:rsidRPr="00E60275">
              <w:t>Кратца</w:t>
            </w:r>
            <w:proofErr w:type="spellEnd"/>
            <w:r w:rsidRPr="00E60275">
              <w:t xml:space="preserve"> и академика РАН Ф.П. Митрофанова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102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 xml:space="preserve">LII Международная научная филологическая  конференция имени Людмилы Алексеевны Вербицкой 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103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перевода, лингвистики, истории литературы и фольклора 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104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Аналитика и управление данными в областях с интенсивным использованием данных» («</w:t>
            </w:r>
            <w:proofErr w:type="spellStart"/>
            <w:r w:rsidRPr="00E60275">
              <w:t>Data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Analytics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and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Management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in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Data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Intensive</w:t>
            </w:r>
            <w:proofErr w:type="spellEnd"/>
            <w:r w:rsidRPr="00E60275">
              <w:t xml:space="preserve"> </w:t>
            </w:r>
            <w:proofErr w:type="spellStart"/>
            <w:r w:rsidRPr="00E60275">
              <w:t>Domains</w:t>
            </w:r>
            <w:proofErr w:type="spellEnd"/>
            <w:r w:rsidRPr="00E60275">
              <w:t>»)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105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20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Ассамблея Ассоциации российских географов-обществоведов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106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Всероссийская конференция «Филология и журналистика в XXI веке»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107</w:t>
            </w:r>
          </w:p>
        </w:tc>
        <w:tc>
          <w:tcPr>
            <w:tcW w:w="8256" w:type="dxa"/>
            <w:vAlign w:val="center"/>
          </w:tcPr>
          <w:p w:rsidR="00D23DFE" w:rsidRPr="00E60275" w:rsidRDefault="00D23DFE" w:rsidP="00113CFC">
            <w:pPr>
              <w:jc w:val="both"/>
            </w:pPr>
            <w:r w:rsidRPr="00E60275">
              <w:t>Всероссийская конференция «</w:t>
            </w:r>
            <w:proofErr w:type="spellStart"/>
            <w:r w:rsidRPr="00E60275">
              <w:t>Максаковские</w:t>
            </w:r>
            <w:proofErr w:type="spellEnd"/>
            <w:r w:rsidRPr="00E60275">
              <w:t xml:space="preserve"> чтения»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108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«Морская биология в 21 веке: биология развития, молекулярная и клеточная биология, биотехнология морских организмов» (памяти академика Владимира Леонидовича Касьянова)»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109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Большой географический фестиваль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110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Всероссийская конференция «Уральская минералогическая школа»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111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rStyle w:val="a4"/>
                <w:spacing w:val="5"/>
              </w:rPr>
            </w:pPr>
            <w:r w:rsidRPr="00E60275">
              <w:rPr>
                <w:rFonts w:eastAsia="HiddenHorzOCR"/>
                <w:color w:val="070707"/>
              </w:rPr>
              <w:t>Всероссийская конференция молодых учёных-механиков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112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0275">
              <w:rPr>
                <w:rFonts w:asciiTheme="majorBidi" w:hAnsiTheme="majorBidi" w:cstheme="majorBidi"/>
                <w:sz w:val="24"/>
                <w:szCs w:val="24"/>
              </w:rPr>
              <w:t>Всероссийская конференция с международным участием «Математические методы распознавания образов»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113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Всероссийская конференция талантливых студентов и ведущих российских компаний «Менеджмент Будущего 25»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114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Всероссийская межвузовская междисциплинарная научная конференция «История повседневности: человек в истории»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115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>Всероссийская молодежная конференция «Строение литосферы и геодинамика»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116</w:t>
            </w:r>
          </w:p>
        </w:tc>
        <w:tc>
          <w:tcPr>
            <w:tcW w:w="8256" w:type="dxa"/>
          </w:tcPr>
          <w:p w:rsidR="00D23DFE" w:rsidRDefault="00D23DFE" w:rsidP="00113CFC">
            <w:pPr>
              <w:jc w:val="both"/>
            </w:pPr>
            <w:r w:rsidRPr="00E60275">
              <w:t>Всероссийская научная конференция «Древняя и средневековая Европа: социально-политическое и культурное разнообразие»</w:t>
            </w:r>
          </w:p>
          <w:p w:rsidR="00D23DFE" w:rsidRPr="00E60275" w:rsidRDefault="00D23DFE" w:rsidP="00113CFC">
            <w:pPr>
              <w:jc w:val="both"/>
            </w:pP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117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eastAsia="en-US"/>
              </w:rPr>
            </w:pPr>
            <w:r w:rsidRPr="00E60275">
              <w:rPr>
                <w:lang w:eastAsia="en-US"/>
              </w:rPr>
              <w:t xml:space="preserve">Всероссийская научная конференция «Структура, вещество, история </w:t>
            </w:r>
            <w:r w:rsidRPr="00E60275">
              <w:rPr>
                <w:lang w:eastAsia="en-US"/>
              </w:rPr>
              <w:lastRenderedPageBreak/>
              <w:t>литосферы Тимано-</w:t>
            </w:r>
            <w:proofErr w:type="spellStart"/>
            <w:proofErr w:type="gramStart"/>
            <w:r w:rsidRPr="00E60275">
              <w:rPr>
                <w:lang w:eastAsia="en-US"/>
              </w:rPr>
              <w:t>C</w:t>
            </w:r>
            <w:proofErr w:type="gramEnd"/>
            <w:r w:rsidRPr="00E60275">
              <w:rPr>
                <w:lang w:eastAsia="en-US"/>
              </w:rPr>
              <w:t>евероуральского</w:t>
            </w:r>
            <w:proofErr w:type="spellEnd"/>
            <w:r w:rsidRPr="00E60275">
              <w:rPr>
                <w:lang w:eastAsia="en-US"/>
              </w:rPr>
              <w:t xml:space="preserve"> сегмента»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lastRenderedPageBreak/>
              <w:t>118</w:t>
            </w:r>
          </w:p>
        </w:tc>
        <w:tc>
          <w:tcPr>
            <w:tcW w:w="8256" w:type="dxa"/>
            <w:vAlign w:val="center"/>
          </w:tcPr>
          <w:p w:rsidR="00D23DFE" w:rsidRPr="00E60275" w:rsidRDefault="00D23DFE" w:rsidP="00113CFC">
            <w:pPr>
              <w:jc w:val="both"/>
            </w:pPr>
            <w:r w:rsidRPr="00E60275">
              <w:t>Всероссийская научная конференция МФТИ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119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«Перевод и иностранные языки в глобальном диалоге культур»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120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Всероссийская научно-практическая конференция «Проблемы массовой коммуникации: новые подходы»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121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Всероссийская научно-практическая конференция «Реклама и журналистика: на стыке времен, наук и цивилизаций»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122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</w:pPr>
            <w:r w:rsidRPr="00E60275">
              <w:t>Всероссийская научно-практическая конференция молодых исследователей, аспирантов и студентов «Журналистика, массовые коммуникации и медиа: взгляд молодых исследователей»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123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rPr>
                <w:lang w:eastAsia="en-US"/>
              </w:rPr>
              <w:t>Всероссийская научно-практическая конференция с международным участием ВСС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124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Всероссийский конгресс по цифровому праву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125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Всероссийский фестиваль молодежного предпринимательства «Бизнес молодых»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126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275">
              <w:t>Всероссийский форум научной молодёжи «Шаг в будущее»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127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Всероссийская школа-конференция молодых учёных «Актуальные проблемы неорганической химии»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128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uppressAutoHyphens w:val="0"/>
              <w:jc w:val="both"/>
            </w:pPr>
            <w:r w:rsidRPr="00E60275">
              <w:rPr>
                <w:rFonts w:eastAsia="HiddenHorzOCR"/>
                <w:color w:val="070707"/>
              </w:rPr>
              <w:t xml:space="preserve">Газоразрядная плазма и синтез </w:t>
            </w:r>
            <w:proofErr w:type="spellStart"/>
            <w:r w:rsidRPr="00E60275">
              <w:rPr>
                <w:rFonts w:eastAsia="HiddenHorzOCR"/>
                <w:color w:val="070707"/>
              </w:rPr>
              <w:t>наноструктур</w:t>
            </w:r>
            <w:proofErr w:type="spellEnd"/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129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a3"/>
              <w:suppressAutoHyphens w:val="0"/>
              <w:ind w:left="0"/>
              <w:jc w:val="both"/>
            </w:pPr>
            <w:proofErr w:type="spellStart"/>
            <w:r w:rsidRPr="00E60275">
              <w:t>Геномика</w:t>
            </w:r>
            <w:proofErr w:type="spellEnd"/>
            <w:r w:rsidRPr="00E60275">
              <w:t xml:space="preserve">, </w:t>
            </w:r>
            <w:proofErr w:type="spellStart"/>
            <w:r w:rsidRPr="00E60275">
              <w:t>метагеномика</w:t>
            </w:r>
            <w:proofErr w:type="spellEnd"/>
            <w:r w:rsidRPr="00E60275">
              <w:t xml:space="preserve"> и молекулярная биология микроорганизмов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130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</w:pPr>
            <w:r w:rsidRPr="00E60275">
              <w:t>Геологический международный студенческий саммит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131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rStyle w:val="a4"/>
                <w:spacing w:val="5"/>
              </w:rPr>
            </w:pPr>
            <w:r w:rsidRPr="00E60275">
              <w:rPr>
                <w:rFonts w:eastAsia="HiddenHorzOCR"/>
                <w:color w:val="070707"/>
              </w:rPr>
              <w:t>Двадцатая ежегодная конференция «Физика плазмы в солнечной системе».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132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>Десятая международная конференция по дифференциальным и функционально-дифференциальным уравнениям (DFDE-2025), посвященная памяти академика С. П. Новикова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133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a3"/>
              <w:ind w:left="0"/>
              <w:jc w:val="both"/>
            </w:pPr>
            <w:r w:rsidRPr="00E60275">
              <w:t>Дипломатический семинар молодых специалистов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134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  <w:rPr>
                <w:lang w:val="en-US"/>
              </w:rPr>
            </w:pPr>
            <w:r w:rsidRPr="00E60275">
              <w:t>Дни</w:t>
            </w:r>
            <w:r w:rsidRPr="00E60275">
              <w:rPr>
                <w:lang w:val="en-US"/>
              </w:rPr>
              <w:t xml:space="preserve"> </w:t>
            </w:r>
            <w:r w:rsidRPr="00E60275">
              <w:t>дифракции</w:t>
            </w:r>
            <w:r w:rsidRPr="00E60275">
              <w:rPr>
                <w:lang w:val="en-US"/>
              </w:rPr>
              <w:t xml:space="preserve"> (Days on Diffraction 2025)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FF0BC9" w:rsidRDefault="00D23DFE" w:rsidP="00113CFC">
            <w:pPr>
              <w:jc w:val="center"/>
            </w:pPr>
            <w:r>
              <w:t>135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>Ежегодная апрельская научно-практическая всероссийская конференция молодых исследователей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136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Ежегодная всероссийская конференция Российского Общества Политологов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137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Ежегодная всероссийская конференция факультета исторических и политических наук Томского государственного университета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138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Ежегодная всероссийская конференция/Конгресс Российской Ассоциации Политической Науки (РАПН), Форум молодых политологов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139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Ежегодная всероссийская научно-практическая конференция «Адлерские чтения»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140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Ежегодная международная конференция молодых ученых «Векторы»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141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 xml:space="preserve">Ежегодная международная межвузовская студенческая научно-практическая конференция «От научных идей к стратегии </w:t>
            </w:r>
            <w:proofErr w:type="gramStart"/>
            <w:r w:rsidRPr="00E60275">
              <w:t>бизнес-развития</w:t>
            </w:r>
            <w:proofErr w:type="gramEnd"/>
            <w:r w:rsidRPr="00E60275">
              <w:t>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142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Ежегодная общеуниверситетская научная конференция «Ломоносовские чтения»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143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rPr>
                <w:sz w:val="22"/>
                <w:szCs w:val="22"/>
                <w:lang w:eastAsia="en-US"/>
              </w:rPr>
              <w:t>Ежегодная студенческая научно-практическая конференция. МГИМО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144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 xml:space="preserve">Ежегодный международный </w:t>
            </w:r>
            <w:proofErr w:type="spellStart"/>
            <w:r w:rsidRPr="00E60275">
              <w:t>Харакский</w:t>
            </w:r>
            <w:proofErr w:type="spellEnd"/>
            <w:r w:rsidRPr="00E60275">
              <w:t xml:space="preserve"> форум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145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Ежегодный Форум молодых исследователей искусства и культуры «Научная весна»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146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rPr>
                <w:color w:val="000000"/>
              </w:rPr>
              <w:t>Зимняя школа ИТМФ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147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>Зимняя Школа Петербургского Института Ядерной Физики НИЦ «Курчатовский Институт»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148</w:t>
            </w:r>
          </w:p>
        </w:tc>
        <w:tc>
          <w:tcPr>
            <w:tcW w:w="8256" w:type="dxa"/>
            <w:vAlign w:val="center"/>
          </w:tcPr>
          <w:p w:rsidR="00D23DFE" w:rsidRPr="00E60275" w:rsidRDefault="00D23DFE" w:rsidP="00113CFC">
            <w:pPr>
              <w:jc w:val="both"/>
            </w:pPr>
            <w:r w:rsidRPr="00E60275">
              <w:t>Исследовательская школа «Учи ученого»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149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Исследовательская школа по Центральной Азии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lastRenderedPageBreak/>
              <w:t>150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Китайско-Российская конференция по искусственному интеллекту и прикладной математике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151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shd w:val="clear" w:color="auto" w:fill="FFFFFF"/>
              </w:rPr>
            </w:pPr>
            <w:r w:rsidRPr="00E60275">
              <w:rPr>
                <w:shd w:val="clear" w:color="auto" w:fill="FFFFFF"/>
              </w:rPr>
              <w:t>Ковалевские чтения-2025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152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</w:pPr>
            <w:r w:rsidRPr="00E60275">
              <w:t>Конгресс исследователей симбиотических систем (КИСС–2025)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153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Конгресс молодых ученых. (Сириус)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154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before="100" w:beforeAutospacing="1" w:after="100" w:afterAutospacing="1"/>
              <w:jc w:val="both"/>
              <w:outlineLvl w:val="0"/>
            </w:pPr>
            <w:r w:rsidRPr="00E60275">
              <w:t>Конференции Института психологии Российской Академии Наук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155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E602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«La France et la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Francophonie d’aujourd’hui</w:t>
            </w:r>
            <w:r w:rsidRPr="00E602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» (</w:t>
            </w: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НИУ</w:t>
            </w:r>
            <w:r w:rsidRPr="00E602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ВШЭ</w:t>
            </w:r>
            <w:r w:rsidRPr="00E602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14 </w:t>
            </w: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E602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2025)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156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eastAsia="en-US"/>
              </w:rPr>
            </w:pPr>
            <w:r w:rsidRPr="00E60275">
              <w:rPr>
                <w:rFonts w:eastAsiaTheme="minorHAnsi"/>
                <w:kern w:val="0"/>
              </w:rPr>
              <w:t>Конференция «</w:t>
            </w:r>
            <w:proofErr w:type="spellStart"/>
            <w:r w:rsidRPr="00E60275">
              <w:rPr>
                <w:rFonts w:eastAsiaTheme="minorHAnsi"/>
                <w:kern w:val="0"/>
              </w:rPr>
              <w:t>Инноватика</w:t>
            </w:r>
            <w:proofErr w:type="spellEnd"/>
            <w:r w:rsidRPr="00E60275">
              <w:rPr>
                <w:rFonts w:eastAsiaTheme="minorHAnsi"/>
                <w:kern w:val="0"/>
              </w:rPr>
              <w:t xml:space="preserve"> и предпринимательство: теория и практика»</w:t>
            </w:r>
          </w:p>
        </w:tc>
      </w:tr>
      <w:tr w:rsidR="00D23DFE" w:rsidRPr="00E60275" w:rsidTr="00113CFC">
        <w:trPr>
          <w:trHeight w:val="273"/>
        </w:trPr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157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line="480" w:lineRule="auto"/>
              <w:jc w:val="both"/>
            </w:pPr>
            <w:r w:rsidRPr="00E60275">
              <w:t>Конференция молодых ученых «Океанологические исследования»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158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val="en-US"/>
              </w:rPr>
            </w:pPr>
            <w:r w:rsidRPr="00E60275">
              <w:t>Конференция</w:t>
            </w:r>
            <w:r w:rsidRPr="00E60275">
              <w:rPr>
                <w:lang w:val="en-US"/>
              </w:rPr>
              <w:t xml:space="preserve"> </w:t>
            </w:r>
            <w:r w:rsidRPr="00E60275">
              <w:t>молодых</w:t>
            </w:r>
            <w:r w:rsidRPr="00E60275">
              <w:rPr>
                <w:lang w:val="en-US"/>
              </w:rPr>
              <w:t xml:space="preserve"> </w:t>
            </w:r>
            <w:r w:rsidRPr="00E60275">
              <w:t>ученых</w:t>
            </w:r>
            <w:r w:rsidRPr="00E60275">
              <w:rPr>
                <w:lang w:val="en-US"/>
              </w:rPr>
              <w:t xml:space="preserve"> </w:t>
            </w:r>
            <w:r w:rsidRPr="00E60275">
              <w:t>в</w:t>
            </w:r>
            <w:r w:rsidRPr="00E60275">
              <w:rPr>
                <w:lang w:val="en-US"/>
              </w:rPr>
              <w:t xml:space="preserve"> </w:t>
            </w:r>
            <w:r w:rsidRPr="00E60275">
              <w:t>области</w:t>
            </w:r>
            <w:r w:rsidRPr="00E60275">
              <w:rPr>
                <w:lang w:val="en-US"/>
              </w:rPr>
              <w:t xml:space="preserve"> </w:t>
            </w:r>
            <w:r w:rsidRPr="00E60275">
              <w:t>электротехники</w:t>
            </w:r>
            <w:r w:rsidRPr="00E60275">
              <w:rPr>
                <w:lang w:val="en-US"/>
              </w:rPr>
              <w:t xml:space="preserve"> </w:t>
            </w:r>
            <w:r w:rsidRPr="00E60275">
              <w:t>и</w:t>
            </w:r>
            <w:r w:rsidRPr="00E60275">
              <w:rPr>
                <w:lang w:val="en-US"/>
              </w:rPr>
              <w:t xml:space="preserve"> </w:t>
            </w:r>
            <w:r w:rsidRPr="00E60275">
              <w:t>электроники</w:t>
            </w:r>
            <w:r w:rsidRPr="00E60275">
              <w:rPr>
                <w:lang w:val="en-US"/>
              </w:rPr>
              <w:t xml:space="preserve"> (Conference of Young Researchers in Electrical and Electronic Engineering)</w:t>
            </w:r>
          </w:p>
        </w:tc>
      </w:tr>
      <w:tr w:rsidR="00D23DFE" w:rsidRPr="00E60275" w:rsidTr="00113CFC">
        <w:trPr>
          <w:trHeight w:val="559"/>
        </w:trPr>
        <w:tc>
          <w:tcPr>
            <w:tcW w:w="787" w:type="dxa"/>
          </w:tcPr>
          <w:p w:rsidR="00D23DFE" w:rsidRPr="00FF0BC9" w:rsidRDefault="00D23DFE" w:rsidP="00113CFC">
            <w:pPr>
              <w:jc w:val="center"/>
            </w:pPr>
            <w:r>
              <w:t>159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Конференция по типологии и грамматике для молодых исследователей (ИЛИ РАН)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160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hd w:val="clear" w:color="auto" w:fill="FFFFFF"/>
              <w:jc w:val="both"/>
              <w:rPr>
                <w:rFonts w:eastAsia="Helvetica Neue"/>
              </w:rPr>
            </w:pPr>
            <w:proofErr w:type="spellStart"/>
            <w:r w:rsidRPr="00E60275">
              <w:t>Королёвские</w:t>
            </w:r>
            <w:proofErr w:type="spellEnd"/>
            <w:r w:rsidRPr="00E60275">
              <w:t xml:space="preserve"> чтения (</w:t>
            </w:r>
            <w:proofErr w:type="gramStart"/>
            <w:r w:rsidRPr="00E60275">
              <w:t>Х</w:t>
            </w:r>
            <w:proofErr w:type="gramEnd"/>
            <w:r w:rsidRPr="00E60275">
              <w:t>LIX Академические чтения по космонавтике, посвященные памяти академика С. П. Королёва и других выдающихся отечественных ученых — пионеров освоения космического пространства)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161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>Крымская осенняя математическая школа-симпозиум КРОМШ-2025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162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before="100" w:beforeAutospacing="1" w:after="100" w:afterAutospacing="1"/>
              <w:jc w:val="both"/>
              <w:outlineLvl w:val="0"/>
            </w:pPr>
            <w:r w:rsidRPr="00E60275">
              <w:t>Летняя психологическая школа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163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Летняя школа Института искусственного интеллекта AIRI для студентов и аспирантов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164</w:t>
            </w:r>
          </w:p>
        </w:tc>
        <w:tc>
          <w:tcPr>
            <w:tcW w:w="8256" w:type="dxa"/>
            <w:vAlign w:val="center"/>
          </w:tcPr>
          <w:p w:rsidR="00D23DFE" w:rsidRPr="00E60275" w:rsidRDefault="00D23DFE" w:rsidP="00113CFC">
            <w:pPr>
              <w:jc w:val="both"/>
            </w:pPr>
            <w:r w:rsidRPr="00E60275">
              <w:t>Летняя школа по Астрофизике 2025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165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Ломоносовские чтения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166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Масловские чтения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167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val="en-US"/>
              </w:rPr>
            </w:pPr>
            <w:r w:rsidRPr="00E60275">
              <w:t>Международная историческая школа</w:t>
            </w:r>
          </w:p>
        </w:tc>
      </w:tr>
      <w:tr w:rsidR="00D23DFE" w:rsidRPr="00D23DFE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168</w:t>
            </w:r>
          </w:p>
        </w:tc>
        <w:tc>
          <w:tcPr>
            <w:tcW w:w="8256" w:type="dxa"/>
            <w:vAlign w:val="center"/>
          </w:tcPr>
          <w:p w:rsidR="00D23DFE" w:rsidRPr="00E60275" w:rsidRDefault="00D23DFE" w:rsidP="00113CFC">
            <w:pPr>
              <w:jc w:val="both"/>
              <w:rPr>
                <w:lang w:val="en-US"/>
              </w:rPr>
            </w:pPr>
            <w:r w:rsidRPr="00E60275">
              <w:t>Международная</w:t>
            </w:r>
            <w:r w:rsidRPr="00E60275">
              <w:rPr>
                <w:lang w:val="en-US"/>
              </w:rPr>
              <w:t xml:space="preserve"> </w:t>
            </w:r>
            <w:r w:rsidRPr="00E60275">
              <w:t>конференция</w:t>
            </w:r>
            <w:r w:rsidRPr="00E60275">
              <w:rPr>
                <w:lang w:val="en-US"/>
              </w:rPr>
              <w:t xml:space="preserve"> «34 </w:t>
            </w:r>
            <w:proofErr w:type="spellStart"/>
            <w:r w:rsidRPr="00E60275">
              <w:rPr>
                <w:lang w:val="en-US"/>
              </w:rPr>
              <w:t>St.Petersburg</w:t>
            </w:r>
            <w:proofErr w:type="spellEnd"/>
            <w:r w:rsidRPr="00E60275">
              <w:rPr>
                <w:lang w:val="en-US"/>
              </w:rPr>
              <w:t xml:space="preserve"> Summer Meeting in Mathematical Analysis»</w:t>
            </w:r>
          </w:p>
        </w:tc>
      </w:tr>
      <w:tr w:rsidR="00D23DFE" w:rsidRPr="00B7574E" w:rsidTr="00113CFC">
        <w:tc>
          <w:tcPr>
            <w:tcW w:w="787" w:type="dxa"/>
          </w:tcPr>
          <w:p w:rsidR="00D23DFE" w:rsidRPr="00FF0BC9" w:rsidRDefault="00D23DFE" w:rsidP="00113CFC">
            <w:pPr>
              <w:jc w:val="center"/>
            </w:pPr>
            <w:r>
              <w:t>169</w:t>
            </w:r>
          </w:p>
        </w:tc>
        <w:tc>
          <w:tcPr>
            <w:tcW w:w="8256" w:type="dxa"/>
          </w:tcPr>
          <w:p w:rsidR="00D23DFE" w:rsidRPr="00B7574E" w:rsidRDefault="00D23DFE" w:rsidP="00113CFC">
            <w:pPr>
              <w:widowControl w:val="0"/>
              <w:jc w:val="both"/>
            </w:pPr>
            <w:r w:rsidRPr="00B7574E">
              <w:t xml:space="preserve">Международная конференция «Журналистика в цифровую эпоху: технологии и методология творчества» </w:t>
            </w:r>
          </w:p>
        </w:tc>
      </w:tr>
      <w:tr w:rsidR="00D23DFE" w:rsidRPr="00B7574E" w:rsidTr="00113CFC">
        <w:tc>
          <w:tcPr>
            <w:tcW w:w="787" w:type="dxa"/>
          </w:tcPr>
          <w:p w:rsidR="00D23DFE" w:rsidRPr="00B7574E" w:rsidRDefault="00D23DFE" w:rsidP="00113CFC">
            <w:pPr>
              <w:jc w:val="center"/>
            </w:pPr>
            <w:r>
              <w:t>170</w:t>
            </w:r>
          </w:p>
        </w:tc>
        <w:tc>
          <w:tcPr>
            <w:tcW w:w="8256" w:type="dxa"/>
          </w:tcPr>
          <w:p w:rsidR="00D23DFE" w:rsidRPr="00B7574E" w:rsidRDefault="00D23DFE" w:rsidP="00113CFC">
            <w:pPr>
              <w:jc w:val="both"/>
            </w:pPr>
            <w:r w:rsidRPr="00B7574E">
              <w:t xml:space="preserve">Международная конференция «Журналистика-2025: состояние, проблемы, перспективы» </w:t>
            </w:r>
          </w:p>
        </w:tc>
      </w:tr>
      <w:tr w:rsidR="00D23DFE" w:rsidRPr="00B7574E" w:rsidTr="00113CFC">
        <w:tc>
          <w:tcPr>
            <w:tcW w:w="787" w:type="dxa"/>
          </w:tcPr>
          <w:p w:rsidR="00D23DFE" w:rsidRPr="00B7574E" w:rsidRDefault="00D23DFE" w:rsidP="00113CFC">
            <w:pPr>
              <w:jc w:val="center"/>
            </w:pPr>
            <w:r>
              <w:t>171</w:t>
            </w:r>
          </w:p>
        </w:tc>
        <w:tc>
          <w:tcPr>
            <w:tcW w:w="8256" w:type="dxa"/>
          </w:tcPr>
          <w:p w:rsidR="00D23DFE" w:rsidRPr="00B7574E" w:rsidRDefault="00D23DFE" w:rsidP="00113CFC">
            <w:pPr>
              <w:jc w:val="both"/>
            </w:pPr>
            <w:r w:rsidRPr="00B7574E">
              <w:t>Международная конференция «Образ, знак, символ»</w:t>
            </w:r>
          </w:p>
        </w:tc>
      </w:tr>
      <w:tr w:rsidR="00D23DFE" w:rsidRPr="00B7574E" w:rsidTr="00113CFC">
        <w:tc>
          <w:tcPr>
            <w:tcW w:w="787" w:type="dxa"/>
          </w:tcPr>
          <w:p w:rsidR="00D23DFE" w:rsidRPr="00B7574E" w:rsidRDefault="00D23DFE" w:rsidP="00113CFC">
            <w:pPr>
              <w:jc w:val="center"/>
            </w:pPr>
            <w:r>
              <w:t>172</w:t>
            </w:r>
          </w:p>
        </w:tc>
        <w:tc>
          <w:tcPr>
            <w:tcW w:w="8256" w:type="dxa"/>
          </w:tcPr>
          <w:p w:rsidR="00D23DFE" w:rsidRPr="00B7574E" w:rsidRDefault="00D23DFE" w:rsidP="00113CFC">
            <w:pPr>
              <w:jc w:val="both"/>
            </w:pPr>
            <w:r w:rsidRPr="00B7574E">
              <w:t>Международная конференция «Русская и зарубежная филология в диалоге культур»</w:t>
            </w:r>
          </w:p>
        </w:tc>
      </w:tr>
      <w:tr w:rsidR="00D23DFE" w:rsidRPr="00B7574E" w:rsidTr="00113CFC">
        <w:tc>
          <w:tcPr>
            <w:tcW w:w="787" w:type="dxa"/>
          </w:tcPr>
          <w:p w:rsidR="00D23DFE" w:rsidRPr="00B7574E" w:rsidRDefault="00D23DFE" w:rsidP="00113CFC">
            <w:pPr>
              <w:jc w:val="center"/>
            </w:pPr>
            <w:r>
              <w:t>173</w:t>
            </w:r>
          </w:p>
        </w:tc>
        <w:tc>
          <w:tcPr>
            <w:tcW w:w="8256" w:type="dxa"/>
          </w:tcPr>
          <w:p w:rsidR="00D23DFE" w:rsidRPr="00B7574E" w:rsidRDefault="00D23DFE" w:rsidP="00113CFC">
            <w:pPr>
              <w:widowControl w:val="0"/>
              <w:jc w:val="both"/>
            </w:pPr>
            <w:r w:rsidRPr="00B7574E">
              <w:rPr>
                <w:lang w:eastAsia="en-US"/>
              </w:rPr>
              <w:t xml:space="preserve">Международная конференция BRICS </w:t>
            </w:r>
            <w:proofErr w:type="spellStart"/>
            <w:r w:rsidRPr="00B7574E">
              <w:rPr>
                <w:lang w:eastAsia="en-US"/>
              </w:rPr>
              <w:t>Postgraduate</w:t>
            </w:r>
            <w:proofErr w:type="spellEnd"/>
            <w:r w:rsidRPr="00B7574E">
              <w:rPr>
                <w:lang w:eastAsia="en-US"/>
              </w:rPr>
              <w:t xml:space="preserve"> </w:t>
            </w:r>
            <w:proofErr w:type="spellStart"/>
            <w:r w:rsidRPr="00B7574E">
              <w:rPr>
                <w:lang w:eastAsia="en-US"/>
              </w:rPr>
              <w:t>Forum</w:t>
            </w:r>
            <w:proofErr w:type="spellEnd"/>
          </w:p>
        </w:tc>
      </w:tr>
      <w:tr w:rsidR="00D23DFE" w:rsidRPr="00B7574E" w:rsidTr="00113CFC">
        <w:trPr>
          <w:trHeight w:val="124"/>
        </w:trPr>
        <w:tc>
          <w:tcPr>
            <w:tcW w:w="787" w:type="dxa"/>
          </w:tcPr>
          <w:p w:rsidR="00D23DFE" w:rsidRPr="00B7574E" w:rsidRDefault="00D23DFE" w:rsidP="00113CFC">
            <w:pPr>
              <w:jc w:val="center"/>
            </w:pPr>
            <w:r>
              <w:t>174</w:t>
            </w:r>
          </w:p>
        </w:tc>
        <w:tc>
          <w:tcPr>
            <w:tcW w:w="8256" w:type="dxa"/>
          </w:tcPr>
          <w:p w:rsidR="00D23DFE" w:rsidRPr="00B7574E" w:rsidRDefault="00D23DFE" w:rsidP="00113CFC">
            <w:pPr>
              <w:jc w:val="both"/>
              <w:rPr>
                <w:lang w:eastAsia="en-US"/>
              </w:rPr>
            </w:pPr>
            <w:r w:rsidRPr="00B7574E">
              <w:rPr>
                <w:rStyle w:val="a4"/>
              </w:rPr>
              <w:t xml:space="preserve">Международная конференция по комплексному анализу памяти А. А. Гончара и А. Г. </w:t>
            </w:r>
            <w:proofErr w:type="spellStart"/>
            <w:r w:rsidRPr="00B7574E">
              <w:rPr>
                <w:rStyle w:val="a4"/>
              </w:rPr>
              <w:t>Витушкина</w:t>
            </w:r>
            <w:proofErr w:type="spellEnd"/>
          </w:p>
        </w:tc>
      </w:tr>
      <w:tr w:rsidR="00D23DFE" w:rsidRPr="00B7574E" w:rsidTr="00113CFC">
        <w:tc>
          <w:tcPr>
            <w:tcW w:w="787" w:type="dxa"/>
          </w:tcPr>
          <w:p w:rsidR="00D23DFE" w:rsidRPr="00B7574E" w:rsidRDefault="00D23DFE" w:rsidP="00113CFC">
            <w:pPr>
              <w:jc w:val="center"/>
            </w:pPr>
            <w:r>
              <w:t>175</w:t>
            </w:r>
          </w:p>
        </w:tc>
        <w:tc>
          <w:tcPr>
            <w:tcW w:w="8256" w:type="dxa"/>
          </w:tcPr>
          <w:p w:rsidR="00D23DFE" w:rsidRPr="00B7574E" w:rsidRDefault="00D23DFE" w:rsidP="00113CFC">
            <w:p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B7574E">
              <w:t xml:space="preserve">Международная конференция по </w:t>
            </w:r>
            <w:proofErr w:type="spellStart"/>
            <w:r w:rsidRPr="00B7574E">
              <w:t>фотонике</w:t>
            </w:r>
            <w:proofErr w:type="spellEnd"/>
            <w:r w:rsidRPr="00B7574E">
              <w:t xml:space="preserve"> и информационной оптике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B7574E" w:rsidRDefault="00D23DFE" w:rsidP="00113CFC">
            <w:pPr>
              <w:jc w:val="center"/>
            </w:pPr>
            <w:r>
              <w:t>176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B7574E">
              <w:t>Международная молодежная летняя школа по лесной фитоценологии «</w:t>
            </w:r>
            <w:proofErr w:type="spellStart"/>
            <w:r w:rsidRPr="00B7574E">
              <w:t>Sylvan</w:t>
            </w:r>
            <w:proofErr w:type="spellEnd"/>
            <w:r w:rsidRPr="00B7574E">
              <w:t>»</w:t>
            </w:r>
            <w:r>
              <w:t xml:space="preserve"> 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177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>Международная молодежная модель ООН Дипломатической академии МИД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178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shd w:val="clear" w:color="auto" w:fill="FFFFFF"/>
              </w:rPr>
            </w:pPr>
            <w:r w:rsidRPr="00E60275">
              <w:rPr>
                <w:shd w:val="clear" w:color="auto" w:fill="FFFFFF"/>
              </w:rPr>
              <w:t>Международная молодежная научная школа «Металлогения древних и современных океанов»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179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</w:pPr>
            <w:r w:rsidRPr="00E60275">
              <w:t>Международная научная конференция «Астрофизика высоких энергий» (HEA)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180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Международная научная конференция молодых ученых «Ключевские чтения»-2025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181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275">
              <w:t>Международная научная конференция студентов, аспирантов и молодых учёных «Ломоносов-2025»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182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студенческая конференция - МНСК 2025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lastRenderedPageBreak/>
              <w:t>183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 xml:space="preserve">Международная научно-практическая </w:t>
            </w:r>
            <w:proofErr w:type="spellStart"/>
            <w:r w:rsidRPr="00E60275">
              <w:t>конфер</w:t>
            </w:r>
            <w:proofErr w:type="spellEnd"/>
            <w:proofErr w:type="gramStart"/>
            <w:r w:rsidRPr="00E60275">
              <w:rPr>
                <w:lang w:val="en-US"/>
              </w:rPr>
              <w:t>e</w:t>
            </w:r>
            <w:proofErr w:type="spellStart"/>
            <w:proofErr w:type="gramEnd"/>
            <w:r w:rsidRPr="00E60275">
              <w:t>нция</w:t>
            </w:r>
            <w:proofErr w:type="spellEnd"/>
            <w:r w:rsidRPr="00E60275">
              <w:t xml:space="preserve"> «Морские исследования и образование – </w:t>
            </w:r>
            <w:r w:rsidRPr="00E60275">
              <w:rPr>
                <w:lang w:val="en-US"/>
              </w:rPr>
              <w:t>MARESEDU</w:t>
            </w:r>
            <w:r w:rsidRPr="00E60275">
              <w:t>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184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Международная научно-практическая конференция «Журналистика в 202</w:t>
            </w:r>
            <w:r>
              <w:t>5</w:t>
            </w:r>
            <w:r w:rsidRPr="00E60275">
              <w:t xml:space="preserve"> году: творчество, профессия, индустрия»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185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</w:pPr>
            <w:r w:rsidRPr="00E60275">
              <w:t>Международная научно-практическая конференция «Предпринимательство и инновации на рынках Азиатско-Тихоокеанского региона»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186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>Международная научно-практическая конференция «Развитие современной экономики России»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187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 xml:space="preserve">Международная научно-практическая конференция молодых ученых и специалистов по устойчивому развитию, инвестициям и рискам </w:t>
            </w:r>
            <w:proofErr w:type="spellStart"/>
            <w:r w:rsidRPr="00E60275">
              <w:t>Финатлон</w:t>
            </w:r>
            <w:proofErr w:type="spellEnd"/>
            <w:r w:rsidRPr="00E60275">
              <w:t>-форум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188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«Языкознание для всех» (МПГУ, РГПУ им. А.И. Герцена</w:t>
            </w:r>
            <w:proofErr w:type="gramEnd"/>
          </w:p>
        </w:tc>
      </w:tr>
      <w:tr w:rsidR="00D23DFE" w:rsidRPr="00E60275" w:rsidTr="00113CFC">
        <w:tc>
          <w:tcPr>
            <w:tcW w:w="787" w:type="dxa"/>
          </w:tcPr>
          <w:p w:rsidR="00D23DFE" w:rsidRPr="00B7574E" w:rsidRDefault="00D23DFE" w:rsidP="00113CFC">
            <w:pPr>
              <w:jc w:val="center"/>
            </w:pPr>
            <w:r>
              <w:t>189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B7574E">
              <w:t>Международная научно-практическая конференцияWebconf202</w:t>
            </w:r>
            <w:r w:rsidRPr="00B7574E">
              <w:rPr>
                <w:sz w:val="22"/>
              </w:rPr>
              <w:t>Х</w:t>
            </w:r>
            <w:r w:rsidRPr="00B7574E">
              <w:t xml:space="preserve"> (6 секция)</w:t>
            </w:r>
            <w:r>
              <w:t xml:space="preserve"> 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190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tabs>
                <w:tab w:val="left" w:pos="6975"/>
              </w:tabs>
              <w:jc w:val="both"/>
            </w:pPr>
            <w:r w:rsidRPr="00E60275">
              <w:t>Международная научно-практическая школа-конференция молодых ученых «История России с древнейших времен до XXI века: проблемы, дискуссии, новые взгляды»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191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Международная студенческая конференция востоковедов и африканистов «</w:t>
            </w:r>
            <w:r w:rsidRPr="00E60275">
              <w:rPr>
                <w:lang w:val="en-US"/>
              </w:rPr>
              <w:t>Ex</w:t>
            </w:r>
            <w:r w:rsidRPr="00E60275">
              <w:t xml:space="preserve"> </w:t>
            </w:r>
            <w:proofErr w:type="spellStart"/>
            <w:r w:rsidRPr="00E60275">
              <w:rPr>
                <w:lang w:val="en-US"/>
              </w:rPr>
              <w:t>Oriente</w:t>
            </w:r>
            <w:proofErr w:type="spellEnd"/>
            <w:r w:rsidRPr="00E60275">
              <w:t xml:space="preserve"> </w:t>
            </w:r>
            <w:r w:rsidRPr="00E60275">
              <w:rPr>
                <w:lang w:val="en-US"/>
              </w:rPr>
              <w:t>Lux</w:t>
            </w:r>
            <w:r w:rsidRPr="00E60275">
              <w:t>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192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275">
              <w:t>Международная научная студенческая конференция Новосибирского государственного университета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193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275">
              <w:t xml:space="preserve">Международная студенческая юридическая конференция </w:t>
            </w:r>
            <w:proofErr w:type="spellStart"/>
            <w:r w:rsidRPr="00E60275">
              <w:rPr>
                <w:lang w:val="en-US"/>
              </w:rPr>
              <w:t>ISLaCo</w:t>
            </w:r>
            <w:proofErr w:type="spellEnd"/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194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Style w:val="211pt"/>
                <w:rFonts w:ascii="Times New Roman" w:eastAsia="Calibri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proofErr w:type="spellStart"/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Чугаевская</w:t>
            </w:r>
            <w:proofErr w:type="spellEnd"/>
            <w:r w:rsidRPr="00E6027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по координационной химии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195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>Международный молодежный форум (преемник Всемирного фестиваля молодежи и студентов)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196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Международный молодежный форум труда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197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val="en-US"/>
              </w:rPr>
            </w:pPr>
            <w:r w:rsidRPr="00E60275">
              <w:t>Международный молодежный юридический форум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198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Международный научно-практический Форум «Язык. Культура. Перевод: Цифровые технологии вербальная коммуникация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199</w:t>
            </w:r>
          </w:p>
        </w:tc>
        <w:tc>
          <w:tcPr>
            <w:tcW w:w="8256" w:type="dxa"/>
            <w:vAlign w:val="center"/>
          </w:tcPr>
          <w:p w:rsidR="00D23DFE" w:rsidRPr="00E60275" w:rsidRDefault="00D23DFE" w:rsidP="00113CFC">
            <w:pPr>
              <w:jc w:val="both"/>
              <w:rPr>
                <w:shd w:val="clear" w:color="auto" w:fill="FFFFFF"/>
              </w:rPr>
            </w:pPr>
            <w:r w:rsidRPr="00E60275">
              <w:t>Международный научный форум «Диалог культур и цивилизаций»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200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Международный научный форум «Ломоносов»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85564A" w:rsidRDefault="00D23DFE" w:rsidP="00113CFC">
            <w:pPr>
              <w:jc w:val="center"/>
            </w:pPr>
            <w:r>
              <w:t>201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rPr>
                <w:color w:val="000000"/>
              </w:rPr>
              <w:t>Молодежная конференция «Физика элементарных частиц и космология»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202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Молодежная конференция по теоретической и экспериментальной физике (МКТЭФ-2025)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203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МОЛОДЕЖНАЯ НАУЧНАЯ ШКОЛА «КОГЕРЕНТНАЯ ОПТИКА И ОПТИЧЕСКАЯ СПЕКТРОСКОПИЯ»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204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</w:pPr>
            <w:r w:rsidRPr="00E60275">
              <w:t xml:space="preserve">Молодёжная программа «Выше мечты» в </w:t>
            </w:r>
            <w:proofErr w:type="spellStart"/>
            <w:r w:rsidRPr="00E60275">
              <w:t>Сколково</w:t>
            </w:r>
            <w:proofErr w:type="spellEnd"/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205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 xml:space="preserve">Морфогенез в историческом и индивидуальном развитии», </w:t>
            </w:r>
            <w:proofErr w:type="gramStart"/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E60275">
              <w:rPr>
                <w:rFonts w:ascii="Times New Roman" w:hAnsi="Times New Roman" w:cs="Times New Roman"/>
                <w:sz w:val="24"/>
                <w:szCs w:val="24"/>
              </w:rPr>
              <w:t xml:space="preserve"> памяти И. И. Шмальгаузена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206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 xml:space="preserve">Московская международная модель ООН им. В. </w:t>
            </w:r>
            <w:proofErr w:type="spellStart"/>
            <w:r w:rsidRPr="00E60275">
              <w:t>И.Чуркина</w:t>
            </w:r>
            <w:proofErr w:type="spellEnd"/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207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>Научная конференция «Универсум Платоновской мысли»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208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>Научно-практическая конференция и выставка «Инженерная и рудная геофизика»</w:t>
            </w:r>
          </w:p>
        </w:tc>
      </w:tr>
      <w:tr w:rsidR="00D23DFE" w:rsidRPr="00E60275" w:rsidTr="00113CFC">
        <w:trPr>
          <w:trHeight w:val="268"/>
        </w:trPr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209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и выставка «Инженерная и рудная геология 2025»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210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rPr>
                <w:rFonts w:asciiTheme="majorBidi" w:hAnsiTheme="majorBidi" w:cstheme="majorBidi"/>
              </w:rPr>
              <w:t xml:space="preserve">Научно-практическая конференция с международным участием «Искусственный интеллект и </w:t>
            </w:r>
            <w:proofErr w:type="spellStart"/>
            <w:r w:rsidRPr="00E60275">
              <w:rPr>
                <w:rFonts w:asciiTheme="majorBidi" w:hAnsiTheme="majorBidi" w:cstheme="majorBidi"/>
              </w:rPr>
              <w:t>радиомика</w:t>
            </w:r>
            <w:proofErr w:type="spellEnd"/>
            <w:r w:rsidRPr="00E60275">
              <w:rPr>
                <w:rFonts w:asciiTheme="majorBidi" w:hAnsiTheme="majorBidi" w:cstheme="majorBidi"/>
              </w:rPr>
              <w:t xml:space="preserve"> в медицинской визуализации»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211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</w:pPr>
            <w:r w:rsidRPr="00E60275">
              <w:t xml:space="preserve">Общеуниверситетская научная конференция «Ломоносовские чтения» 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212</w:t>
            </w:r>
          </w:p>
        </w:tc>
        <w:tc>
          <w:tcPr>
            <w:tcW w:w="8256" w:type="dxa"/>
          </w:tcPr>
          <w:p w:rsidR="00D23DFE" w:rsidRDefault="00D23DFE" w:rsidP="00113CFC">
            <w:pPr>
              <w:jc w:val="both"/>
              <w:rPr>
                <w:color w:val="000000"/>
              </w:rPr>
            </w:pPr>
            <w:r w:rsidRPr="00E60275">
              <w:rPr>
                <w:color w:val="000000"/>
              </w:rPr>
              <w:t>Осенняя школа по физике кварк-</w:t>
            </w:r>
            <w:proofErr w:type="spellStart"/>
            <w:r w:rsidRPr="00E60275">
              <w:rPr>
                <w:color w:val="000000"/>
              </w:rPr>
              <w:t>глюонной</w:t>
            </w:r>
            <w:proofErr w:type="spellEnd"/>
            <w:r w:rsidRPr="00E60275">
              <w:rPr>
                <w:color w:val="000000"/>
              </w:rPr>
              <w:t xml:space="preserve"> материи</w:t>
            </w:r>
          </w:p>
          <w:p w:rsidR="00D23DFE" w:rsidRPr="00E60275" w:rsidRDefault="00D23DFE" w:rsidP="00113CFC">
            <w:pPr>
              <w:jc w:val="both"/>
            </w:pP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213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spacing w:val="5"/>
              </w:rPr>
            </w:pPr>
            <w:r w:rsidRPr="00E60275">
              <w:rPr>
                <w:rFonts w:eastAsia="HiddenHorzOCR"/>
              </w:rPr>
              <w:t xml:space="preserve">Открытая международная студенческая Интернет-олимпиада по дисциплине </w:t>
            </w:r>
            <w:r w:rsidRPr="00E60275">
              <w:rPr>
                <w:rFonts w:eastAsia="HiddenHorzOCR"/>
              </w:rPr>
              <w:lastRenderedPageBreak/>
              <w:t>«Теоретическая механика» 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lastRenderedPageBreak/>
              <w:t>214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proofErr w:type="spellStart"/>
            <w:r w:rsidRPr="00E60275">
              <w:t>Примаковские</w:t>
            </w:r>
            <w:proofErr w:type="spellEnd"/>
            <w:r w:rsidRPr="00E60275">
              <w:t xml:space="preserve"> чтения (секция молодых ученых в рамках мероприятия)</w:t>
            </w:r>
          </w:p>
        </w:tc>
      </w:tr>
      <w:tr w:rsidR="00D23DFE" w:rsidRPr="00E60275" w:rsidTr="00113CFC">
        <w:trPr>
          <w:trHeight w:val="522"/>
        </w:trPr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215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Программа по созданию </w:t>
            </w:r>
            <w:proofErr w:type="spellStart"/>
            <w:r w:rsidRPr="00E60275">
              <w:rPr>
                <w:rFonts w:ascii="Times New Roman" w:eastAsiaTheme="minorHAnsi" w:hAnsi="Times New Roman" w:cs="Times New Roman"/>
                <w:sz w:val="24"/>
                <w:szCs w:val="24"/>
              </w:rPr>
              <w:t>стартапов</w:t>
            </w:r>
            <w:proofErr w:type="spellEnd"/>
            <w:r w:rsidRPr="00E6027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энергетике для начинающих </w:t>
            </w:r>
            <w:proofErr w:type="spellStart"/>
            <w:r w:rsidRPr="00E60275">
              <w:rPr>
                <w:rFonts w:ascii="Times New Roman" w:eastAsiaTheme="minorHAnsi" w:hAnsi="Times New Roman" w:cs="Times New Roman"/>
                <w:sz w:val="24"/>
                <w:szCs w:val="24"/>
              </w:rPr>
              <w:t>tech</w:t>
            </w:r>
            <w:proofErr w:type="spellEnd"/>
            <w:r w:rsidRPr="00E60275">
              <w:rPr>
                <w:rFonts w:ascii="Times New Roman" w:eastAsiaTheme="minorHAnsi" w:hAnsi="Times New Roman" w:cs="Times New Roman"/>
                <w:sz w:val="24"/>
                <w:szCs w:val="24"/>
              </w:rPr>
              <w:t>-предпринимателей (</w:t>
            </w: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Инкубатор «</w:t>
            </w:r>
            <w:proofErr w:type="spellStart"/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Энерготехнохаба</w:t>
            </w:r>
            <w:proofErr w:type="spellEnd"/>
            <w:r w:rsidRPr="00E60275"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Петербург»)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216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rPr>
                <w:rFonts w:eastAsia="HiddenHorzOCR"/>
                <w:color w:val="070707"/>
              </w:rPr>
              <w:t xml:space="preserve">Проектно-образовательный </w:t>
            </w:r>
            <w:proofErr w:type="spellStart"/>
            <w:r w:rsidRPr="00E60275">
              <w:rPr>
                <w:rFonts w:eastAsia="HiddenHorzOCR"/>
                <w:color w:val="070707"/>
              </w:rPr>
              <w:t>интенсив</w:t>
            </w:r>
            <w:proofErr w:type="spellEnd"/>
            <w:r w:rsidRPr="00E60275">
              <w:rPr>
                <w:rFonts w:eastAsia="HiddenHorzOCR"/>
                <w:color w:val="070707"/>
              </w:rPr>
              <w:t xml:space="preserve"> Архипелаг 2025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217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jc w:val="both"/>
            </w:pPr>
            <w:r w:rsidRPr="00E60275">
              <w:t>Пущинская школа-конференция молодых ученых с международным участием «БИОЛОГИЯ – НАУКА XXI ВЕКА»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218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</w:pPr>
            <w:r w:rsidRPr="00E60275">
              <w:t>Пятый Байкальский материаловедческий форум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219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lang w:val="en-US"/>
              </w:rPr>
            </w:pPr>
            <w:proofErr w:type="spellStart"/>
            <w:r w:rsidRPr="00E60275">
              <w:t>Разуваевские</w:t>
            </w:r>
            <w:proofErr w:type="spellEnd"/>
            <w:r w:rsidRPr="00E60275">
              <w:t xml:space="preserve"> Чтения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220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Рудная школа ЦНИГРИ «Минерально-сырьевая база алмазов, благородных и цветных металлов — от прогноза к добыче»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221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</w:pPr>
            <w:proofErr w:type="spellStart"/>
            <w:r w:rsidRPr="00E60275">
              <w:t>Самарцевские</w:t>
            </w:r>
            <w:proofErr w:type="spellEnd"/>
            <w:r w:rsidRPr="00E60275">
              <w:t xml:space="preserve"> чтения по квантовой оптике и </w:t>
            </w:r>
            <w:proofErr w:type="gramStart"/>
            <w:r w:rsidRPr="00E60275">
              <w:t>фотонному</w:t>
            </w:r>
            <w:proofErr w:type="gramEnd"/>
            <w:r w:rsidRPr="00E60275">
              <w:t xml:space="preserve"> эхо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222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20"/>
              <w:shd w:val="clear" w:color="auto" w:fill="auto"/>
              <w:spacing w:before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275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Д. Н. </w:t>
            </w:r>
            <w:proofErr w:type="spellStart"/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Клышко</w:t>
            </w:r>
            <w:proofErr w:type="spellEnd"/>
          </w:p>
        </w:tc>
      </w:tr>
      <w:tr w:rsidR="00D23DFE" w:rsidRPr="0085564A" w:rsidTr="00113CFC">
        <w:tc>
          <w:tcPr>
            <w:tcW w:w="787" w:type="dxa"/>
          </w:tcPr>
          <w:p w:rsidR="00D23DFE" w:rsidRPr="0085564A" w:rsidRDefault="00D23DFE" w:rsidP="00113CFC">
            <w:pPr>
              <w:jc w:val="center"/>
            </w:pPr>
            <w:r>
              <w:t>223</w:t>
            </w:r>
          </w:p>
        </w:tc>
        <w:tc>
          <w:tcPr>
            <w:tcW w:w="8256" w:type="dxa"/>
          </w:tcPr>
          <w:p w:rsidR="00D23DFE" w:rsidRPr="0085564A" w:rsidRDefault="00D23DFE" w:rsidP="00113CFC">
            <w:pPr>
              <w:jc w:val="both"/>
            </w:pPr>
            <w:r w:rsidRPr="00E60275">
              <w:rPr>
                <w:color w:val="000000"/>
              </w:rPr>
              <w:t>Сессия-конференция секции ядерной физики ОФН РАН, посвященная 70-летию В.</w:t>
            </w:r>
            <w:r>
              <w:rPr>
                <w:color w:val="000000"/>
              </w:rPr>
              <w:t xml:space="preserve"> </w:t>
            </w:r>
            <w:r w:rsidRPr="00E60275">
              <w:rPr>
                <w:color w:val="000000"/>
              </w:rPr>
              <w:t xml:space="preserve">А. </w:t>
            </w:r>
            <w:proofErr w:type="spellStart"/>
            <w:r w:rsidRPr="00E60275">
              <w:rPr>
                <w:color w:val="000000"/>
              </w:rPr>
              <w:t>Рубакова</w:t>
            </w:r>
            <w:proofErr w:type="spellEnd"/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224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275">
              <w:t>Симпозиум с международным участием «Биофизика сложных систем.</w:t>
            </w:r>
          </w:p>
          <w:p w:rsidR="00D23DFE" w:rsidRPr="00E60275" w:rsidRDefault="00D23DFE" w:rsidP="00113CFC">
            <w:pPr>
              <w:jc w:val="both"/>
            </w:pPr>
            <w:r w:rsidRPr="00E60275">
              <w:t>Вычислительная и системная биология. Молекулярное моделирование»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225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  <w:rPr>
                <w:shd w:val="clear" w:color="auto" w:fill="FFFFFF"/>
              </w:rPr>
            </w:pPr>
            <w:r w:rsidRPr="00E60275">
              <w:rPr>
                <w:shd w:val="clear" w:color="auto" w:fill="FFFFFF"/>
              </w:rPr>
              <w:t>Славянские чтения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226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Совещание по физике тяжелых ионов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B7574E" w:rsidRDefault="00D23DFE" w:rsidP="00113CFC">
            <w:pPr>
              <w:jc w:val="center"/>
            </w:pPr>
            <w:r>
              <w:t>227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B7574E">
              <w:t>Современные исследования звучащей речи</w:t>
            </w:r>
            <w:r w:rsidRPr="00E60275">
              <w:t xml:space="preserve"> </w:t>
            </w:r>
            <w:r>
              <w:t xml:space="preserve"> 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228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Суперкомпьютерные дни в России 2025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229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spacing w:after="100" w:afterAutospacing="1"/>
              <w:jc w:val="both"/>
            </w:pPr>
            <w:r w:rsidRPr="00E60275">
              <w:t>Съезд Российского Минералогического Общества и Федоровская сессия 2025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230</w:t>
            </w:r>
          </w:p>
        </w:tc>
        <w:tc>
          <w:tcPr>
            <w:tcW w:w="8256" w:type="dxa"/>
            <w:vAlign w:val="center"/>
          </w:tcPr>
          <w:p w:rsidR="00D23DFE" w:rsidRPr="00E60275" w:rsidRDefault="00D23DFE" w:rsidP="00113CFC">
            <w:pPr>
              <w:suppressAutoHyphens w:val="0"/>
              <w:jc w:val="both"/>
            </w:pPr>
            <w:r w:rsidRPr="00E60275">
              <w:rPr>
                <w:rFonts w:eastAsia="HiddenHorzOCR"/>
                <w:color w:val="070707"/>
              </w:rPr>
              <w:t>Третья всероссийская научная конференция «Модели и методы динамики разреженного газа»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231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275">
              <w:t>ТРИДЦАТЬ ВТОРАЯ МЕЖДУНАРОДНАЯ КОНФЕРЕНЦИЯ</w:t>
            </w:r>
          </w:p>
          <w:p w:rsidR="00D23DFE" w:rsidRPr="00E60275" w:rsidRDefault="00D23DFE" w:rsidP="0011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60275">
              <w:t>МАТЕМАТИКА. КОМПЬЮТЕР. ОБРАЗОВАНИЕ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232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ФизикА</w:t>
            </w:r>
            <w:proofErr w:type="gramStart"/>
            <w:r w:rsidRPr="00E602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E602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Пб</w:t>
            </w:r>
            <w:proofErr w:type="spellEnd"/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233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>Форум «Кавказский диалог» - 2025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85564A" w:rsidRDefault="00D23DFE" w:rsidP="00113CFC">
            <w:pPr>
              <w:jc w:val="center"/>
            </w:pPr>
            <w:r>
              <w:t>234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 xml:space="preserve">Форум молодых ученых СПбГУ и </w:t>
            </w:r>
            <w:proofErr w:type="spellStart"/>
            <w:r w:rsidRPr="00E60275">
              <w:t>Харбинского</w:t>
            </w:r>
            <w:proofErr w:type="spellEnd"/>
            <w:r w:rsidRPr="00E60275">
              <w:t xml:space="preserve"> политехнического университета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235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Холоэкспо</w:t>
            </w:r>
            <w:proofErr w:type="spellEnd"/>
            <w:r w:rsidRPr="00E60275">
              <w:rPr>
                <w:rFonts w:ascii="Times New Roman" w:hAnsi="Times New Roman" w:cs="Times New Roman"/>
                <w:sz w:val="24"/>
                <w:szCs w:val="24"/>
              </w:rPr>
              <w:t>. Наука и практика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236</w:t>
            </w:r>
          </w:p>
        </w:tc>
        <w:tc>
          <w:tcPr>
            <w:tcW w:w="8256" w:type="dxa"/>
            <w:vAlign w:val="center"/>
          </w:tcPr>
          <w:p w:rsidR="00D23DFE" w:rsidRPr="00E60275" w:rsidRDefault="00D23DFE" w:rsidP="00113CFC">
            <w:pPr>
              <w:jc w:val="both"/>
            </w:pPr>
            <w:r w:rsidRPr="00E60275">
              <w:t xml:space="preserve">Школа-конференция с международным участием по оптоэлектронике, </w:t>
            </w:r>
            <w:proofErr w:type="spellStart"/>
            <w:r w:rsidRPr="00E60275">
              <w:t>фотонике</w:t>
            </w:r>
            <w:proofErr w:type="spellEnd"/>
            <w:r w:rsidRPr="00E60275">
              <w:t xml:space="preserve"> и </w:t>
            </w:r>
            <w:proofErr w:type="spellStart"/>
            <w:r w:rsidRPr="00E60275">
              <w:t>наноструктурам</w:t>
            </w:r>
            <w:proofErr w:type="spellEnd"/>
            <w:r w:rsidRPr="00E60275">
              <w:t xml:space="preserve"> </w:t>
            </w:r>
            <w:r w:rsidRPr="00E60275">
              <w:rPr>
                <w:lang w:val="en-US"/>
              </w:rPr>
              <w:t>Saint</w:t>
            </w:r>
            <w:r w:rsidRPr="00E60275">
              <w:t xml:space="preserve"> </w:t>
            </w:r>
            <w:r w:rsidRPr="00E60275">
              <w:rPr>
                <w:lang w:val="en-US"/>
              </w:rPr>
              <w:t>Petersburg</w:t>
            </w:r>
            <w:r w:rsidRPr="00E60275">
              <w:t xml:space="preserve"> </w:t>
            </w:r>
            <w:r w:rsidRPr="00E60275">
              <w:rPr>
                <w:lang w:val="en-US"/>
              </w:rPr>
              <w:t>OPEN</w:t>
            </w:r>
            <w:r w:rsidRPr="00E60275">
              <w:t xml:space="preserve"> 2025</w:t>
            </w:r>
          </w:p>
        </w:tc>
      </w:tr>
      <w:tr w:rsidR="00D23DFE" w:rsidRPr="0085564A" w:rsidTr="00113CFC">
        <w:tc>
          <w:tcPr>
            <w:tcW w:w="787" w:type="dxa"/>
          </w:tcPr>
          <w:p w:rsidR="00D23DFE" w:rsidRPr="0085564A" w:rsidRDefault="00D23DFE" w:rsidP="00113CFC">
            <w:pPr>
              <w:jc w:val="center"/>
            </w:pPr>
            <w:r>
              <w:t>237</w:t>
            </w:r>
          </w:p>
        </w:tc>
        <w:tc>
          <w:tcPr>
            <w:tcW w:w="8256" w:type="dxa"/>
          </w:tcPr>
          <w:p w:rsidR="00D23DFE" w:rsidRPr="0085564A" w:rsidRDefault="00D23DFE" w:rsidP="00113CFC">
            <w:pPr>
              <w:jc w:val="both"/>
              <w:rPr>
                <w:lang w:val="en-US"/>
              </w:rPr>
            </w:pPr>
            <w:r w:rsidRPr="0085564A">
              <w:t xml:space="preserve">Ядро 2025 </w:t>
            </w:r>
          </w:p>
        </w:tc>
      </w:tr>
      <w:tr w:rsidR="00D23DFE" w:rsidRPr="00E60275" w:rsidTr="00113CFC">
        <w:tc>
          <w:tcPr>
            <w:tcW w:w="787" w:type="dxa"/>
          </w:tcPr>
          <w:p w:rsidR="00D23DFE" w:rsidRPr="00E60275" w:rsidRDefault="00D23DFE" w:rsidP="00113CFC">
            <w:pPr>
              <w:jc w:val="center"/>
            </w:pPr>
            <w:r>
              <w:t>238</w:t>
            </w:r>
          </w:p>
        </w:tc>
        <w:tc>
          <w:tcPr>
            <w:tcW w:w="8256" w:type="dxa"/>
          </w:tcPr>
          <w:p w:rsidR="00D23DFE" w:rsidRPr="00E60275" w:rsidRDefault="00D23DFE" w:rsidP="00113CFC">
            <w:pPr>
              <w:jc w:val="both"/>
            </w:pPr>
            <w:r w:rsidRPr="00E60275">
              <w:t xml:space="preserve">Филология в </w:t>
            </w:r>
            <w:r w:rsidRPr="00E60275">
              <w:rPr>
                <w:lang w:val="en-US"/>
              </w:rPr>
              <w:t xml:space="preserve">XXI </w:t>
            </w:r>
            <w:r w:rsidRPr="00E60275">
              <w:t>веке</w:t>
            </w:r>
          </w:p>
        </w:tc>
      </w:tr>
    </w:tbl>
    <w:p w:rsidR="00FA1C5E" w:rsidRDefault="00FA1C5E"/>
    <w:sectPr w:rsidR="00FA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FE"/>
    <w:rsid w:val="00D23DFE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DFE"/>
    <w:pPr>
      <w:ind w:left="720"/>
      <w:contextualSpacing/>
    </w:pPr>
  </w:style>
  <w:style w:type="character" w:styleId="a4">
    <w:name w:val="Hyperlink"/>
    <w:rsid w:val="00D23DFE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D23DFE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D23DFE"/>
    <w:rPr>
      <w:rFonts w:ascii="Calibri" w:hAnsi="Calibri"/>
      <w:szCs w:val="21"/>
    </w:rPr>
  </w:style>
  <w:style w:type="character" w:customStyle="1" w:styleId="2">
    <w:name w:val="Основной текст (2)_"/>
    <w:basedOn w:val="a0"/>
    <w:link w:val="20"/>
    <w:rsid w:val="00D23DFE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3DFE"/>
    <w:pPr>
      <w:widowControl w:val="0"/>
      <w:shd w:val="clear" w:color="auto" w:fill="FFFFFF"/>
      <w:suppressAutoHyphens w:val="0"/>
      <w:spacing w:before="720" w:line="350" w:lineRule="exact"/>
      <w:jc w:val="both"/>
    </w:pPr>
    <w:rPr>
      <w:rFonts w:asciiTheme="minorHAnsi" w:hAnsiTheme="minorHAnsi" w:cstheme="minorBidi"/>
      <w:kern w:val="0"/>
      <w:sz w:val="26"/>
      <w:szCs w:val="26"/>
      <w:lang w:eastAsia="en-US"/>
    </w:rPr>
  </w:style>
  <w:style w:type="character" w:customStyle="1" w:styleId="211pt">
    <w:name w:val="Основной текст (2) + 11 pt"/>
    <w:basedOn w:val="2"/>
    <w:rsid w:val="00D23DFE"/>
    <w:rPr>
      <w:rFonts w:eastAsia="Times New Roman"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D23DF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23DFE"/>
    <w:pPr>
      <w:spacing w:after="0"/>
    </w:pPr>
    <w:rPr>
      <w:rFonts w:ascii="Arial" w:eastAsia="Arial" w:hAnsi="Arial" w:cs="Arial"/>
      <w:lang w:eastAsia="ru-RU"/>
    </w:rPr>
  </w:style>
  <w:style w:type="paragraph" w:customStyle="1" w:styleId="21">
    <w:name w:val="Обычный2"/>
    <w:qFormat/>
    <w:rsid w:val="00D23DFE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DFE"/>
    <w:pPr>
      <w:ind w:left="720"/>
      <w:contextualSpacing/>
    </w:pPr>
  </w:style>
  <w:style w:type="character" w:styleId="a4">
    <w:name w:val="Hyperlink"/>
    <w:rsid w:val="00D23DFE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D23DFE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D23DFE"/>
    <w:rPr>
      <w:rFonts w:ascii="Calibri" w:hAnsi="Calibri"/>
      <w:szCs w:val="21"/>
    </w:rPr>
  </w:style>
  <w:style w:type="character" w:customStyle="1" w:styleId="2">
    <w:name w:val="Основной текст (2)_"/>
    <w:basedOn w:val="a0"/>
    <w:link w:val="20"/>
    <w:rsid w:val="00D23DFE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3DFE"/>
    <w:pPr>
      <w:widowControl w:val="0"/>
      <w:shd w:val="clear" w:color="auto" w:fill="FFFFFF"/>
      <w:suppressAutoHyphens w:val="0"/>
      <w:spacing w:before="720" w:line="350" w:lineRule="exact"/>
      <w:jc w:val="both"/>
    </w:pPr>
    <w:rPr>
      <w:rFonts w:asciiTheme="minorHAnsi" w:hAnsiTheme="minorHAnsi" w:cstheme="minorBidi"/>
      <w:kern w:val="0"/>
      <w:sz w:val="26"/>
      <w:szCs w:val="26"/>
      <w:lang w:eastAsia="en-US"/>
    </w:rPr>
  </w:style>
  <w:style w:type="character" w:customStyle="1" w:styleId="211pt">
    <w:name w:val="Основной текст (2) + 11 pt"/>
    <w:basedOn w:val="2"/>
    <w:rsid w:val="00D23DFE"/>
    <w:rPr>
      <w:rFonts w:eastAsia="Times New Roman"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D23DF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23DFE"/>
    <w:pPr>
      <w:spacing w:after="0"/>
    </w:pPr>
    <w:rPr>
      <w:rFonts w:ascii="Arial" w:eastAsia="Arial" w:hAnsi="Arial" w:cs="Arial"/>
      <w:lang w:eastAsia="ru-RU"/>
    </w:rPr>
  </w:style>
  <w:style w:type="paragraph" w:customStyle="1" w:styleId="21">
    <w:name w:val="Обычный2"/>
    <w:qFormat/>
    <w:rsid w:val="00D23DFE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Лариса Александровна</dc:creator>
  <cp:lastModifiedBy>Елисеева Лариса Александровна</cp:lastModifiedBy>
  <cp:revision>1</cp:revision>
  <dcterms:created xsi:type="dcterms:W3CDTF">2024-12-27T11:18:00Z</dcterms:created>
  <dcterms:modified xsi:type="dcterms:W3CDTF">2024-12-27T11:18:00Z</dcterms:modified>
</cp:coreProperties>
</file>