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EF" w:rsidRPr="00B73983" w:rsidRDefault="00A36BEF" w:rsidP="00A36BE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экспертной комиссии для оценивания проектов, поданных для участия в конкурсе </w:t>
      </w:r>
    </w:p>
    <w:p w:rsidR="00A36BEF" w:rsidRPr="00B73983" w:rsidRDefault="00A36BEF" w:rsidP="00A36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3983" w:rsidRPr="00B73983" w:rsidRDefault="00B73983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Азбель Анастасия Анатольевна,</w:t>
      </w:r>
      <w:r w:rsidRPr="00B73983">
        <w:rPr>
          <w:rFonts w:ascii="Times New Roman" w:hAnsi="Times New Roman" w:cs="Times New Roman"/>
          <w:sz w:val="24"/>
          <w:szCs w:val="24"/>
        </w:rPr>
        <w:t xml:space="preserve"> доцент Кафедры педагогики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Бабич Александр Вячеславович, первый проректор по молодежной политике и организации приема;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Богачев Никита Александрович, доцент Кафедры общей и неорганической химии;</w:t>
      </w:r>
    </w:p>
    <w:p w:rsidR="00A36BEF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Евдокимова Татьяна Олеговна, доцент Кафедры параллельных алгоритмов;</w:t>
      </w:r>
    </w:p>
    <w:p w:rsidR="00B73983" w:rsidRDefault="00B73983" w:rsidP="00B7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Демья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нчук Роман Викторович, 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психологии образования и педагогики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73983" w:rsidRPr="00B73983" w:rsidRDefault="00B73983" w:rsidP="00B7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Замилова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Михайловна, 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начальника Управления – начальник отдела по организации приема по направлению менеджмент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Зданев</w:t>
      </w:r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ич</w:t>
      </w:r>
      <w:proofErr w:type="spellEnd"/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Сергеевич, доцент К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афедра африканистики;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Ивасько Андрей Анатольевич, заместитель начальника Управления по организации приема – начальник Отдела организации профориентационной работы;</w:t>
      </w:r>
    </w:p>
    <w:p w:rsidR="00A36BEF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Куры</w:t>
      </w:r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шева Юлия Владимировна, доцент К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афедры международной журналистики;</w:t>
      </w:r>
    </w:p>
    <w:p w:rsidR="00B73983" w:rsidRDefault="00B73983" w:rsidP="00B7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Нали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вайко Роман Алексеевич, 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Кафедры истории для преподавания на естественных и гуманитарных факультетов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73983" w:rsidRPr="00B73983" w:rsidRDefault="00B73983" w:rsidP="00B73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Ногайлиева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Фатима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Курмановна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афедры трудового и социального права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Пого</w:t>
      </w:r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жев</w:t>
      </w:r>
      <w:proofErr w:type="spellEnd"/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Сергей Владимирович, доцент 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Кафедры компьютерных технологий и систем;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Подсевальникова Анна Николаевна, доцент Кафедры общей физики-2;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Савельева, Анастасия Глебовна, старший преподаватель Кафедры математического анализа;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Семе</w:t>
      </w:r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нова Татьяна Федоровна, доцент К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афедры кристаллографии;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Сыр</w:t>
      </w:r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чикова Татьяна Валерьевна, </w:t>
      </w:r>
      <w:proofErr w:type="spellStart"/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и.о</w:t>
      </w:r>
      <w:proofErr w:type="spellEnd"/>
      <w:r w:rsid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заместителя начальника Управления по организации приема по направлениям математика, механика, процессы управления, физика и химия;</w:t>
      </w:r>
    </w:p>
    <w:p w:rsidR="00A36BEF" w:rsidRPr="00B73983" w:rsidRDefault="00A36BEF" w:rsidP="00A36B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983">
        <w:rPr>
          <w:rFonts w:ascii="Times New Roman" w:hAnsi="Times New Roman" w:cs="Times New Roman"/>
          <w:sz w:val="24"/>
          <w:szCs w:val="24"/>
          <w:shd w:val="clear" w:color="auto" w:fill="FFFFFF"/>
        </w:rPr>
        <w:t>Хуршудян Александр Леонович, заместитель первого проректора по молодежной политике и организации приема.</w:t>
      </w:r>
    </w:p>
    <w:sectPr w:rsidR="00A36BEF" w:rsidRPr="00B7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523F4"/>
    <w:multiLevelType w:val="hybridMultilevel"/>
    <w:tmpl w:val="FD206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EF"/>
    <w:rsid w:val="003F1E20"/>
    <w:rsid w:val="00550C06"/>
    <w:rsid w:val="00A36BEF"/>
    <w:rsid w:val="00B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5663-B908-449A-A2A3-75EFAA4B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Сырчикова Татьяна Валерьевна</dc:creator>
  <cp:keywords/>
  <dc:description/>
  <cp:lastModifiedBy>Ивасько Андрей Анатольевич</cp:lastModifiedBy>
  <cp:revision>2</cp:revision>
  <dcterms:created xsi:type="dcterms:W3CDTF">2024-12-04T10:12:00Z</dcterms:created>
  <dcterms:modified xsi:type="dcterms:W3CDTF">2024-12-04T10:12:00Z</dcterms:modified>
</cp:coreProperties>
</file>