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08" w:rsidRDefault="00D87508" w:rsidP="00D87508">
      <w:pPr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D87508" w:rsidRPr="00F05A29" w:rsidRDefault="00D87508" w:rsidP="00D87508">
      <w:pPr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Ученого совета от 10.02.2014</w:t>
      </w:r>
    </w:p>
    <w:p w:rsidR="00D87508" w:rsidRPr="00F05A29" w:rsidRDefault="00D87508" w:rsidP="00D87508">
      <w:pPr>
        <w:ind w:left="142"/>
        <w:jc w:val="center"/>
        <w:rPr>
          <w:sz w:val="20"/>
          <w:szCs w:val="20"/>
        </w:rPr>
      </w:pPr>
    </w:p>
    <w:p w:rsidR="00D87508" w:rsidRPr="0018470A" w:rsidRDefault="00D87508" w:rsidP="00D87508">
      <w:pPr>
        <w:ind w:left="142"/>
        <w:jc w:val="center"/>
        <w:rPr>
          <w:b/>
          <w:sz w:val="20"/>
          <w:szCs w:val="20"/>
        </w:rPr>
      </w:pPr>
      <w:r w:rsidRPr="0018470A">
        <w:rPr>
          <w:b/>
          <w:sz w:val="20"/>
          <w:szCs w:val="20"/>
        </w:rPr>
        <w:t>Система критериев для формирования рейтинга студентов</w:t>
      </w:r>
      <w:r>
        <w:rPr>
          <w:b/>
          <w:sz w:val="20"/>
          <w:szCs w:val="20"/>
        </w:rPr>
        <w:t xml:space="preserve"> по </w:t>
      </w:r>
      <w:r w:rsidRPr="00F05A29">
        <w:rPr>
          <w:b/>
          <w:sz w:val="20"/>
          <w:szCs w:val="20"/>
        </w:rPr>
        <w:t>образовательн</w:t>
      </w:r>
      <w:r w:rsidR="00A13E6D">
        <w:rPr>
          <w:b/>
          <w:sz w:val="20"/>
          <w:szCs w:val="20"/>
        </w:rPr>
        <w:t>ым</w:t>
      </w:r>
      <w:r w:rsidRPr="00F05A29">
        <w:rPr>
          <w:b/>
          <w:sz w:val="20"/>
          <w:szCs w:val="20"/>
        </w:rPr>
        <w:t xml:space="preserve"> программ</w:t>
      </w:r>
      <w:r w:rsidR="00A13E6D">
        <w:rPr>
          <w:b/>
          <w:sz w:val="20"/>
          <w:szCs w:val="20"/>
        </w:rPr>
        <w:t xml:space="preserve">ам </w:t>
      </w:r>
      <w:r w:rsidR="00A13E6D" w:rsidRPr="00A13E6D">
        <w:rPr>
          <w:b/>
          <w:sz w:val="20"/>
          <w:szCs w:val="20"/>
        </w:rPr>
        <w:t>Искусствоведение (история искусств)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История искусств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Туризм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Технология и организация экскурсионных услуг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История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Музейное кураторство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Искусствоведение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Музеология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8779"/>
        <w:gridCol w:w="5821"/>
      </w:tblGrid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785EB7" w:rsidP="0045088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D26AC" w:rsidRPr="0045088D">
              <w:rPr>
                <w:sz w:val="22"/>
                <w:szCs w:val="22"/>
              </w:rPr>
              <w:t xml:space="preserve"> критерия</w:t>
            </w:r>
          </w:p>
        </w:tc>
        <w:tc>
          <w:tcPr>
            <w:tcW w:w="8779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088D">
              <w:rPr>
                <w:sz w:val="22"/>
                <w:szCs w:val="22"/>
              </w:rPr>
              <w:t>Описание критерия</w:t>
            </w:r>
          </w:p>
        </w:tc>
        <w:tc>
          <w:tcPr>
            <w:tcW w:w="5821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088D">
              <w:rPr>
                <w:sz w:val="22"/>
                <w:szCs w:val="22"/>
              </w:rPr>
              <w:t>Распределение баллов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7а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«отлично» и «хорошо» при наличии не менее 50 процентов оценок «отлично»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6 - 50–70% оценок «отлично»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7 - 71–99% оценок «отлично»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8 - 100% оценок «отлично» 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7б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</w:t>
            </w:r>
            <w:proofErr w:type="gramStart"/>
            <w:r w:rsidRPr="0045088D">
              <w:rPr>
                <w:sz w:val="20"/>
                <w:szCs w:val="20"/>
              </w:rPr>
              <w:t>международный</w:t>
            </w:r>
            <w:proofErr w:type="gramEnd"/>
            <w:r w:rsidRPr="0045088D">
              <w:rPr>
                <w:sz w:val="20"/>
                <w:szCs w:val="20"/>
              </w:rPr>
              <w:t>– 6 баллов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5 - </w:t>
            </w:r>
            <w:proofErr w:type="gramStart"/>
            <w:r w:rsidRPr="0045088D">
              <w:rPr>
                <w:sz w:val="20"/>
                <w:szCs w:val="20"/>
              </w:rPr>
              <w:t>всероссийский</w:t>
            </w:r>
            <w:proofErr w:type="gramEnd"/>
            <w:r w:rsidRPr="0045088D">
              <w:rPr>
                <w:sz w:val="20"/>
                <w:szCs w:val="20"/>
              </w:rPr>
              <w:t>– 5 баллов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4 - региональный, </w:t>
            </w:r>
            <w:proofErr w:type="spellStart"/>
            <w:r w:rsidRPr="0045088D">
              <w:rPr>
                <w:sz w:val="20"/>
                <w:szCs w:val="20"/>
              </w:rPr>
              <w:t>внутривузовский</w:t>
            </w:r>
            <w:proofErr w:type="spellEnd"/>
            <w:r w:rsidRPr="0045088D">
              <w:rPr>
                <w:sz w:val="20"/>
                <w:szCs w:val="20"/>
              </w:rPr>
              <w:t xml:space="preserve">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 - при наличии 3х и более олимпиад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*Считать балл за олимпиады по олимпиаде самого высокого уровня, а потом прибавлять балл за количество наград.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9а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получение студентом в течение 2 лет, предшествующих назначению повышенной стипендии: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гранта на выполнение </w:t>
            </w:r>
            <w:proofErr w:type="gramStart"/>
            <w:r w:rsidRPr="0045088D">
              <w:rPr>
                <w:sz w:val="20"/>
                <w:szCs w:val="20"/>
              </w:rPr>
              <w:t>научно-исследовательской</w:t>
            </w:r>
            <w:proofErr w:type="gramEnd"/>
            <w:r w:rsidRPr="0045088D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9б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8 - научные издания (РИНЦ, ВАК, </w:t>
            </w:r>
            <w:proofErr w:type="spellStart"/>
            <w:r w:rsidRPr="0045088D">
              <w:rPr>
                <w:sz w:val="20"/>
                <w:szCs w:val="20"/>
              </w:rPr>
              <w:t>Scopus</w:t>
            </w:r>
            <w:proofErr w:type="spellEnd"/>
            <w:r w:rsidRPr="0045088D">
              <w:rPr>
                <w:sz w:val="20"/>
                <w:szCs w:val="20"/>
              </w:rPr>
              <w:t xml:space="preserve"> , </w:t>
            </w:r>
            <w:proofErr w:type="spellStart"/>
            <w:r w:rsidRPr="0045088D">
              <w:rPr>
                <w:sz w:val="20"/>
                <w:szCs w:val="20"/>
              </w:rPr>
              <w:t>Web</w:t>
            </w:r>
            <w:proofErr w:type="spellEnd"/>
            <w:r w:rsidRPr="0045088D">
              <w:rPr>
                <w:sz w:val="20"/>
                <w:szCs w:val="20"/>
              </w:rPr>
              <w:t xml:space="preserve"> </w:t>
            </w:r>
            <w:proofErr w:type="spellStart"/>
            <w:r w:rsidRPr="0045088D">
              <w:rPr>
                <w:sz w:val="20"/>
                <w:szCs w:val="20"/>
              </w:rPr>
              <w:t>Of</w:t>
            </w:r>
            <w:proofErr w:type="spellEnd"/>
            <w:r w:rsidRPr="0045088D">
              <w:rPr>
                <w:sz w:val="20"/>
                <w:szCs w:val="20"/>
              </w:rPr>
              <w:t xml:space="preserve"> </w:t>
            </w:r>
            <w:proofErr w:type="spellStart"/>
            <w:r w:rsidRPr="0045088D">
              <w:rPr>
                <w:sz w:val="20"/>
                <w:szCs w:val="20"/>
              </w:rPr>
              <w:t>Science</w:t>
            </w:r>
            <w:proofErr w:type="spellEnd"/>
            <w:r w:rsidRPr="0045088D">
              <w:rPr>
                <w:sz w:val="20"/>
                <w:szCs w:val="20"/>
              </w:rPr>
              <w:t>);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6 - публикации после всероссийских, международных, региональных конференций и мероприятий того же уровня;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5 - публикации после факультетских/университетских мероприятий или иного издания </w:t>
            </w:r>
            <w:proofErr w:type="spellStart"/>
            <w:proofErr w:type="gramStart"/>
            <w:r w:rsidRPr="0045088D">
              <w:rPr>
                <w:sz w:val="20"/>
                <w:szCs w:val="20"/>
              </w:rPr>
              <w:t>ВУЗ’а</w:t>
            </w:r>
            <w:proofErr w:type="spellEnd"/>
            <w:proofErr w:type="gramEnd"/>
            <w:r w:rsidRPr="0045088D">
              <w:rPr>
                <w:sz w:val="20"/>
                <w:szCs w:val="20"/>
              </w:rPr>
              <w:t xml:space="preserve">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 - 2 публикации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 +2 - 3 и более публикаций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9в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9 - международный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8 - всероссийский 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7 - городской/ вузовский 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Представление внутри факультета (в рамках научно-исследовательских семинаров, конференций, СНО и т.д. – вне рамок учебного процесса) 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– 3 и более выступления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10а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участие студента в проведении (обеспечении проведения):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lastRenderedPageBreak/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общественно значимых культурно-массовых мероприятий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lastRenderedPageBreak/>
              <w:t xml:space="preserve">6 - мероприятия, проводимые на Историческом факультете 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lastRenderedPageBreak/>
              <w:t>7 - мероприятия более высокого уровня.</w:t>
            </w:r>
          </w:p>
          <w:p w:rsidR="001D26AC" w:rsidRPr="0045088D" w:rsidRDefault="001D26AC" w:rsidP="00785EB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+2 - организатору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lastRenderedPageBreak/>
              <w:t>10б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</w:p>
          <w:p w:rsidR="00785EB7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5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+2  - главному организатору/редактору и т.д.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10в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участие (членство) студента в общественных организациях в течение года, предшествующего назначению повышенной стипендии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2 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10г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участие студента в обеспечении защиты прав студентов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3 </w:t>
            </w:r>
          </w:p>
        </w:tc>
      </w:tr>
      <w:tr w:rsidR="001D26AC" w:rsidRPr="0045088D" w:rsidTr="00785EB7">
        <w:trPr>
          <w:trHeight w:val="1239"/>
        </w:trPr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10д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3 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11а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международный / всероссийский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5 - региональный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4 - вузовский / факультетский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+1 -  2 и более наград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11б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88D">
              <w:rPr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 w:rsidRPr="0045088D">
              <w:rPr>
                <w:sz w:val="20"/>
                <w:szCs w:val="20"/>
              </w:rPr>
              <w:t xml:space="preserve"> </w:t>
            </w:r>
            <w:proofErr w:type="gramStart"/>
            <w:r w:rsidRPr="0045088D">
              <w:rPr>
                <w:sz w:val="20"/>
                <w:szCs w:val="20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  <w:proofErr w:type="gramEnd"/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5 - международный / всероссийский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4 - городской / вузовский / факультетский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+1 - 2 работы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+2  - 3 и более работ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11в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</w:t>
            </w:r>
          </w:p>
        </w:tc>
      </w:tr>
      <w:tr w:rsidR="001D26AC" w:rsidRPr="0045088D" w:rsidTr="00785EB7">
        <w:trPr>
          <w:trHeight w:val="1239"/>
        </w:trPr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lastRenderedPageBreak/>
              <w:t>12а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8 - международный / всероссийский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7 - региональный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ВУЗ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4 - Факультет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 - 2 и более наград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12б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</w:t>
            </w:r>
          </w:p>
        </w:tc>
      </w:tr>
    </w:tbl>
    <w:p w:rsidR="001D26AC" w:rsidRDefault="001D26AC" w:rsidP="0045088D">
      <w:pPr>
        <w:spacing w:after="0" w:line="240" w:lineRule="auto"/>
      </w:pPr>
    </w:p>
    <w:sectPr w:rsidR="001D26AC" w:rsidSect="00E93918">
      <w:footerReference w:type="default" r:id="rId7"/>
      <w:pgSz w:w="16838" w:h="11906" w:orient="landscape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FD" w:rsidRDefault="00905EFD" w:rsidP="001304E2">
      <w:pPr>
        <w:spacing w:after="0" w:line="240" w:lineRule="auto"/>
      </w:pPr>
      <w:r>
        <w:separator/>
      </w:r>
    </w:p>
  </w:endnote>
  <w:endnote w:type="continuationSeparator" w:id="0">
    <w:p w:rsidR="00905EFD" w:rsidRDefault="00905EFD" w:rsidP="0013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E2" w:rsidRDefault="00802C79">
    <w:pPr>
      <w:pStyle w:val="a8"/>
      <w:jc w:val="right"/>
    </w:pPr>
    <w:fldSimple w:instr=" PAGE   \* MERGEFORMAT ">
      <w:r w:rsidR="00A13E6D">
        <w:rPr>
          <w:noProof/>
        </w:rPr>
        <w:t>21</w:t>
      </w:r>
    </w:fldSimple>
  </w:p>
  <w:p w:rsidR="001304E2" w:rsidRDefault="001304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FD" w:rsidRDefault="00905EFD" w:rsidP="001304E2">
      <w:pPr>
        <w:spacing w:after="0" w:line="240" w:lineRule="auto"/>
      </w:pPr>
      <w:r>
        <w:separator/>
      </w:r>
    </w:p>
  </w:footnote>
  <w:footnote w:type="continuationSeparator" w:id="0">
    <w:p w:rsidR="00905EFD" w:rsidRDefault="00905EFD" w:rsidP="0013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207"/>
    <w:multiLevelType w:val="hybridMultilevel"/>
    <w:tmpl w:val="0F488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049E"/>
    <w:multiLevelType w:val="hybridMultilevel"/>
    <w:tmpl w:val="0F488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002D4"/>
    <w:multiLevelType w:val="hybridMultilevel"/>
    <w:tmpl w:val="F6C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22"/>
    <w:rsid w:val="00017797"/>
    <w:rsid w:val="000712E7"/>
    <w:rsid w:val="00096EE4"/>
    <w:rsid w:val="000C30BA"/>
    <w:rsid w:val="000E4D95"/>
    <w:rsid w:val="001151D6"/>
    <w:rsid w:val="001304E2"/>
    <w:rsid w:val="001D26AC"/>
    <w:rsid w:val="001E2350"/>
    <w:rsid w:val="001F4D65"/>
    <w:rsid w:val="001F51C7"/>
    <w:rsid w:val="0020683C"/>
    <w:rsid w:val="00215E2F"/>
    <w:rsid w:val="002971EB"/>
    <w:rsid w:val="002B0B0C"/>
    <w:rsid w:val="003455EA"/>
    <w:rsid w:val="00380221"/>
    <w:rsid w:val="003A3443"/>
    <w:rsid w:val="003C435A"/>
    <w:rsid w:val="0045088D"/>
    <w:rsid w:val="004604B1"/>
    <w:rsid w:val="00504DD3"/>
    <w:rsid w:val="00550A97"/>
    <w:rsid w:val="005A1B1E"/>
    <w:rsid w:val="005F1936"/>
    <w:rsid w:val="00610F19"/>
    <w:rsid w:val="00617ED1"/>
    <w:rsid w:val="0069095C"/>
    <w:rsid w:val="006B091D"/>
    <w:rsid w:val="006B4051"/>
    <w:rsid w:val="006D2D22"/>
    <w:rsid w:val="00731000"/>
    <w:rsid w:val="00736DD8"/>
    <w:rsid w:val="00751EB6"/>
    <w:rsid w:val="00785EB7"/>
    <w:rsid w:val="007F5DA7"/>
    <w:rsid w:val="00802C79"/>
    <w:rsid w:val="00867AB0"/>
    <w:rsid w:val="00880678"/>
    <w:rsid w:val="008A26F5"/>
    <w:rsid w:val="00905EFD"/>
    <w:rsid w:val="00910233"/>
    <w:rsid w:val="00980542"/>
    <w:rsid w:val="00A13E6D"/>
    <w:rsid w:val="00A42F47"/>
    <w:rsid w:val="00A81245"/>
    <w:rsid w:val="00AA308A"/>
    <w:rsid w:val="00B2424D"/>
    <w:rsid w:val="00B365FC"/>
    <w:rsid w:val="00B6082E"/>
    <w:rsid w:val="00BF0284"/>
    <w:rsid w:val="00C46D30"/>
    <w:rsid w:val="00D56E3D"/>
    <w:rsid w:val="00D71B2C"/>
    <w:rsid w:val="00D87508"/>
    <w:rsid w:val="00DA20AF"/>
    <w:rsid w:val="00DD7F36"/>
    <w:rsid w:val="00DF18F3"/>
    <w:rsid w:val="00E15BEE"/>
    <w:rsid w:val="00E86AD1"/>
    <w:rsid w:val="00E93918"/>
    <w:rsid w:val="00ED1BD6"/>
    <w:rsid w:val="00F3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22"/>
    <w:pPr>
      <w:spacing w:after="120"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6D2D22"/>
    <w:pPr>
      <w:ind w:left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2D22"/>
    <w:pPr>
      <w:keepNext/>
      <w:keepLines/>
      <w:spacing w:before="200" w:after="0"/>
      <w:jc w:val="center"/>
      <w:outlineLvl w:val="1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2D2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D2D22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6D2D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6D2D22"/>
    <w:pPr>
      <w:ind w:left="720"/>
    </w:pPr>
  </w:style>
  <w:style w:type="paragraph" w:styleId="a5">
    <w:name w:val="No Spacing"/>
    <w:uiPriority w:val="99"/>
    <w:qFormat/>
    <w:rsid w:val="006D2D22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30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304E2"/>
    <w:rPr>
      <w:rFonts w:ascii="Times New Roman" w:hAnsi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30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304E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1055</Words>
  <Characters>6014</Characters>
  <Application>Microsoft Office Word</Application>
  <DocSecurity>0</DocSecurity>
  <Lines>50</Lines>
  <Paragraphs>14</Paragraphs>
  <ScaleCrop>false</ScaleCrop>
  <Company>DBSchenker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критерия</dc:title>
  <dc:subject/>
  <dc:creator>Wladimir Petrow</dc:creator>
  <cp:keywords/>
  <dc:description/>
  <cp:lastModifiedBy>st018467</cp:lastModifiedBy>
  <cp:revision>8</cp:revision>
  <dcterms:created xsi:type="dcterms:W3CDTF">2013-11-18T18:15:00Z</dcterms:created>
  <dcterms:modified xsi:type="dcterms:W3CDTF">2014-02-13T08:39:00Z</dcterms:modified>
</cp:coreProperties>
</file>