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B" w:rsidRPr="0040711F" w:rsidRDefault="000F509B" w:rsidP="0040711F">
      <w:pPr>
        <w:spacing w:after="0" w:line="240" w:lineRule="auto"/>
        <w:ind w:firstLine="708"/>
        <w:jc w:val="center"/>
        <w:rPr>
          <w:rFonts w:ascii="Times New Roman" w:hAnsi="Times New Roman"/>
          <w:sz w:val="24"/>
          <w:szCs w:val="24"/>
          <w:lang w:eastAsia="ru-RU"/>
        </w:rPr>
      </w:pPr>
      <w:r w:rsidRPr="0040711F">
        <w:rPr>
          <w:rFonts w:ascii="Times New Roman" w:hAnsi="Times New Roman"/>
          <w:sz w:val="24"/>
          <w:szCs w:val="24"/>
          <w:lang w:eastAsia="ru-RU"/>
        </w:rPr>
        <w:t>Образец оформления тезисов</w:t>
      </w:r>
    </w:p>
    <w:p w:rsidR="000F509B" w:rsidRPr="0040711F" w:rsidRDefault="000F509B" w:rsidP="0040711F">
      <w:pPr>
        <w:spacing w:after="0" w:line="240" w:lineRule="auto"/>
        <w:ind w:firstLine="708"/>
        <w:jc w:val="center"/>
        <w:rPr>
          <w:rFonts w:ascii="Times New Roman" w:hAnsi="Times New Roman"/>
          <w:sz w:val="24"/>
          <w:szCs w:val="24"/>
          <w:lang w:eastAsia="ru-RU"/>
        </w:rPr>
      </w:pPr>
    </w:p>
    <w:p w:rsidR="000F509B" w:rsidRPr="0040711F" w:rsidRDefault="000F509B" w:rsidP="0040711F">
      <w:pPr>
        <w:spacing w:after="0" w:line="360" w:lineRule="auto"/>
        <w:rPr>
          <w:rFonts w:ascii="Times New Roman" w:hAnsi="Times New Roman"/>
          <w:sz w:val="28"/>
          <w:szCs w:val="28"/>
          <w:lang w:eastAsia="ru-RU"/>
        </w:rPr>
      </w:pPr>
      <w:r w:rsidRPr="0040711F">
        <w:rPr>
          <w:rFonts w:ascii="Times New Roman" w:hAnsi="Times New Roman"/>
          <w:sz w:val="28"/>
          <w:szCs w:val="28"/>
          <w:lang w:eastAsia="ru-RU"/>
        </w:rPr>
        <w:t>УДК</w:t>
      </w:r>
      <w:r w:rsidRPr="0040711F">
        <w:rPr>
          <w:rFonts w:ascii="Times New Roman" w:hAnsi="Times New Roman"/>
          <w:sz w:val="28"/>
          <w:szCs w:val="28"/>
          <w:vertAlign w:val="superscript"/>
          <w:lang w:eastAsia="ru-RU"/>
        </w:rPr>
        <w:footnoteReference w:id="1"/>
      </w:r>
    </w:p>
    <w:p w:rsidR="000F509B" w:rsidRPr="0040711F" w:rsidRDefault="000F509B" w:rsidP="0040711F">
      <w:pPr>
        <w:spacing w:after="0" w:line="360" w:lineRule="auto"/>
        <w:outlineLvl w:val="1"/>
        <w:rPr>
          <w:rFonts w:ascii="Times New Roman" w:hAnsi="Times New Roman"/>
          <w:i/>
          <w:sz w:val="28"/>
          <w:szCs w:val="24"/>
          <w:lang w:eastAsia="ru-RU"/>
        </w:rPr>
      </w:pPr>
      <w:bookmarkStart w:id="0" w:name="_Toc367780183"/>
      <w:r w:rsidRPr="0040711F">
        <w:rPr>
          <w:rFonts w:ascii="Times New Roman" w:hAnsi="Times New Roman"/>
          <w:i/>
          <w:sz w:val="28"/>
          <w:szCs w:val="24"/>
          <w:lang w:eastAsia="ru-RU"/>
        </w:rPr>
        <w:t xml:space="preserve">Е. В. </w:t>
      </w:r>
      <w:proofErr w:type="spellStart"/>
      <w:r w:rsidRPr="0040711F">
        <w:rPr>
          <w:rFonts w:ascii="Times New Roman" w:hAnsi="Times New Roman"/>
          <w:i/>
          <w:sz w:val="28"/>
          <w:szCs w:val="24"/>
          <w:lang w:eastAsia="ru-RU"/>
        </w:rPr>
        <w:t>Усцова</w:t>
      </w:r>
      <w:proofErr w:type="spellEnd"/>
      <w:r w:rsidRPr="0040711F">
        <w:rPr>
          <w:rFonts w:ascii="Times New Roman" w:hAnsi="Times New Roman"/>
          <w:i/>
          <w:sz w:val="28"/>
          <w:szCs w:val="24"/>
          <w:lang w:eastAsia="ru-RU"/>
        </w:rPr>
        <w:t>,</w:t>
      </w:r>
      <w:bookmarkEnd w:id="0"/>
    </w:p>
    <w:p w:rsidR="000F509B" w:rsidRPr="0040711F" w:rsidRDefault="000F509B" w:rsidP="0040711F">
      <w:pPr>
        <w:spacing w:after="0" w:line="360" w:lineRule="auto"/>
        <w:rPr>
          <w:rFonts w:ascii="Times New Roman" w:hAnsi="Times New Roman"/>
          <w:sz w:val="28"/>
          <w:szCs w:val="28"/>
          <w:lang w:eastAsia="ru-RU"/>
        </w:rPr>
      </w:pPr>
      <w:r w:rsidRPr="0040711F">
        <w:rPr>
          <w:rFonts w:ascii="Times New Roman" w:hAnsi="Times New Roman"/>
          <w:sz w:val="28"/>
          <w:szCs w:val="28"/>
          <w:lang w:eastAsia="ru-RU"/>
        </w:rPr>
        <w:t xml:space="preserve">студентка 5-го курса, </w:t>
      </w:r>
      <w:proofErr w:type="spellStart"/>
      <w:r w:rsidRPr="0040711F">
        <w:rPr>
          <w:rFonts w:ascii="Times New Roman" w:hAnsi="Times New Roman"/>
          <w:sz w:val="28"/>
          <w:szCs w:val="28"/>
          <w:lang w:eastAsia="ru-RU"/>
        </w:rPr>
        <w:t>специалитет</w:t>
      </w:r>
      <w:proofErr w:type="spellEnd"/>
      <w:r w:rsidRPr="0040711F">
        <w:rPr>
          <w:rFonts w:ascii="Times New Roman" w:hAnsi="Times New Roman"/>
          <w:sz w:val="28"/>
          <w:szCs w:val="28"/>
          <w:lang w:eastAsia="ru-RU"/>
        </w:rPr>
        <w:t>;</w:t>
      </w:r>
    </w:p>
    <w:p w:rsidR="000F509B" w:rsidRPr="0040711F" w:rsidRDefault="000F509B" w:rsidP="0040711F">
      <w:pPr>
        <w:spacing w:after="0" w:line="360" w:lineRule="auto"/>
        <w:outlineLvl w:val="1"/>
        <w:rPr>
          <w:rFonts w:ascii="Times New Roman" w:hAnsi="Times New Roman"/>
          <w:i/>
          <w:sz w:val="28"/>
          <w:szCs w:val="24"/>
          <w:lang w:eastAsia="ru-RU"/>
        </w:rPr>
      </w:pPr>
      <w:bookmarkStart w:id="1" w:name="_Toc367780184"/>
      <w:r w:rsidRPr="0040711F">
        <w:rPr>
          <w:rFonts w:ascii="Times New Roman" w:hAnsi="Times New Roman"/>
          <w:i/>
          <w:sz w:val="28"/>
          <w:szCs w:val="24"/>
          <w:lang w:eastAsia="ru-RU"/>
        </w:rPr>
        <w:t>А. Лебедева,</w:t>
      </w:r>
      <w:bookmarkEnd w:id="1"/>
      <w:r w:rsidRPr="0040711F">
        <w:rPr>
          <w:rFonts w:ascii="Times New Roman" w:hAnsi="Times New Roman"/>
          <w:i/>
          <w:sz w:val="28"/>
          <w:szCs w:val="24"/>
          <w:lang w:eastAsia="ru-RU"/>
        </w:rPr>
        <w:t xml:space="preserve"> </w:t>
      </w:r>
    </w:p>
    <w:p w:rsidR="000F509B" w:rsidRPr="0040711F" w:rsidRDefault="000F509B" w:rsidP="0040711F">
      <w:pPr>
        <w:spacing w:after="0" w:line="360" w:lineRule="auto"/>
        <w:rPr>
          <w:rFonts w:ascii="Times New Roman" w:hAnsi="Times New Roman"/>
          <w:sz w:val="28"/>
          <w:szCs w:val="28"/>
          <w:lang w:eastAsia="ru-RU"/>
        </w:rPr>
      </w:pPr>
      <w:r w:rsidRPr="0040711F">
        <w:rPr>
          <w:rFonts w:ascii="Times New Roman" w:hAnsi="Times New Roman"/>
          <w:sz w:val="28"/>
          <w:szCs w:val="28"/>
          <w:lang w:eastAsia="ru-RU"/>
        </w:rPr>
        <w:t xml:space="preserve">студентка 4-го курса, </w:t>
      </w:r>
      <w:proofErr w:type="spellStart"/>
      <w:r w:rsidRPr="0040711F">
        <w:rPr>
          <w:rFonts w:ascii="Times New Roman" w:hAnsi="Times New Roman"/>
          <w:sz w:val="28"/>
          <w:szCs w:val="28"/>
          <w:lang w:eastAsia="ru-RU"/>
        </w:rPr>
        <w:t>специалитет</w:t>
      </w:r>
      <w:proofErr w:type="spellEnd"/>
      <w:r w:rsidRPr="0040711F">
        <w:rPr>
          <w:rFonts w:ascii="Times New Roman" w:hAnsi="Times New Roman"/>
          <w:sz w:val="28"/>
          <w:szCs w:val="28"/>
          <w:lang w:eastAsia="ru-RU"/>
        </w:rPr>
        <w:t>,</w:t>
      </w:r>
    </w:p>
    <w:p w:rsidR="000F509B" w:rsidRPr="0040711F" w:rsidRDefault="000F509B" w:rsidP="0040711F">
      <w:pPr>
        <w:spacing w:after="0" w:line="360" w:lineRule="auto"/>
        <w:rPr>
          <w:rFonts w:ascii="Times New Roman" w:hAnsi="Times New Roman"/>
          <w:sz w:val="28"/>
          <w:szCs w:val="28"/>
          <w:lang w:eastAsia="ru-RU"/>
        </w:rPr>
      </w:pPr>
      <w:r w:rsidRPr="0040711F">
        <w:rPr>
          <w:rFonts w:ascii="Times New Roman" w:hAnsi="Times New Roman"/>
          <w:sz w:val="28"/>
          <w:szCs w:val="28"/>
          <w:lang w:eastAsia="ru-RU"/>
        </w:rPr>
        <w:t>ФГАОУ ВПО «Уральский федеральный университет</w:t>
      </w:r>
      <w:r w:rsidRPr="0040711F">
        <w:rPr>
          <w:rFonts w:ascii="Times New Roman" w:hAnsi="Times New Roman"/>
          <w:sz w:val="28"/>
          <w:szCs w:val="28"/>
          <w:lang w:eastAsia="ru-RU"/>
        </w:rPr>
        <w:br/>
        <w:t>имени первого Президента России Б.Н.Ельцина»,</w:t>
      </w:r>
    </w:p>
    <w:p w:rsidR="000F509B" w:rsidRPr="0040711F" w:rsidRDefault="000F509B" w:rsidP="0040711F">
      <w:pPr>
        <w:spacing w:after="0" w:line="360" w:lineRule="auto"/>
        <w:rPr>
          <w:rFonts w:ascii="Times New Roman" w:hAnsi="Times New Roman"/>
          <w:sz w:val="28"/>
          <w:szCs w:val="28"/>
          <w:lang w:val="en-US" w:eastAsia="ru-RU"/>
        </w:rPr>
      </w:pPr>
      <w:r w:rsidRPr="0040711F">
        <w:rPr>
          <w:rFonts w:ascii="Times New Roman" w:hAnsi="Times New Roman"/>
          <w:sz w:val="28"/>
          <w:szCs w:val="28"/>
          <w:lang w:eastAsia="ru-RU"/>
        </w:rPr>
        <w:t>г</w:t>
      </w:r>
      <w:r w:rsidRPr="0040711F">
        <w:rPr>
          <w:rFonts w:ascii="Times New Roman" w:hAnsi="Times New Roman"/>
          <w:sz w:val="28"/>
          <w:szCs w:val="28"/>
          <w:lang w:val="en-US" w:eastAsia="ru-RU"/>
        </w:rPr>
        <w:t xml:space="preserve">. </w:t>
      </w:r>
      <w:r w:rsidRPr="0040711F">
        <w:rPr>
          <w:rFonts w:ascii="Times New Roman" w:hAnsi="Times New Roman"/>
          <w:sz w:val="28"/>
          <w:szCs w:val="28"/>
          <w:lang w:eastAsia="ru-RU"/>
        </w:rPr>
        <w:t>Екатеринбург</w:t>
      </w:r>
    </w:p>
    <w:p w:rsidR="000F509B" w:rsidRPr="0040711F" w:rsidRDefault="000F509B" w:rsidP="0040711F">
      <w:pPr>
        <w:spacing w:after="0" w:line="360" w:lineRule="auto"/>
        <w:ind w:firstLine="708"/>
        <w:rPr>
          <w:rFonts w:ascii="Times New Roman" w:hAnsi="Times New Roman"/>
          <w:sz w:val="28"/>
          <w:szCs w:val="28"/>
          <w:lang w:val="en-US" w:eastAsia="ru-RU"/>
        </w:rPr>
      </w:pPr>
    </w:p>
    <w:p w:rsidR="000F509B" w:rsidRPr="0040711F" w:rsidRDefault="000F509B" w:rsidP="0040711F">
      <w:pPr>
        <w:spacing w:after="0" w:line="360" w:lineRule="auto"/>
        <w:jc w:val="both"/>
        <w:rPr>
          <w:rFonts w:ascii="Times New Roman" w:hAnsi="Times New Roman"/>
          <w:sz w:val="28"/>
          <w:szCs w:val="28"/>
          <w:lang w:val="en-US" w:eastAsia="ru-RU"/>
        </w:rPr>
      </w:pPr>
      <w:r w:rsidRPr="0040711F">
        <w:rPr>
          <w:rFonts w:ascii="Times New Roman" w:hAnsi="Times New Roman"/>
          <w:sz w:val="28"/>
          <w:szCs w:val="28"/>
          <w:lang w:val="en-US" w:eastAsia="ru-RU"/>
        </w:rPr>
        <w:t xml:space="preserve">E. </w:t>
      </w:r>
      <w:proofErr w:type="spellStart"/>
      <w:r w:rsidRPr="0040711F">
        <w:rPr>
          <w:rFonts w:ascii="Times New Roman" w:hAnsi="Times New Roman"/>
          <w:sz w:val="28"/>
          <w:szCs w:val="28"/>
          <w:lang w:val="en-US" w:eastAsia="ru-RU"/>
        </w:rPr>
        <w:t>Ustsova</w:t>
      </w:r>
      <w:proofErr w:type="spellEnd"/>
      <w:r w:rsidRPr="0040711F">
        <w:rPr>
          <w:rFonts w:ascii="Times New Roman" w:hAnsi="Times New Roman"/>
          <w:sz w:val="28"/>
          <w:szCs w:val="28"/>
          <w:lang w:val="en-US" w:eastAsia="ru-RU"/>
        </w:rPr>
        <w:t xml:space="preserve">, student of the 5th course, specialist </w:t>
      </w:r>
      <w:proofErr w:type="spellStart"/>
      <w:r w:rsidRPr="0040711F">
        <w:rPr>
          <w:rFonts w:ascii="Times New Roman" w:hAnsi="Times New Roman"/>
          <w:sz w:val="28"/>
          <w:szCs w:val="28"/>
          <w:lang w:val="en-US" w:eastAsia="ru-RU"/>
        </w:rPr>
        <w:t>programme</w:t>
      </w:r>
      <w:proofErr w:type="spellEnd"/>
      <w:r w:rsidRPr="0040711F">
        <w:rPr>
          <w:rFonts w:ascii="Times New Roman" w:hAnsi="Times New Roman"/>
          <w:sz w:val="28"/>
          <w:szCs w:val="28"/>
          <w:lang w:val="en-US" w:eastAsia="ru-RU"/>
        </w:rPr>
        <w:t>;</w:t>
      </w:r>
    </w:p>
    <w:p w:rsidR="000F509B" w:rsidRPr="0040711F" w:rsidRDefault="000F509B" w:rsidP="0040711F">
      <w:pPr>
        <w:spacing w:after="0" w:line="360" w:lineRule="auto"/>
        <w:jc w:val="both"/>
        <w:rPr>
          <w:rFonts w:ascii="Times New Roman" w:hAnsi="Times New Roman"/>
          <w:sz w:val="28"/>
          <w:szCs w:val="28"/>
          <w:lang w:val="en-US" w:eastAsia="ru-RU"/>
        </w:rPr>
      </w:pPr>
      <w:proofErr w:type="gramStart"/>
      <w:r w:rsidRPr="0040711F">
        <w:rPr>
          <w:rFonts w:ascii="Times New Roman" w:hAnsi="Times New Roman"/>
          <w:sz w:val="28"/>
          <w:szCs w:val="28"/>
          <w:lang w:val="en-US" w:eastAsia="ru-RU"/>
        </w:rPr>
        <w:t>e-mail</w:t>
      </w:r>
      <w:proofErr w:type="gramEnd"/>
      <w:r w:rsidRPr="0040711F">
        <w:rPr>
          <w:rFonts w:ascii="Times New Roman" w:hAnsi="Times New Roman"/>
          <w:sz w:val="28"/>
          <w:szCs w:val="28"/>
          <w:lang w:val="en-US" w:eastAsia="ru-RU"/>
        </w:rPr>
        <w:t xml:space="preserve">: </w:t>
      </w:r>
      <w:hyperlink r:id="rId7" w:history="1">
        <w:r w:rsidRPr="0040711F">
          <w:rPr>
            <w:rFonts w:ascii="Times New Roman" w:hAnsi="Times New Roman"/>
            <w:color w:val="0000FF"/>
            <w:sz w:val="28"/>
            <w:szCs w:val="28"/>
            <w:u w:val="single"/>
            <w:lang w:val="en-US" w:eastAsia="ru-RU"/>
          </w:rPr>
          <w:t>ev_ust95@list.ru</w:t>
        </w:r>
      </w:hyperlink>
      <w:r w:rsidRPr="0040711F">
        <w:rPr>
          <w:rFonts w:ascii="Times New Roman" w:hAnsi="Times New Roman"/>
          <w:sz w:val="28"/>
          <w:szCs w:val="28"/>
          <w:lang w:val="en-US" w:eastAsia="ru-RU"/>
        </w:rPr>
        <w:t xml:space="preserve"> </w:t>
      </w:r>
    </w:p>
    <w:p w:rsidR="000F509B" w:rsidRPr="0040711F" w:rsidRDefault="000F509B" w:rsidP="0040711F">
      <w:pPr>
        <w:spacing w:after="0" w:line="360" w:lineRule="auto"/>
        <w:jc w:val="both"/>
        <w:rPr>
          <w:rFonts w:ascii="Times New Roman" w:hAnsi="Times New Roman"/>
          <w:sz w:val="28"/>
          <w:szCs w:val="28"/>
          <w:lang w:val="en-US" w:eastAsia="ru-RU"/>
        </w:rPr>
      </w:pPr>
      <w:r w:rsidRPr="0040711F">
        <w:rPr>
          <w:rFonts w:ascii="Times New Roman" w:hAnsi="Times New Roman"/>
          <w:sz w:val="28"/>
          <w:szCs w:val="28"/>
          <w:lang w:val="en-US" w:eastAsia="ru-RU"/>
        </w:rPr>
        <w:t xml:space="preserve">A. </w:t>
      </w:r>
      <w:proofErr w:type="spellStart"/>
      <w:r w:rsidRPr="0040711F">
        <w:rPr>
          <w:rFonts w:ascii="Times New Roman" w:hAnsi="Times New Roman"/>
          <w:sz w:val="28"/>
          <w:szCs w:val="28"/>
          <w:lang w:val="en-US" w:eastAsia="ru-RU"/>
        </w:rPr>
        <w:t>Lebedeva</w:t>
      </w:r>
      <w:proofErr w:type="spellEnd"/>
      <w:r w:rsidRPr="0040711F">
        <w:rPr>
          <w:rFonts w:ascii="Times New Roman" w:hAnsi="Times New Roman"/>
          <w:sz w:val="28"/>
          <w:szCs w:val="28"/>
          <w:lang w:val="en-US" w:eastAsia="ru-RU"/>
        </w:rPr>
        <w:t xml:space="preserve">, student of the 4th course, specialist </w:t>
      </w:r>
      <w:proofErr w:type="spellStart"/>
      <w:r w:rsidRPr="0040711F">
        <w:rPr>
          <w:rFonts w:ascii="Times New Roman" w:hAnsi="Times New Roman"/>
          <w:sz w:val="28"/>
          <w:szCs w:val="28"/>
          <w:lang w:val="en-US" w:eastAsia="ru-RU"/>
        </w:rPr>
        <w:t>programme</w:t>
      </w:r>
      <w:proofErr w:type="spellEnd"/>
      <w:r w:rsidRPr="0040711F">
        <w:rPr>
          <w:rFonts w:ascii="Times New Roman" w:hAnsi="Times New Roman"/>
          <w:sz w:val="28"/>
          <w:szCs w:val="28"/>
          <w:lang w:val="en-US" w:eastAsia="ru-RU"/>
        </w:rPr>
        <w:t>;</w:t>
      </w:r>
    </w:p>
    <w:p w:rsidR="000F509B" w:rsidRPr="0040711F" w:rsidRDefault="000F509B" w:rsidP="0040711F">
      <w:pPr>
        <w:spacing w:after="0" w:line="360" w:lineRule="auto"/>
        <w:rPr>
          <w:rFonts w:ascii="Times New Roman" w:hAnsi="Times New Roman"/>
          <w:sz w:val="24"/>
          <w:szCs w:val="24"/>
          <w:lang w:val="en-US" w:eastAsia="ru-RU"/>
        </w:rPr>
      </w:pPr>
      <w:proofErr w:type="gramStart"/>
      <w:r w:rsidRPr="0040711F">
        <w:rPr>
          <w:rFonts w:ascii="Times New Roman" w:hAnsi="Times New Roman"/>
          <w:sz w:val="24"/>
          <w:szCs w:val="24"/>
          <w:lang w:val="en-US" w:eastAsia="ru-RU"/>
        </w:rPr>
        <w:t>e-mail</w:t>
      </w:r>
      <w:proofErr w:type="gramEnd"/>
      <w:r w:rsidRPr="0040711F">
        <w:rPr>
          <w:rFonts w:ascii="Times New Roman" w:hAnsi="Times New Roman"/>
          <w:sz w:val="24"/>
          <w:szCs w:val="24"/>
          <w:lang w:val="en-US" w:eastAsia="ru-RU"/>
        </w:rPr>
        <w:t xml:space="preserve">: </w:t>
      </w:r>
      <w:hyperlink r:id="rId8" w:history="1">
        <w:r w:rsidRPr="0040711F">
          <w:rPr>
            <w:rFonts w:ascii="Times New Roman" w:hAnsi="Times New Roman"/>
            <w:color w:val="0000FF"/>
            <w:sz w:val="28"/>
            <w:szCs w:val="28"/>
            <w:u w:val="single"/>
            <w:lang w:val="en-US" w:eastAsia="ru-RU"/>
          </w:rPr>
          <w:t>anastasialeb@mail.ru</w:t>
        </w:r>
      </w:hyperlink>
      <w:r w:rsidRPr="0040711F">
        <w:rPr>
          <w:rFonts w:ascii="Times New Roman" w:hAnsi="Times New Roman"/>
          <w:sz w:val="24"/>
          <w:szCs w:val="24"/>
          <w:lang w:val="en-US" w:eastAsia="ru-RU"/>
        </w:rPr>
        <w:t xml:space="preserve"> </w:t>
      </w:r>
    </w:p>
    <w:p w:rsidR="000F509B" w:rsidRPr="0040711F" w:rsidRDefault="000F509B" w:rsidP="0040711F">
      <w:pPr>
        <w:spacing w:after="0" w:line="360" w:lineRule="auto"/>
        <w:jc w:val="both"/>
        <w:rPr>
          <w:rFonts w:ascii="Times New Roman" w:hAnsi="Times New Roman"/>
          <w:sz w:val="24"/>
          <w:szCs w:val="24"/>
          <w:lang w:val="en-US" w:eastAsia="ru-RU"/>
        </w:rPr>
      </w:pPr>
      <w:r w:rsidRPr="0040711F">
        <w:rPr>
          <w:rFonts w:ascii="Times New Roman" w:hAnsi="Times New Roman"/>
          <w:sz w:val="28"/>
          <w:szCs w:val="28"/>
          <w:lang w:val="en-US" w:eastAsia="ru-RU"/>
        </w:rPr>
        <w:t xml:space="preserve">Ural Federal University named after the first President of Russia </w:t>
      </w:r>
      <w:proofErr w:type="spellStart"/>
      <w:r w:rsidRPr="0040711F">
        <w:rPr>
          <w:rFonts w:ascii="Times New Roman" w:hAnsi="Times New Roman"/>
          <w:sz w:val="28"/>
          <w:szCs w:val="28"/>
          <w:lang w:val="en-US" w:eastAsia="ru-RU"/>
        </w:rPr>
        <w:t>B.N.Yeltsin</w:t>
      </w:r>
      <w:proofErr w:type="spellEnd"/>
      <w:r w:rsidRPr="0040711F">
        <w:rPr>
          <w:rFonts w:ascii="Times New Roman" w:hAnsi="Times New Roman"/>
          <w:sz w:val="28"/>
          <w:szCs w:val="28"/>
          <w:lang w:val="en-US" w:eastAsia="ru-RU"/>
        </w:rPr>
        <w:t>, Yekaterinburg</w:t>
      </w:r>
    </w:p>
    <w:p w:rsidR="000F509B" w:rsidRPr="0040711F" w:rsidRDefault="000F509B" w:rsidP="0040711F">
      <w:pPr>
        <w:spacing w:after="0" w:line="360" w:lineRule="auto"/>
        <w:rPr>
          <w:rFonts w:ascii="Times New Roman" w:hAnsi="Times New Roman"/>
          <w:sz w:val="28"/>
          <w:szCs w:val="28"/>
          <w:lang w:val="en-US" w:eastAsia="ru-RU"/>
        </w:rPr>
      </w:pPr>
    </w:p>
    <w:p w:rsidR="000F509B" w:rsidRPr="0040711F" w:rsidRDefault="000F509B" w:rsidP="0040711F">
      <w:pPr>
        <w:spacing w:after="0" w:line="360" w:lineRule="auto"/>
        <w:jc w:val="center"/>
        <w:outlineLvl w:val="1"/>
        <w:rPr>
          <w:rFonts w:ascii="Times New Roman" w:hAnsi="Times New Roman"/>
          <w:b/>
          <w:sz w:val="28"/>
          <w:szCs w:val="28"/>
          <w:lang w:eastAsia="ru-RU"/>
        </w:rPr>
      </w:pPr>
      <w:bookmarkStart w:id="2" w:name="_Toc367780185"/>
      <w:r w:rsidRPr="0040711F">
        <w:rPr>
          <w:rFonts w:ascii="Times New Roman" w:hAnsi="Times New Roman"/>
          <w:b/>
          <w:sz w:val="28"/>
          <w:szCs w:val="28"/>
          <w:lang w:eastAsia="ru-RU"/>
        </w:rPr>
        <w:t>СПЕЦИАЛИСТ ПО РАБОТЕ С МОЛОДЕЖЬЮ КАК ИДЕОЛОГ-ОРГАНИЗАТОР МОЛОДЕЖНОЙ ПОЛИТИКИ</w:t>
      </w:r>
      <w:bookmarkEnd w:id="2"/>
    </w:p>
    <w:p w:rsidR="000F509B" w:rsidRPr="0040711F" w:rsidRDefault="000F509B" w:rsidP="0040711F">
      <w:pPr>
        <w:spacing w:after="0" w:line="360" w:lineRule="auto"/>
        <w:ind w:firstLine="709"/>
        <w:jc w:val="both"/>
        <w:outlineLvl w:val="1"/>
        <w:rPr>
          <w:rFonts w:ascii="Times New Roman" w:hAnsi="Times New Roman"/>
          <w:i/>
          <w:sz w:val="28"/>
          <w:szCs w:val="28"/>
          <w:lang w:eastAsia="ru-RU"/>
        </w:rPr>
      </w:pPr>
      <w:r w:rsidRPr="0040711F">
        <w:rPr>
          <w:rFonts w:ascii="Times New Roman" w:hAnsi="Times New Roman"/>
          <w:i/>
          <w:sz w:val="28"/>
          <w:szCs w:val="28"/>
          <w:lang w:eastAsia="ru-RU"/>
        </w:rPr>
        <w:t xml:space="preserve">Изучается роль выпускника специальности «Организация работы с молодежью» в реализации молодежной политики в условиях информационного общества. На основе эмпирических данных рассматриваются условия реализации общекультурных и профессиональных компетенций молодежного лидера в практической деятельности. </w:t>
      </w:r>
    </w:p>
    <w:p w:rsidR="000F509B" w:rsidRPr="0040711F" w:rsidRDefault="000F509B" w:rsidP="0040711F">
      <w:pPr>
        <w:spacing w:after="0" w:line="360" w:lineRule="auto"/>
        <w:ind w:firstLine="709"/>
        <w:jc w:val="both"/>
        <w:outlineLvl w:val="1"/>
        <w:rPr>
          <w:rFonts w:ascii="Times New Roman" w:hAnsi="Times New Roman"/>
          <w:sz w:val="28"/>
          <w:szCs w:val="28"/>
          <w:lang w:eastAsia="ru-RU"/>
        </w:rPr>
      </w:pPr>
      <w:bookmarkStart w:id="3" w:name="_GoBack"/>
      <w:bookmarkEnd w:id="3"/>
      <w:r w:rsidRPr="0040711F">
        <w:rPr>
          <w:rFonts w:ascii="Times New Roman" w:hAnsi="Times New Roman"/>
          <w:sz w:val="28"/>
          <w:szCs w:val="28"/>
          <w:lang w:eastAsia="ru-RU"/>
        </w:rPr>
        <w:t xml:space="preserve">Ключевые слова: </w:t>
      </w:r>
      <w:r w:rsidRPr="0040711F">
        <w:rPr>
          <w:rFonts w:ascii="Times New Roman" w:hAnsi="Times New Roman"/>
          <w:i/>
          <w:sz w:val="28"/>
          <w:szCs w:val="28"/>
          <w:lang w:eastAsia="ru-RU"/>
        </w:rPr>
        <w:t>молодежная политика; компетенции; работа с молодежью</w:t>
      </w:r>
    </w:p>
    <w:p w:rsidR="000F509B" w:rsidRPr="0040711F" w:rsidRDefault="000F509B" w:rsidP="0040711F">
      <w:pPr>
        <w:spacing w:after="0" w:line="360" w:lineRule="auto"/>
        <w:ind w:firstLine="709"/>
        <w:jc w:val="both"/>
        <w:rPr>
          <w:rFonts w:ascii="Times New Roman" w:hAnsi="Times New Roman"/>
          <w:b/>
          <w:sz w:val="28"/>
          <w:szCs w:val="28"/>
          <w:lang w:eastAsia="ru-RU"/>
        </w:rPr>
      </w:pPr>
    </w:p>
    <w:p w:rsidR="000F509B" w:rsidRPr="0040711F" w:rsidRDefault="000F509B" w:rsidP="0040711F">
      <w:pPr>
        <w:spacing w:after="0" w:line="360" w:lineRule="auto"/>
        <w:ind w:firstLine="709"/>
        <w:jc w:val="both"/>
        <w:rPr>
          <w:rFonts w:ascii="Times New Roman" w:hAnsi="Times New Roman"/>
          <w:b/>
          <w:sz w:val="28"/>
          <w:szCs w:val="28"/>
          <w:lang w:val="en-US" w:eastAsia="ru-RU"/>
        </w:rPr>
      </w:pPr>
      <w:r w:rsidRPr="0040711F">
        <w:rPr>
          <w:rFonts w:ascii="Times New Roman" w:hAnsi="Times New Roman"/>
          <w:b/>
          <w:sz w:val="28"/>
          <w:szCs w:val="28"/>
          <w:lang w:val="en-US" w:eastAsia="ru-RU"/>
        </w:rPr>
        <w:t>Youth specialist as ideologist organizer of youth policy</w:t>
      </w:r>
    </w:p>
    <w:p w:rsidR="000F509B" w:rsidRPr="0040711F" w:rsidRDefault="000F509B" w:rsidP="0040711F">
      <w:pPr>
        <w:spacing w:after="0" w:line="360" w:lineRule="auto"/>
        <w:ind w:firstLine="709"/>
        <w:jc w:val="both"/>
        <w:rPr>
          <w:rFonts w:ascii="Times New Roman" w:hAnsi="Times New Roman"/>
          <w:i/>
          <w:sz w:val="28"/>
          <w:szCs w:val="24"/>
          <w:lang w:val="en-US" w:eastAsia="ru-RU"/>
        </w:rPr>
      </w:pPr>
      <w:r w:rsidRPr="0040711F">
        <w:rPr>
          <w:rFonts w:ascii="Times New Roman" w:hAnsi="Times New Roman"/>
          <w:i/>
          <w:sz w:val="28"/>
          <w:szCs w:val="24"/>
          <w:lang w:val="en-US" w:eastAsia="ru-RU"/>
        </w:rPr>
        <w:lastRenderedPageBreak/>
        <w:t xml:space="preserve">The role of the graduate of specialty "The Work Organization with Youth" in realization of youth policy in the conditions of information society is studied.  On the basis of empirical data conditions of realization of common cultural and professional competences of the youth leader in practical activities are considered. </w:t>
      </w:r>
    </w:p>
    <w:p w:rsidR="000F509B" w:rsidRPr="0040711F" w:rsidRDefault="000F509B" w:rsidP="0040711F">
      <w:pPr>
        <w:spacing w:after="0" w:line="360" w:lineRule="auto"/>
        <w:ind w:firstLine="709"/>
        <w:jc w:val="both"/>
        <w:rPr>
          <w:rFonts w:ascii="Times New Roman" w:hAnsi="Times New Roman"/>
          <w:i/>
          <w:sz w:val="28"/>
          <w:szCs w:val="24"/>
          <w:lang w:val="en-US" w:eastAsia="ru-RU"/>
        </w:rPr>
      </w:pPr>
      <w:r w:rsidRPr="0040711F">
        <w:rPr>
          <w:rFonts w:ascii="Times New Roman" w:hAnsi="Times New Roman"/>
          <w:sz w:val="28"/>
          <w:szCs w:val="24"/>
          <w:lang w:val="en-US" w:eastAsia="ru-RU"/>
        </w:rPr>
        <w:t xml:space="preserve">Keywords: </w:t>
      </w:r>
      <w:r w:rsidRPr="0040711F">
        <w:rPr>
          <w:rFonts w:ascii="Times New Roman" w:hAnsi="Times New Roman"/>
          <w:i/>
          <w:sz w:val="28"/>
          <w:szCs w:val="24"/>
          <w:lang w:val="en-US" w:eastAsia="ru-RU"/>
        </w:rPr>
        <w:t>youth policy; competences; work with youth</w:t>
      </w:r>
    </w:p>
    <w:p w:rsidR="000F509B" w:rsidRPr="0040711F" w:rsidRDefault="000F509B" w:rsidP="0040711F">
      <w:pPr>
        <w:spacing w:after="0" w:line="360" w:lineRule="auto"/>
        <w:ind w:firstLine="709"/>
        <w:jc w:val="both"/>
        <w:rPr>
          <w:rFonts w:ascii="Times New Roman" w:hAnsi="Times New Roman"/>
          <w:sz w:val="28"/>
          <w:szCs w:val="28"/>
          <w:lang w:val="en-US" w:eastAsia="ru-RU"/>
        </w:rPr>
      </w:pPr>
    </w:p>
    <w:p w:rsidR="000F509B" w:rsidRPr="0040711F" w:rsidRDefault="000F509B" w:rsidP="0040711F">
      <w:pPr>
        <w:spacing w:after="0" w:line="360" w:lineRule="auto"/>
        <w:ind w:firstLine="709"/>
        <w:jc w:val="both"/>
        <w:rPr>
          <w:rFonts w:ascii="Times New Roman" w:hAnsi="Times New Roman"/>
          <w:sz w:val="28"/>
          <w:szCs w:val="28"/>
          <w:lang w:eastAsia="ru-RU"/>
        </w:rPr>
      </w:pPr>
      <w:proofErr w:type="gramStart"/>
      <w:r w:rsidRPr="0040711F">
        <w:rPr>
          <w:rFonts w:ascii="Times New Roman" w:hAnsi="Times New Roman"/>
          <w:sz w:val="28"/>
          <w:szCs w:val="28"/>
          <w:lang w:eastAsia="ru-RU"/>
        </w:rPr>
        <w:t>На рубеже ХХ–ХХ</w:t>
      </w:r>
      <w:r w:rsidRPr="0040711F">
        <w:rPr>
          <w:rFonts w:ascii="Times New Roman" w:hAnsi="Times New Roman"/>
          <w:sz w:val="28"/>
          <w:szCs w:val="28"/>
          <w:lang w:val="en-US" w:eastAsia="ru-RU"/>
        </w:rPr>
        <w:t>I</w:t>
      </w:r>
      <w:r w:rsidRPr="0040711F">
        <w:rPr>
          <w:rFonts w:ascii="Times New Roman" w:hAnsi="Times New Roman"/>
          <w:sz w:val="28"/>
          <w:szCs w:val="28"/>
          <w:lang w:eastAsia="ru-RU"/>
        </w:rPr>
        <w:t xml:space="preserve"> вв. мир вступил в информационную эпоху, основными характеристиками которой являются возрастание роли знания и информации; развитие «интеллектуальных технологий»; развитие сферы услуг, прежде всего торговли, финансов, транспорта, науки, образования, отдыха, туризма; изменение социальной структуры, увеличение численности слоев, занятых интеллектуальным трудом; повышение качества жизни;</w:t>
      </w:r>
      <w:proofErr w:type="gramEnd"/>
      <w:r w:rsidRPr="0040711F">
        <w:rPr>
          <w:rFonts w:ascii="Times New Roman" w:hAnsi="Times New Roman"/>
          <w:sz w:val="28"/>
          <w:szCs w:val="28"/>
          <w:lang w:eastAsia="ru-RU"/>
        </w:rPr>
        <w:t xml:space="preserve"> появление так называемых </w:t>
      </w:r>
      <w:proofErr w:type="spellStart"/>
      <w:r w:rsidRPr="0040711F">
        <w:rPr>
          <w:rFonts w:ascii="Times New Roman" w:hAnsi="Times New Roman"/>
          <w:sz w:val="28"/>
          <w:szCs w:val="28"/>
          <w:lang w:eastAsia="ru-RU"/>
        </w:rPr>
        <w:t>постматериальных</w:t>
      </w:r>
      <w:proofErr w:type="spellEnd"/>
      <w:r w:rsidRPr="0040711F">
        <w:rPr>
          <w:rFonts w:ascii="Times New Roman" w:hAnsi="Times New Roman"/>
          <w:sz w:val="28"/>
          <w:szCs w:val="28"/>
          <w:lang w:eastAsia="ru-RU"/>
        </w:rPr>
        <w:t xml:space="preserve"> ценностей, связанных с охраной природы, духовными ценностями и т. д. [См.: 4, с. 201–240]. </w:t>
      </w:r>
    </w:p>
    <w:p w:rsidR="000F509B" w:rsidRPr="0040711F" w:rsidRDefault="000F509B" w:rsidP="0040711F">
      <w:pPr>
        <w:spacing w:after="0" w:line="360" w:lineRule="auto"/>
        <w:ind w:firstLine="709"/>
        <w:jc w:val="both"/>
        <w:rPr>
          <w:rFonts w:ascii="Times New Roman" w:hAnsi="Times New Roman"/>
          <w:sz w:val="28"/>
          <w:szCs w:val="28"/>
          <w:lang w:eastAsia="ru-RU"/>
        </w:rPr>
      </w:pPr>
    </w:p>
    <w:p w:rsidR="000F509B" w:rsidRPr="0040711F" w:rsidRDefault="000F509B" w:rsidP="0040711F">
      <w:pPr>
        <w:spacing w:after="0" w:line="360" w:lineRule="auto"/>
        <w:ind w:firstLine="709"/>
        <w:jc w:val="both"/>
        <w:rPr>
          <w:rFonts w:ascii="Times New Roman" w:hAnsi="Times New Roman"/>
          <w:sz w:val="28"/>
          <w:szCs w:val="28"/>
          <w:lang w:eastAsia="ru-RU"/>
        </w:rPr>
      </w:pPr>
      <w:r w:rsidRPr="0040711F">
        <w:rPr>
          <w:rFonts w:ascii="Times New Roman" w:hAnsi="Times New Roman"/>
          <w:sz w:val="28"/>
          <w:szCs w:val="28"/>
          <w:lang w:eastAsia="ru-RU"/>
        </w:rPr>
        <w:t>Список литературы:</w:t>
      </w:r>
    </w:p>
    <w:p w:rsidR="000F509B" w:rsidRPr="0040711F" w:rsidRDefault="000F509B" w:rsidP="0040711F">
      <w:pPr>
        <w:numPr>
          <w:ilvl w:val="0"/>
          <w:numId w:val="4"/>
        </w:numPr>
        <w:tabs>
          <w:tab w:val="left" w:pos="0"/>
          <w:tab w:val="left" w:pos="1134"/>
        </w:tabs>
        <w:spacing w:after="0" w:line="360" w:lineRule="auto"/>
        <w:ind w:left="0" w:firstLine="709"/>
        <w:contextualSpacing/>
        <w:jc w:val="both"/>
        <w:rPr>
          <w:rFonts w:ascii="Times New Roman" w:hAnsi="Times New Roman"/>
          <w:sz w:val="28"/>
          <w:szCs w:val="28"/>
          <w:lang w:eastAsia="ru-RU"/>
        </w:rPr>
      </w:pPr>
      <w:r w:rsidRPr="0040711F">
        <w:rPr>
          <w:rFonts w:ascii="Times New Roman" w:hAnsi="Times New Roman"/>
          <w:sz w:val="28"/>
          <w:szCs w:val="28"/>
          <w:lang w:eastAsia="ru-RU"/>
        </w:rPr>
        <w:t xml:space="preserve">Волчек В. А. Развитие движения студенческих отрядов Кузбасса в </w:t>
      </w:r>
      <w:r w:rsidRPr="0040711F">
        <w:rPr>
          <w:rFonts w:ascii="Times New Roman" w:hAnsi="Times New Roman"/>
          <w:sz w:val="28"/>
          <w:szCs w:val="28"/>
          <w:lang w:eastAsia="ru-RU"/>
        </w:rPr>
        <w:br/>
        <w:t>60</w:t>
      </w:r>
      <w:r w:rsidRPr="0040711F">
        <w:rPr>
          <w:rFonts w:ascii="Times New Roman" w:hAnsi="Times New Roman"/>
          <w:color w:val="000000"/>
          <w:sz w:val="28"/>
          <w:szCs w:val="28"/>
          <w:lang w:eastAsia="ru-RU"/>
        </w:rPr>
        <w:t>–</w:t>
      </w:r>
      <w:r w:rsidRPr="0040711F">
        <w:rPr>
          <w:rFonts w:ascii="Times New Roman" w:hAnsi="Times New Roman"/>
          <w:sz w:val="28"/>
          <w:szCs w:val="28"/>
          <w:lang w:eastAsia="ru-RU"/>
        </w:rPr>
        <w:t>70-е годы</w:t>
      </w:r>
      <w:proofErr w:type="gramStart"/>
      <w:r w:rsidRPr="0040711F">
        <w:rPr>
          <w:rFonts w:ascii="Times New Roman" w:hAnsi="Times New Roman"/>
          <w:sz w:val="28"/>
          <w:szCs w:val="28"/>
          <w:lang w:eastAsia="ru-RU"/>
        </w:rPr>
        <w:t xml:space="preserve"> :</w:t>
      </w:r>
      <w:proofErr w:type="gramEnd"/>
      <w:r w:rsidRPr="0040711F">
        <w:rPr>
          <w:rFonts w:ascii="Times New Roman" w:hAnsi="Times New Roman"/>
          <w:sz w:val="28"/>
          <w:szCs w:val="28"/>
          <w:lang w:eastAsia="ru-RU"/>
        </w:rPr>
        <w:t xml:space="preserve"> </w:t>
      </w:r>
      <w:proofErr w:type="spellStart"/>
      <w:r w:rsidRPr="0040711F">
        <w:rPr>
          <w:rFonts w:ascii="Times New Roman" w:hAnsi="Times New Roman"/>
          <w:sz w:val="28"/>
          <w:szCs w:val="28"/>
          <w:lang w:eastAsia="ru-RU"/>
        </w:rPr>
        <w:t>дис</w:t>
      </w:r>
      <w:proofErr w:type="spellEnd"/>
      <w:r w:rsidRPr="0040711F">
        <w:rPr>
          <w:rFonts w:ascii="Times New Roman" w:hAnsi="Times New Roman"/>
          <w:sz w:val="28"/>
          <w:szCs w:val="28"/>
          <w:lang w:eastAsia="ru-RU"/>
        </w:rPr>
        <w:t xml:space="preserve">. канд. ист. наук : 07.00.02 – История СССР, защищена 1988. Кемерово, 1988. 199 </w:t>
      </w:r>
      <w:proofErr w:type="gramStart"/>
      <w:r w:rsidRPr="0040711F">
        <w:rPr>
          <w:rFonts w:ascii="Times New Roman" w:hAnsi="Times New Roman"/>
          <w:sz w:val="28"/>
          <w:szCs w:val="28"/>
          <w:lang w:eastAsia="ru-RU"/>
        </w:rPr>
        <w:t>с</w:t>
      </w:r>
      <w:proofErr w:type="gramEnd"/>
      <w:r w:rsidRPr="0040711F">
        <w:rPr>
          <w:rFonts w:ascii="Times New Roman" w:hAnsi="Times New Roman"/>
          <w:sz w:val="28"/>
          <w:szCs w:val="28"/>
          <w:lang w:eastAsia="ru-RU"/>
        </w:rPr>
        <w:t>.</w:t>
      </w:r>
    </w:p>
    <w:p w:rsidR="000F509B" w:rsidRPr="0040711F" w:rsidRDefault="000F509B" w:rsidP="0040711F">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40711F">
        <w:rPr>
          <w:rFonts w:ascii="Times New Roman" w:hAnsi="Times New Roman"/>
          <w:sz w:val="28"/>
          <w:szCs w:val="28"/>
          <w:lang w:eastAsia="ru-RU"/>
        </w:rPr>
        <w:t>Владимирова А. Студенческие отряды: возрождение опыта // Деловой Кузбасс – Новый век. 2013. 12-01. С. 52-55.</w:t>
      </w:r>
    </w:p>
    <w:p w:rsidR="000F509B" w:rsidRPr="0040711F" w:rsidRDefault="000F509B" w:rsidP="0040711F">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40711F">
        <w:rPr>
          <w:rFonts w:ascii="Times New Roman" w:hAnsi="Times New Roman"/>
          <w:sz w:val="28"/>
          <w:szCs w:val="28"/>
          <w:lang w:eastAsia="ru-RU"/>
        </w:rPr>
        <w:t>Долгосрочная целевая программа «Молодежь Кузбасса. Развитие спорта и туризма в Кемеровской области» на 2008-2013 годы [Электронный ресурс] Режим доступа</w:t>
      </w:r>
      <w:proofErr w:type="gramStart"/>
      <w:r w:rsidRPr="0040711F">
        <w:rPr>
          <w:rFonts w:ascii="Times New Roman" w:hAnsi="Times New Roman"/>
          <w:sz w:val="28"/>
          <w:szCs w:val="28"/>
          <w:lang w:eastAsia="ru-RU"/>
        </w:rPr>
        <w:t xml:space="preserve"> :</w:t>
      </w:r>
      <w:proofErr w:type="gramEnd"/>
      <w:r w:rsidRPr="0040711F">
        <w:rPr>
          <w:rFonts w:ascii="Times New Roman" w:hAnsi="Times New Roman"/>
          <w:sz w:val="28"/>
          <w:szCs w:val="28"/>
          <w:lang w:eastAsia="ru-RU"/>
        </w:rPr>
        <w:t xml:space="preserve"> </w:t>
      </w:r>
      <w:hyperlink r:id="rId9" w:history="1">
        <w:r w:rsidRPr="0040711F">
          <w:rPr>
            <w:rFonts w:ascii="Times New Roman" w:hAnsi="Times New Roman"/>
            <w:sz w:val="28"/>
            <w:szCs w:val="28"/>
            <w:lang w:val="en-US" w:eastAsia="ru-RU"/>
          </w:rPr>
          <w:t>www</w:t>
        </w:r>
        <w:r w:rsidRPr="0040711F">
          <w:rPr>
            <w:rFonts w:ascii="Times New Roman" w:hAnsi="Times New Roman"/>
            <w:sz w:val="28"/>
            <w:szCs w:val="28"/>
            <w:lang w:eastAsia="ru-RU"/>
          </w:rPr>
          <w:t>.</w:t>
        </w:r>
        <w:proofErr w:type="spellStart"/>
        <w:r w:rsidRPr="0040711F">
          <w:rPr>
            <w:rFonts w:ascii="Times New Roman" w:hAnsi="Times New Roman"/>
            <w:sz w:val="28"/>
            <w:szCs w:val="28"/>
            <w:lang w:val="en-US" w:eastAsia="ru-RU"/>
          </w:rPr>
          <w:t>dmps</w:t>
        </w:r>
        <w:proofErr w:type="spellEnd"/>
        <w:r w:rsidRPr="0040711F">
          <w:rPr>
            <w:rFonts w:ascii="Times New Roman" w:hAnsi="Times New Roman"/>
            <w:sz w:val="28"/>
            <w:szCs w:val="28"/>
            <w:lang w:eastAsia="ru-RU"/>
          </w:rPr>
          <w:t>.</w:t>
        </w:r>
        <w:proofErr w:type="spellStart"/>
        <w:r w:rsidRPr="0040711F">
          <w:rPr>
            <w:rFonts w:ascii="Times New Roman" w:hAnsi="Times New Roman"/>
            <w:sz w:val="28"/>
            <w:szCs w:val="28"/>
            <w:lang w:val="en-US" w:eastAsia="ru-RU"/>
          </w:rPr>
          <w:t>ru</w:t>
        </w:r>
        <w:proofErr w:type="spellEnd"/>
      </w:hyperlink>
      <w:r w:rsidRPr="0040711F">
        <w:rPr>
          <w:rFonts w:ascii="Times New Roman" w:hAnsi="Times New Roman"/>
          <w:sz w:val="28"/>
          <w:szCs w:val="28"/>
          <w:lang w:eastAsia="ru-RU"/>
        </w:rPr>
        <w:t xml:space="preserve"> </w:t>
      </w:r>
    </w:p>
    <w:p w:rsidR="000F509B" w:rsidRPr="0040711F" w:rsidRDefault="000F509B" w:rsidP="0040711F">
      <w:pPr>
        <w:numPr>
          <w:ilvl w:val="0"/>
          <w:numId w:val="4"/>
        </w:numPr>
        <w:tabs>
          <w:tab w:val="left" w:pos="1134"/>
        </w:tabs>
        <w:spacing w:after="0" w:line="360" w:lineRule="auto"/>
        <w:ind w:left="0" w:firstLine="709"/>
        <w:contextualSpacing/>
        <w:jc w:val="both"/>
        <w:rPr>
          <w:rFonts w:ascii="Times New Roman" w:hAnsi="Times New Roman"/>
          <w:sz w:val="28"/>
          <w:szCs w:val="28"/>
          <w:lang w:val="en-US" w:eastAsia="ru-RU"/>
        </w:rPr>
      </w:pPr>
      <w:r w:rsidRPr="0040711F">
        <w:rPr>
          <w:rFonts w:ascii="Times New Roman" w:hAnsi="Times New Roman"/>
          <w:sz w:val="28"/>
          <w:szCs w:val="28"/>
          <w:lang w:eastAsia="ru-RU"/>
        </w:rPr>
        <w:t xml:space="preserve">Кириллова Н. Б. </w:t>
      </w:r>
      <w:proofErr w:type="spellStart"/>
      <w:r w:rsidRPr="0040711F">
        <w:rPr>
          <w:rFonts w:ascii="Times New Roman" w:hAnsi="Times New Roman"/>
          <w:sz w:val="28"/>
          <w:szCs w:val="28"/>
          <w:lang w:eastAsia="ru-RU"/>
        </w:rPr>
        <w:t>Медиакультура</w:t>
      </w:r>
      <w:proofErr w:type="spellEnd"/>
      <w:r w:rsidRPr="0040711F">
        <w:rPr>
          <w:rFonts w:ascii="Times New Roman" w:hAnsi="Times New Roman"/>
          <w:sz w:val="28"/>
          <w:szCs w:val="28"/>
          <w:lang w:eastAsia="ru-RU"/>
        </w:rPr>
        <w:t xml:space="preserve"> новой России [Текст]</w:t>
      </w:r>
      <w:proofErr w:type="gramStart"/>
      <w:r w:rsidRPr="0040711F">
        <w:rPr>
          <w:rFonts w:ascii="Times New Roman" w:hAnsi="Times New Roman"/>
          <w:sz w:val="28"/>
          <w:szCs w:val="28"/>
          <w:lang w:eastAsia="ru-RU"/>
        </w:rPr>
        <w:t xml:space="preserve"> :</w:t>
      </w:r>
      <w:proofErr w:type="gramEnd"/>
      <w:r w:rsidRPr="0040711F">
        <w:rPr>
          <w:rFonts w:ascii="Times New Roman" w:hAnsi="Times New Roman"/>
          <w:sz w:val="28"/>
          <w:szCs w:val="28"/>
          <w:lang w:eastAsia="ru-RU"/>
        </w:rPr>
        <w:t xml:space="preserve"> методология, технологии, практики / ред. Н</w:t>
      </w:r>
      <w:r w:rsidRPr="0040711F">
        <w:rPr>
          <w:rFonts w:ascii="Times New Roman" w:hAnsi="Times New Roman"/>
          <w:sz w:val="28"/>
          <w:szCs w:val="28"/>
          <w:lang w:val="en-US" w:eastAsia="ru-RU"/>
        </w:rPr>
        <w:t xml:space="preserve">. </w:t>
      </w:r>
      <w:r w:rsidRPr="0040711F">
        <w:rPr>
          <w:rFonts w:ascii="Times New Roman" w:hAnsi="Times New Roman"/>
          <w:sz w:val="28"/>
          <w:szCs w:val="28"/>
          <w:lang w:eastAsia="ru-RU"/>
        </w:rPr>
        <w:t>Б</w:t>
      </w:r>
      <w:r w:rsidRPr="0040711F">
        <w:rPr>
          <w:rFonts w:ascii="Times New Roman" w:hAnsi="Times New Roman"/>
          <w:sz w:val="28"/>
          <w:szCs w:val="28"/>
          <w:lang w:val="en-US" w:eastAsia="ru-RU"/>
        </w:rPr>
        <w:t xml:space="preserve">. </w:t>
      </w:r>
      <w:r w:rsidRPr="0040711F">
        <w:rPr>
          <w:rFonts w:ascii="Times New Roman" w:hAnsi="Times New Roman"/>
          <w:sz w:val="28"/>
          <w:szCs w:val="28"/>
          <w:lang w:eastAsia="ru-RU"/>
        </w:rPr>
        <w:t>Кириллова</w:t>
      </w:r>
      <w:r w:rsidRPr="0040711F">
        <w:rPr>
          <w:rFonts w:ascii="Times New Roman" w:hAnsi="Times New Roman"/>
          <w:sz w:val="28"/>
          <w:szCs w:val="28"/>
          <w:lang w:val="en-US" w:eastAsia="ru-RU"/>
        </w:rPr>
        <w:t xml:space="preserve">, 2007. 512 </w:t>
      </w:r>
      <w:r w:rsidRPr="0040711F">
        <w:rPr>
          <w:rFonts w:ascii="Times New Roman" w:hAnsi="Times New Roman"/>
          <w:sz w:val="28"/>
          <w:szCs w:val="28"/>
          <w:lang w:eastAsia="ru-RU"/>
        </w:rPr>
        <w:t>с</w:t>
      </w:r>
      <w:r w:rsidRPr="0040711F">
        <w:rPr>
          <w:rFonts w:ascii="Times New Roman" w:hAnsi="Times New Roman"/>
          <w:sz w:val="28"/>
          <w:szCs w:val="28"/>
          <w:lang w:val="en-US" w:eastAsia="ru-RU"/>
        </w:rPr>
        <w:t>.</w:t>
      </w:r>
    </w:p>
    <w:p w:rsidR="000F509B" w:rsidRDefault="000F509B" w:rsidP="0040711F">
      <w:pPr>
        <w:spacing w:after="0" w:line="240" w:lineRule="auto"/>
        <w:jc w:val="right"/>
        <w:textAlignment w:val="center"/>
        <w:rPr>
          <w:rFonts w:ascii="Times New Roman" w:hAnsi="Times New Roman"/>
          <w:sz w:val="24"/>
          <w:szCs w:val="24"/>
          <w:lang w:eastAsia="ru-RU"/>
        </w:rPr>
      </w:pPr>
    </w:p>
    <w:p w:rsidR="000F509B" w:rsidRDefault="000F509B" w:rsidP="0040711F">
      <w:pPr>
        <w:spacing w:after="0" w:line="240" w:lineRule="auto"/>
        <w:jc w:val="right"/>
        <w:textAlignment w:val="center"/>
        <w:rPr>
          <w:rFonts w:ascii="Times New Roman" w:hAnsi="Times New Roman"/>
          <w:sz w:val="24"/>
          <w:szCs w:val="24"/>
          <w:lang w:eastAsia="ru-RU"/>
        </w:rPr>
      </w:pPr>
    </w:p>
    <w:p w:rsidR="000F509B" w:rsidRPr="00A52D81" w:rsidRDefault="005745AC" w:rsidP="005745AC">
      <w:pPr>
        <w:jc w:val="center"/>
        <w:rPr>
          <w:rFonts w:ascii="Times New Roman" w:hAnsi="Times New Roman"/>
          <w:sz w:val="24"/>
          <w:szCs w:val="24"/>
          <w:lang w:eastAsia="ru-RU"/>
        </w:rPr>
      </w:pPr>
      <w:r w:rsidRPr="00A52D81">
        <w:rPr>
          <w:rFonts w:ascii="Times New Roman" w:hAnsi="Times New Roman"/>
          <w:sz w:val="24"/>
          <w:szCs w:val="24"/>
          <w:lang w:eastAsia="ru-RU"/>
        </w:rPr>
        <w:t xml:space="preserve"> </w:t>
      </w:r>
    </w:p>
    <w:p w:rsidR="000F509B" w:rsidRPr="0040711F" w:rsidRDefault="000F509B" w:rsidP="00A52D81">
      <w:pPr>
        <w:jc w:val="center"/>
        <w:rPr>
          <w:rFonts w:ascii="Times New Roman" w:hAnsi="Times New Roman"/>
          <w:sz w:val="24"/>
          <w:szCs w:val="24"/>
          <w:lang w:eastAsia="ru-RU"/>
        </w:rPr>
      </w:pPr>
    </w:p>
    <w:sectPr w:rsidR="000F509B" w:rsidRPr="0040711F" w:rsidSect="006F08B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52" w:rsidRDefault="008C1752" w:rsidP="0040711F">
      <w:pPr>
        <w:spacing w:after="0" w:line="240" w:lineRule="auto"/>
      </w:pPr>
      <w:r>
        <w:separator/>
      </w:r>
    </w:p>
  </w:endnote>
  <w:endnote w:type="continuationSeparator" w:id="0">
    <w:p w:rsidR="008C1752" w:rsidRDefault="008C1752" w:rsidP="0040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9B" w:rsidRDefault="00BC69EB">
    <w:pPr>
      <w:pStyle w:val="af0"/>
      <w:jc w:val="center"/>
    </w:pPr>
    <w:fldSimple w:instr="PAGE   \* MERGEFORMAT">
      <w:r w:rsidR="005745AC">
        <w:rPr>
          <w:noProof/>
        </w:rPr>
        <w:t>2</w:t>
      </w:r>
    </w:fldSimple>
  </w:p>
  <w:p w:rsidR="000F509B" w:rsidRDefault="000F509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52" w:rsidRDefault="008C1752" w:rsidP="0040711F">
      <w:pPr>
        <w:spacing w:after="0" w:line="240" w:lineRule="auto"/>
      </w:pPr>
      <w:r>
        <w:separator/>
      </w:r>
    </w:p>
  </w:footnote>
  <w:footnote w:type="continuationSeparator" w:id="0">
    <w:p w:rsidR="008C1752" w:rsidRDefault="008C1752" w:rsidP="0040711F">
      <w:pPr>
        <w:spacing w:after="0" w:line="240" w:lineRule="auto"/>
      </w:pPr>
      <w:r>
        <w:continuationSeparator/>
      </w:r>
    </w:p>
  </w:footnote>
  <w:footnote w:id="1">
    <w:p w:rsidR="000F509B" w:rsidRDefault="000F509B" w:rsidP="0040711F">
      <w:pPr>
        <w:pStyle w:val="a4"/>
      </w:pPr>
      <w:r w:rsidRPr="00893173">
        <w:rPr>
          <w:rStyle w:val="a6"/>
          <w:b/>
          <w:sz w:val="28"/>
        </w:rPr>
        <w:footnoteRef/>
      </w:r>
      <w:r w:rsidRPr="00893173">
        <w:rPr>
          <w:b/>
          <w:sz w:val="28"/>
        </w:rPr>
        <w:t xml:space="preserve"> Ответственность за получение кода УДК лежит на авторе!</w:t>
      </w:r>
      <w:r>
        <w:rPr>
          <w:b/>
          <w:sz w:val="28"/>
        </w:rPr>
        <w:t xml:space="preserve"> </w:t>
      </w:r>
      <w:r w:rsidRPr="00F81B70">
        <w:rPr>
          <w:sz w:val="28"/>
        </w:rPr>
        <w:t>Справочник УДК: http://teacode.com/online/udc/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E9A"/>
    <w:multiLevelType w:val="hybridMultilevel"/>
    <w:tmpl w:val="587041C2"/>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A2D14"/>
    <w:multiLevelType w:val="hybridMultilevel"/>
    <w:tmpl w:val="306AE398"/>
    <w:lvl w:ilvl="0" w:tplc="EAC64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20B55"/>
    <w:multiLevelType w:val="hybridMultilevel"/>
    <w:tmpl w:val="E6EED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3D58C7"/>
    <w:multiLevelType w:val="hybridMultilevel"/>
    <w:tmpl w:val="223CB036"/>
    <w:lvl w:ilvl="0" w:tplc="B9BAC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C8773A"/>
    <w:multiLevelType w:val="hybridMultilevel"/>
    <w:tmpl w:val="78A0F62E"/>
    <w:lvl w:ilvl="0" w:tplc="30709F62">
      <w:start w:val="1"/>
      <w:numFmt w:val="bullet"/>
      <w:lvlText w:val=""/>
      <w:lvlJc w:val="left"/>
      <w:pPr>
        <w:tabs>
          <w:tab w:val="num" w:pos="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221FC8"/>
    <w:multiLevelType w:val="hybridMultilevel"/>
    <w:tmpl w:val="F858D98C"/>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5A1968"/>
    <w:multiLevelType w:val="multilevel"/>
    <w:tmpl w:val="D5023A86"/>
    <w:lvl w:ilvl="0">
      <w:start w:val="1"/>
      <w:numFmt w:val="decimal"/>
      <w:lvlText w:val="%1."/>
      <w:lvlJc w:val="left"/>
      <w:pPr>
        <w:ind w:left="720" w:hanging="360"/>
      </w:pPr>
      <w:rPr>
        <w:rFonts w:cs="Times New Roman" w:hint="default"/>
      </w:rPr>
    </w:lvl>
    <w:lvl w:ilvl="1">
      <w:start w:val="1"/>
      <w:numFmt w:val="decimal"/>
      <w:isLgl/>
      <w:lvlText w:val="%1.%2."/>
      <w:lvlJc w:val="left"/>
      <w:pPr>
        <w:ind w:left="2029" w:hanging="1320"/>
      </w:pPr>
      <w:rPr>
        <w:rFonts w:cs="Times New Roman" w:hint="default"/>
      </w:rPr>
    </w:lvl>
    <w:lvl w:ilvl="2">
      <w:start w:val="1"/>
      <w:numFmt w:val="decimal"/>
      <w:isLgl/>
      <w:lvlText w:val="%1.%2.%3."/>
      <w:lvlJc w:val="left"/>
      <w:pPr>
        <w:ind w:left="2378" w:hanging="1320"/>
      </w:pPr>
      <w:rPr>
        <w:rFonts w:cs="Times New Roman" w:hint="default"/>
      </w:rPr>
    </w:lvl>
    <w:lvl w:ilvl="3">
      <w:start w:val="1"/>
      <w:numFmt w:val="decimal"/>
      <w:isLgl/>
      <w:lvlText w:val="%1.%2.%3.%4."/>
      <w:lvlJc w:val="left"/>
      <w:pPr>
        <w:ind w:left="2727" w:hanging="1320"/>
      </w:pPr>
      <w:rPr>
        <w:rFonts w:cs="Times New Roman" w:hint="default"/>
      </w:rPr>
    </w:lvl>
    <w:lvl w:ilvl="4">
      <w:start w:val="1"/>
      <w:numFmt w:val="decimal"/>
      <w:isLgl/>
      <w:lvlText w:val="%1.%2.%3.%4.%5."/>
      <w:lvlJc w:val="left"/>
      <w:pPr>
        <w:ind w:left="3076" w:hanging="132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5D7113FA"/>
    <w:multiLevelType w:val="hybridMultilevel"/>
    <w:tmpl w:val="258CDAE6"/>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9C21F9"/>
    <w:multiLevelType w:val="hybridMultilevel"/>
    <w:tmpl w:val="F1FC08CC"/>
    <w:lvl w:ilvl="0" w:tplc="6096F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8111984"/>
    <w:multiLevelType w:val="hybridMultilevel"/>
    <w:tmpl w:val="2BDCEB06"/>
    <w:lvl w:ilvl="0" w:tplc="B9BAC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BE24ED"/>
    <w:multiLevelType w:val="hybridMultilevel"/>
    <w:tmpl w:val="60948854"/>
    <w:lvl w:ilvl="0" w:tplc="FD1A9378">
      <w:start w:val="1"/>
      <w:numFmt w:val="bullet"/>
      <w:lvlText w:val=""/>
      <w:lvlJc w:val="left"/>
      <w:pPr>
        <w:ind w:left="720" w:hanging="360"/>
      </w:pPr>
      <w:rPr>
        <w:rFonts w:ascii="Symbol" w:hAnsi="Symbol" w:hint="default"/>
      </w:rPr>
    </w:lvl>
    <w:lvl w:ilvl="1" w:tplc="2EA84D02">
      <w:start w:val="1"/>
      <w:numFmt w:val="bullet"/>
      <w:lvlText w:val="-"/>
      <w:lvlJc w:val="left"/>
      <w:pPr>
        <w:tabs>
          <w:tab w:val="num" w:pos="1440"/>
        </w:tabs>
        <w:ind w:left="1440" w:hanging="360"/>
      </w:pPr>
      <w:rPr>
        <w:rFonts w:ascii="Utsaah" w:hAnsi="Utsaah"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6"/>
  </w:num>
  <w:num w:numId="6">
    <w:abstractNumId w:val="2"/>
  </w:num>
  <w:num w:numId="7">
    <w:abstractNumId w:val="9"/>
  </w:num>
  <w:num w:numId="8">
    <w:abstractNumId w:val="7"/>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1F"/>
    <w:rsid w:val="000066BF"/>
    <w:rsid w:val="00025E5A"/>
    <w:rsid w:val="00095225"/>
    <w:rsid w:val="000D4CE6"/>
    <w:rsid w:val="000F509B"/>
    <w:rsid w:val="001D3793"/>
    <w:rsid w:val="001F0CE1"/>
    <w:rsid w:val="00233D7A"/>
    <w:rsid w:val="00233F11"/>
    <w:rsid w:val="00260D67"/>
    <w:rsid w:val="002B6A0D"/>
    <w:rsid w:val="002B7532"/>
    <w:rsid w:val="00354478"/>
    <w:rsid w:val="00384013"/>
    <w:rsid w:val="0040711F"/>
    <w:rsid w:val="004767E1"/>
    <w:rsid w:val="00511DD6"/>
    <w:rsid w:val="00551DB8"/>
    <w:rsid w:val="005745AC"/>
    <w:rsid w:val="00585E01"/>
    <w:rsid w:val="00591539"/>
    <w:rsid w:val="00592528"/>
    <w:rsid w:val="005E3488"/>
    <w:rsid w:val="005F69B1"/>
    <w:rsid w:val="005F747A"/>
    <w:rsid w:val="00615DAD"/>
    <w:rsid w:val="00653973"/>
    <w:rsid w:val="006544F0"/>
    <w:rsid w:val="006B5F6F"/>
    <w:rsid w:val="006E011A"/>
    <w:rsid w:val="006E681D"/>
    <w:rsid w:val="006F08B1"/>
    <w:rsid w:val="006F0F0F"/>
    <w:rsid w:val="007354EF"/>
    <w:rsid w:val="00737705"/>
    <w:rsid w:val="00762977"/>
    <w:rsid w:val="00771EC1"/>
    <w:rsid w:val="007E0772"/>
    <w:rsid w:val="007F6A89"/>
    <w:rsid w:val="00814B52"/>
    <w:rsid w:val="00843A5E"/>
    <w:rsid w:val="00863C39"/>
    <w:rsid w:val="00877211"/>
    <w:rsid w:val="00893173"/>
    <w:rsid w:val="00894578"/>
    <w:rsid w:val="008C1752"/>
    <w:rsid w:val="00912806"/>
    <w:rsid w:val="00947347"/>
    <w:rsid w:val="009E1DA2"/>
    <w:rsid w:val="00A1370D"/>
    <w:rsid w:val="00A52D81"/>
    <w:rsid w:val="00A56A9B"/>
    <w:rsid w:val="00A961D1"/>
    <w:rsid w:val="00AA1362"/>
    <w:rsid w:val="00B0463B"/>
    <w:rsid w:val="00B04846"/>
    <w:rsid w:val="00B43396"/>
    <w:rsid w:val="00BC69EB"/>
    <w:rsid w:val="00BE3EF5"/>
    <w:rsid w:val="00C80321"/>
    <w:rsid w:val="00CA746F"/>
    <w:rsid w:val="00D17637"/>
    <w:rsid w:val="00D31586"/>
    <w:rsid w:val="00D91489"/>
    <w:rsid w:val="00DA2F1C"/>
    <w:rsid w:val="00DD4ED3"/>
    <w:rsid w:val="00DF47B7"/>
    <w:rsid w:val="00E06303"/>
    <w:rsid w:val="00E10D01"/>
    <w:rsid w:val="00E34A6D"/>
    <w:rsid w:val="00E6066F"/>
    <w:rsid w:val="00F1139C"/>
    <w:rsid w:val="00F27D4D"/>
    <w:rsid w:val="00F31037"/>
    <w:rsid w:val="00F57D2D"/>
    <w:rsid w:val="00F81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4D"/>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E6066F"/>
    <w:pPr>
      <w:keepNext/>
      <w:spacing w:before="240" w:after="60" w:line="240" w:lineRule="auto"/>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066F"/>
    <w:rPr>
      <w:rFonts w:ascii="Arial" w:hAnsi="Arial" w:cs="Times New Roman"/>
      <w:b/>
      <w:kern w:val="32"/>
      <w:sz w:val="32"/>
    </w:rPr>
  </w:style>
  <w:style w:type="character" w:customStyle="1" w:styleId="b-share">
    <w:name w:val="b-share"/>
    <w:uiPriority w:val="99"/>
    <w:rsid w:val="0040711F"/>
  </w:style>
  <w:style w:type="paragraph" w:styleId="a3">
    <w:name w:val="Normal (Web)"/>
    <w:basedOn w:val="a"/>
    <w:uiPriority w:val="99"/>
    <w:semiHidden/>
    <w:rsid w:val="0040711F"/>
    <w:pPr>
      <w:spacing w:before="100" w:beforeAutospacing="1" w:after="100" w:afterAutospacing="1" w:line="240" w:lineRule="auto"/>
    </w:pPr>
    <w:rPr>
      <w:rFonts w:ascii="Times New Roman" w:eastAsia="Calibri" w:hAnsi="Times New Roman"/>
      <w:sz w:val="24"/>
      <w:szCs w:val="24"/>
      <w:lang w:eastAsia="ru-RU"/>
    </w:rPr>
  </w:style>
  <w:style w:type="paragraph" w:styleId="a4">
    <w:name w:val="footnote text"/>
    <w:basedOn w:val="a"/>
    <w:link w:val="a5"/>
    <w:uiPriority w:val="99"/>
    <w:rsid w:val="0040711F"/>
    <w:pPr>
      <w:spacing w:after="0" w:line="240" w:lineRule="auto"/>
    </w:pPr>
    <w:rPr>
      <w:rFonts w:ascii="Times New Roman" w:eastAsia="Calibri" w:hAnsi="Times New Roman"/>
      <w:sz w:val="20"/>
      <w:szCs w:val="20"/>
      <w:lang w:eastAsia="ru-RU"/>
    </w:rPr>
  </w:style>
  <w:style w:type="character" w:customStyle="1" w:styleId="a5">
    <w:name w:val="Текст сноски Знак"/>
    <w:basedOn w:val="a0"/>
    <w:link w:val="a4"/>
    <w:uiPriority w:val="99"/>
    <w:locked/>
    <w:rsid w:val="0040711F"/>
    <w:rPr>
      <w:rFonts w:ascii="Times New Roman" w:hAnsi="Times New Roman" w:cs="Times New Roman"/>
      <w:sz w:val="20"/>
      <w:lang w:eastAsia="ru-RU"/>
    </w:rPr>
  </w:style>
  <w:style w:type="character" w:styleId="a6">
    <w:name w:val="footnote reference"/>
    <w:basedOn w:val="a0"/>
    <w:uiPriority w:val="99"/>
    <w:rsid w:val="0040711F"/>
    <w:rPr>
      <w:rFonts w:cs="Times New Roman"/>
      <w:vertAlign w:val="superscript"/>
    </w:rPr>
  </w:style>
  <w:style w:type="paragraph" w:customStyle="1" w:styleId="a7">
    <w:name w:val="Заголовок для монографии"/>
    <w:basedOn w:val="1"/>
    <w:uiPriority w:val="99"/>
    <w:rsid w:val="00E6066F"/>
    <w:pPr>
      <w:keepNext w:val="0"/>
      <w:spacing w:before="0" w:after="0"/>
      <w:ind w:firstLine="357"/>
      <w:jc w:val="center"/>
    </w:pPr>
    <w:rPr>
      <w:rFonts w:ascii="Times New Roman" w:hAnsi="Times New Roman"/>
      <w:color w:val="000099"/>
      <w:kern w:val="36"/>
      <w:sz w:val="24"/>
      <w:szCs w:val="24"/>
      <w:lang w:val="en-US"/>
    </w:rPr>
  </w:style>
  <w:style w:type="paragraph" w:customStyle="1" w:styleId="a8">
    <w:name w:val="Стиль сборника Экстр"/>
    <w:basedOn w:val="1"/>
    <w:uiPriority w:val="99"/>
    <w:rsid w:val="00E6066F"/>
    <w:pPr>
      <w:spacing w:after="0" w:line="360" w:lineRule="auto"/>
      <w:jc w:val="center"/>
    </w:pPr>
    <w:rPr>
      <w:rFonts w:ascii="Times New Roman" w:hAnsi="Times New Roman"/>
      <w:bCs w:val="0"/>
      <w:caps/>
      <w:sz w:val="28"/>
      <w:szCs w:val="28"/>
    </w:rPr>
  </w:style>
  <w:style w:type="paragraph" w:customStyle="1" w:styleId="a9">
    <w:name w:val="Автор сборника"/>
    <w:basedOn w:val="1"/>
    <w:uiPriority w:val="99"/>
    <w:rsid w:val="00E6066F"/>
    <w:pPr>
      <w:spacing w:after="0"/>
      <w:ind w:left="4253"/>
      <w:jc w:val="right"/>
    </w:pPr>
    <w:rPr>
      <w:rFonts w:ascii="Times New Roman" w:hAnsi="Times New Roman"/>
      <w:bCs w:val="0"/>
      <w:sz w:val="28"/>
      <w:szCs w:val="28"/>
    </w:rPr>
  </w:style>
  <w:style w:type="paragraph" w:customStyle="1" w:styleId="aa">
    <w:name w:val="Главы"/>
    <w:basedOn w:val="1"/>
    <w:uiPriority w:val="99"/>
    <w:rsid w:val="00E6066F"/>
    <w:pPr>
      <w:spacing w:before="0" w:after="0" w:line="360" w:lineRule="auto"/>
      <w:ind w:firstLine="709"/>
      <w:jc w:val="both"/>
    </w:pPr>
    <w:rPr>
      <w:rFonts w:ascii="Times New Roman" w:hAnsi="Times New Roman"/>
      <w:caps/>
      <w:sz w:val="28"/>
      <w:szCs w:val="28"/>
    </w:rPr>
  </w:style>
  <w:style w:type="paragraph" w:styleId="ab">
    <w:name w:val="List Paragraph"/>
    <w:basedOn w:val="a"/>
    <w:uiPriority w:val="99"/>
    <w:qFormat/>
    <w:rsid w:val="00E6066F"/>
    <w:pPr>
      <w:spacing w:after="0" w:line="240" w:lineRule="auto"/>
      <w:ind w:left="720"/>
      <w:contextualSpacing/>
    </w:pPr>
    <w:rPr>
      <w:rFonts w:ascii="Times New Roman" w:hAnsi="Times New Roman"/>
      <w:sz w:val="24"/>
      <w:szCs w:val="24"/>
      <w:lang w:eastAsia="ru-RU"/>
    </w:rPr>
  </w:style>
  <w:style w:type="table" w:styleId="ac">
    <w:name w:val="Table Grid"/>
    <w:basedOn w:val="a1"/>
    <w:uiPriority w:val="99"/>
    <w:locked/>
    <w:rsid w:val="00E606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E6066F"/>
    <w:rPr>
      <w:rFonts w:cs="Times New Roman"/>
      <w:color w:val="0000FF"/>
      <w:u w:val="single"/>
    </w:rPr>
  </w:style>
  <w:style w:type="paragraph" w:styleId="ae">
    <w:name w:val="header"/>
    <w:basedOn w:val="a"/>
    <w:link w:val="af"/>
    <w:uiPriority w:val="99"/>
    <w:rsid w:val="00E6066F"/>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Верхний колонтитул Знак"/>
    <w:basedOn w:val="a0"/>
    <w:link w:val="ae"/>
    <w:uiPriority w:val="99"/>
    <w:locked/>
    <w:rsid w:val="00E6066F"/>
    <w:rPr>
      <w:rFonts w:ascii="Times New Roman" w:hAnsi="Times New Roman" w:cs="Times New Roman"/>
      <w:sz w:val="24"/>
    </w:rPr>
  </w:style>
  <w:style w:type="paragraph" w:styleId="af0">
    <w:name w:val="footer"/>
    <w:basedOn w:val="a"/>
    <w:link w:val="af1"/>
    <w:uiPriority w:val="99"/>
    <w:rsid w:val="00E6066F"/>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uiPriority w:val="99"/>
    <w:locked/>
    <w:rsid w:val="00E6066F"/>
    <w:rPr>
      <w:rFonts w:ascii="Times New Roman" w:hAnsi="Times New Roman" w:cs="Times New Roman"/>
      <w:sz w:val="24"/>
    </w:rPr>
  </w:style>
  <w:style w:type="character" w:styleId="af2">
    <w:name w:val="page number"/>
    <w:basedOn w:val="a0"/>
    <w:uiPriority w:val="99"/>
    <w:rsid w:val="00E6066F"/>
    <w:rPr>
      <w:rFonts w:cs="Times New Roman"/>
    </w:rPr>
  </w:style>
  <w:style w:type="paragraph" w:styleId="af3">
    <w:name w:val="Balloon Text"/>
    <w:basedOn w:val="a"/>
    <w:link w:val="af4"/>
    <w:uiPriority w:val="99"/>
    <w:rsid w:val="00E6066F"/>
    <w:pPr>
      <w:spacing w:after="0" w:line="240" w:lineRule="auto"/>
    </w:pPr>
    <w:rPr>
      <w:rFonts w:ascii="Tahoma" w:hAnsi="Tahoma"/>
      <w:sz w:val="16"/>
      <w:szCs w:val="16"/>
      <w:lang w:eastAsia="ru-RU"/>
    </w:rPr>
  </w:style>
  <w:style w:type="character" w:customStyle="1" w:styleId="af4">
    <w:name w:val="Текст выноски Знак"/>
    <w:basedOn w:val="a0"/>
    <w:link w:val="af3"/>
    <w:uiPriority w:val="99"/>
    <w:locked/>
    <w:rsid w:val="00E6066F"/>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134719329">
      <w:marLeft w:val="0"/>
      <w:marRight w:val="0"/>
      <w:marTop w:val="0"/>
      <w:marBottom w:val="0"/>
      <w:divBdr>
        <w:top w:val="none" w:sz="0" w:space="0" w:color="auto"/>
        <w:left w:val="none" w:sz="0" w:space="0" w:color="auto"/>
        <w:bottom w:val="none" w:sz="0" w:space="0" w:color="auto"/>
        <w:right w:val="none" w:sz="0" w:space="0" w:color="auto"/>
      </w:divBdr>
      <w:divsChild>
        <w:div w:id="1134719332">
          <w:marLeft w:val="0"/>
          <w:marRight w:val="450"/>
          <w:marTop w:val="0"/>
          <w:marBottom w:val="0"/>
          <w:divBdr>
            <w:top w:val="none" w:sz="0" w:space="0" w:color="auto"/>
            <w:left w:val="none" w:sz="0" w:space="0" w:color="auto"/>
            <w:bottom w:val="none" w:sz="0" w:space="0" w:color="auto"/>
            <w:right w:val="none" w:sz="0" w:space="0" w:color="auto"/>
          </w:divBdr>
          <w:divsChild>
            <w:div w:id="1134719331">
              <w:marLeft w:val="0"/>
              <w:marRight w:val="0"/>
              <w:marTop w:val="0"/>
              <w:marBottom w:val="0"/>
              <w:divBdr>
                <w:top w:val="none" w:sz="0" w:space="0" w:color="auto"/>
                <w:left w:val="none" w:sz="0" w:space="0" w:color="auto"/>
                <w:bottom w:val="none" w:sz="0" w:space="0" w:color="auto"/>
                <w:right w:val="none" w:sz="0" w:space="0" w:color="auto"/>
              </w:divBdr>
              <w:divsChild>
                <w:div w:id="1134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tasialeb@mail.ru" TargetMode="External"/><Relationship Id="rId3" Type="http://schemas.openxmlformats.org/officeDocument/2006/relationships/settings" Target="settings.xml"/><Relationship Id="rId7" Type="http://schemas.openxmlformats.org/officeDocument/2006/relationships/hyperlink" Target="mailto:ev_ust95@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mp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2246</Characters>
  <Application>Microsoft Office Word</Application>
  <DocSecurity>0</DocSecurity>
  <Lines>18</Lines>
  <Paragraphs>5</Paragraphs>
  <ScaleCrop>false</ScaleCrop>
  <Company>OVR</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PN</dc:creator>
  <cp:keywords/>
  <dc:description/>
  <cp:lastModifiedBy>m.smirnova</cp:lastModifiedBy>
  <cp:revision>7</cp:revision>
  <dcterms:created xsi:type="dcterms:W3CDTF">2014-03-03T15:52:00Z</dcterms:created>
  <dcterms:modified xsi:type="dcterms:W3CDTF">2014-04-22T11:30:00Z</dcterms:modified>
</cp:coreProperties>
</file>